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18" w:rsidRDefault="00C20F18" w:rsidP="00C20F18">
      <w:pPr>
        <w:spacing w:after="120"/>
        <w:jc w:val="center"/>
        <w:rPr>
          <w:rFonts w:ascii="Arial" w:hAnsi="Arial"/>
          <w:b/>
          <w:sz w:val="22"/>
        </w:rPr>
      </w:pPr>
      <w:r>
        <w:rPr>
          <w:rFonts w:ascii="Arial" w:hAnsi="Arial"/>
          <w:b/>
          <w:i/>
          <w:sz w:val="22"/>
        </w:rPr>
        <w:t>EXAMPLE</w:t>
      </w:r>
      <w:r w:rsidR="004F568B">
        <w:rPr>
          <w:rFonts w:ascii="Arial" w:hAnsi="Arial"/>
          <w:b/>
          <w:i/>
          <w:sz w:val="22"/>
        </w:rPr>
        <w:t xml:space="preserve"> </w:t>
      </w:r>
      <w:r>
        <w:rPr>
          <w:rFonts w:ascii="Arial" w:hAnsi="Arial"/>
          <w:b/>
          <w:i/>
          <w:sz w:val="22"/>
        </w:rPr>
        <w:t>/</w:t>
      </w:r>
      <w:r w:rsidR="004F568B">
        <w:rPr>
          <w:rFonts w:ascii="Arial" w:hAnsi="Arial"/>
          <w:b/>
          <w:i/>
          <w:sz w:val="22"/>
        </w:rPr>
        <w:t xml:space="preserve"> </w:t>
      </w:r>
      <w:r>
        <w:rPr>
          <w:rFonts w:ascii="Arial" w:hAnsi="Arial"/>
          <w:b/>
          <w:i/>
          <w:sz w:val="22"/>
        </w:rPr>
        <w:t>ILLU</w:t>
      </w:r>
      <w:r w:rsidRPr="00944CA3">
        <w:rPr>
          <w:rFonts w:ascii="Arial" w:hAnsi="Arial"/>
          <w:b/>
          <w:i/>
          <w:sz w:val="22"/>
        </w:rPr>
        <w:t>STRATION</w:t>
      </w:r>
      <w:r>
        <w:rPr>
          <w:rFonts w:ascii="Arial" w:hAnsi="Arial"/>
          <w:b/>
          <w:i/>
          <w:sz w:val="22"/>
        </w:rPr>
        <w:t xml:space="preserve"> OF</w:t>
      </w:r>
      <w:r w:rsidRPr="00944CA3">
        <w:rPr>
          <w:rFonts w:ascii="Arial" w:hAnsi="Arial"/>
          <w:b/>
          <w:i/>
          <w:sz w:val="22"/>
        </w:rPr>
        <w:t xml:space="preserve"> A </w:t>
      </w:r>
      <w:r w:rsidRPr="00944CA3">
        <w:rPr>
          <w:rFonts w:ascii="Arial" w:hAnsi="Arial"/>
          <w:b/>
          <w:sz w:val="22"/>
        </w:rPr>
        <w:t xml:space="preserve">MENTOR-PROTÉGÉ PLAN </w:t>
      </w:r>
    </w:p>
    <w:p w:rsidR="00713992" w:rsidRPr="00713992" w:rsidRDefault="007207F2" w:rsidP="00713992">
      <w:pPr>
        <w:spacing w:after="120"/>
        <w:jc w:val="center"/>
        <w:rPr>
          <w:rFonts w:ascii="Arial" w:hAnsi="Arial"/>
          <w:b/>
          <w:i/>
          <w:sz w:val="22"/>
        </w:rPr>
      </w:pPr>
      <w:r w:rsidRPr="00944CA3">
        <w:rPr>
          <w:rFonts w:ascii="Arial" w:hAnsi="Arial"/>
          <w:b/>
          <w:sz w:val="22"/>
        </w:rPr>
        <w:t>For</w:t>
      </w:r>
      <w:r w:rsidR="00713992" w:rsidRPr="00713992">
        <w:rPr>
          <w:rFonts w:ascii="Arial" w:hAnsi="Arial"/>
          <w:b/>
          <w:sz w:val="22"/>
        </w:rPr>
        <w:t xml:space="preserve"> </w:t>
      </w:r>
      <w:r w:rsidR="00713992" w:rsidRPr="00713992">
        <w:rPr>
          <w:rFonts w:ascii="Arial" w:hAnsi="Arial"/>
          <w:b/>
          <w:i/>
          <w:sz w:val="22"/>
        </w:rPr>
        <w:t>PHASE II PROJECTS</w:t>
      </w:r>
    </w:p>
    <w:p w:rsidR="00713992" w:rsidRDefault="00713992" w:rsidP="00713992">
      <w:pPr>
        <w:jc w:val="both"/>
        <w:rPr>
          <w:rFonts w:ascii="Arial" w:hAnsi="Arial"/>
          <w:i/>
          <w:color w:val="FF0000"/>
          <w:sz w:val="22"/>
        </w:rPr>
      </w:pPr>
    </w:p>
    <w:p w:rsidR="00713992" w:rsidRDefault="00CC240F" w:rsidP="00E87ADC">
      <w:pPr>
        <w:spacing w:after="240"/>
        <w:rPr>
          <w:rFonts w:ascii="Arial" w:hAnsi="Arial"/>
          <w:i/>
          <w:color w:val="FF0000"/>
          <w:sz w:val="22"/>
        </w:rPr>
      </w:pPr>
      <w:r>
        <w:rPr>
          <w:rFonts w:ascii="Arial" w:hAnsi="Arial"/>
          <w:i/>
          <w:color w:val="FF0000"/>
          <w:sz w:val="22"/>
        </w:rPr>
        <w:t>For assistance in developing the Mentor-Protégé Plan, plan development guidelines and information are shown in red</w:t>
      </w:r>
      <w:r w:rsidRPr="00003321">
        <w:rPr>
          <w:rFonts w:ascii="Arial" w:hAnsi="Arial"/>
          <w:i/>
          <w:color w:val="FF0000"/>
          <w:sz w:val="22"/>
        </w:rPr>
        <w:t>. The Plan outline was developed based on the guidelines and supporting documents published by IDOT.  Please refer</w:t>
      </w:r>
      <w:r>
        <w:rPr>
          <w:rFonts w:ascii="Arial" w:hAnsi="Arial"/>
          <w:i/>
          <w:color w:val="FF0000"/>
          <w:sz w:val="22"/>
        </w:rPr>
        <w:t xml:space="preserve"> to IDOT’s website for the latest polic</w:t>
      </w:r>
      <w:r w:rsidR="00E87ADC">
        <w:rPr>
          <w:rFonts w:ascii="Arial" w:hAnsi="Arial"/>
          <w:i/>
          <w:color w:val="FF0000"/>
          <w:sz w:val="22"/>
        </w:rPr>
        <w:t>ies</w:t>
      </w:r>
      <w:r>
        <w:rPr>
          <w:rFonts w:ascii="Arial" w:hAnsi="Arial"/>
          <w:i/>
          <w:color w:val="FF0000"/>
          <w:sz w:val="22"/>
        </w:rPr>
        <w:t xml:space="preserve"> and procedures. </w:t>
      </w:r>
      <w:r>
        <w:rPr>
          <w:rFonts w:ascii="Arial" w:hAnsi="Arial"/>
          <w:i/>
          <w:color w:val="0070C0"/>
          <w:sz w:val="22"/>
        </w:rPr>
        <w:t xml:space="preserve">Example </w:t>
      </w:r>
      <w:r w:rsidR="00E87ADC">
        <w:rPr>
          <w:rFonts w:ascii="Arial" w:hAnsi="Arial"/>
          <w:i/>
          <w:color w:val="0070C0"/>
          <w:sz w:val="22"/>
        </w:rPr>
        <w:t xml:space="preserve">responses </w:t>
      </w:r>
      <w:r>
        <w:rPr>
          <w:rFonts w:ascii="Arial" w:hAnsi="Arial"/>
          <w:i/>
          <w:color w:val="0070C0"/>
          <w:sz w:val="22"/>
        </w:rPr>
        <w:t xml:space="preserve">are shown in blue. </w:t>
      </w:r>
      <w:r w:rsidRPr="005D3954">
        <w:rPr>
          <w:rFonts w:ascii="Arial" w:hAnsi="Arial"/>
          <w:i/>
          <w:color w:val="FF0000"/>
          <w:sz w:val="22"/>
        </w:rPr>
        <w:t>The</w:t>
      </w:r>
      <w:r>
        <w:rPr>
          <w:rFonts w:ascii="Arial" w:hAnsi="Arial"/>
          <w:i/>
          <w:color w:val="FF0000"/>
          <w:sz w:val="22"/>
        </w:rPr>
        <w:t xml:space="preserve"> guidelines and example </w:t>
      </w:r>
      <w:r w:rsidR="005213AF">
        <w:rPr>
          <w:rFonts w:ascii="Arial" w:hAnsi="Arial"/>
          <w:i/>
          <w:color w:val="FF0000"/>
          <w:sz w:val="22"/>
        </w:rPr>
        <w:t xml:space="preserve">responses </w:t>
      </w:r>
      <w:r w:rsidRPr="005D3954">
        <w:rPr>
          <w:rFonts w:ascii="Arial" w:hAnsi="Arial"/>
          <w:i/>
          <w:color w:val="FF0000"/>
          <w:sz w:val="22"/>
        </w:rPr>
        <w:t xml:space="preserve">should be deleted in </w:t>
      </w:r>
      <w:r>
        <w:rPr>
          <w:rFonts w:ascii="Arial" w:hAnsi="Arial"/>
          <w:i/>
          <w:color w:val="FF0000"/>
          <w:sz w:val="22"/>
        </w:rPr>
        <w:t xml:space="preserve">the </w:t>
      </w:r>
      <w:r w:rsidRPr="005D3954">
        <w:rPr>
          <w:rFonts w:ascii="Arial" w:hAnsi="Arial"/>
          <w:i/>
          <w:color w:val="FF0000"/>
          <w:sz w:val="22"/>
        </w:rPr>
        <w:t>final version of the Mentor-Protégé Plan</w:t>
      </w:r>
      <w:r w:rsidR="005213AF">
        <w:rPr>
          <w:rFonts w:ascii="Arial" w:hAnsi="Arial"/>
          <w:i/>
          <w:color w:val="FF0000"/>
          <w:sz w:val="22"/>
        </w:rPr>
        <w:t xml:space="preserve"> submitted to IDOT</w:t>
      </w:r>
      <w:r w:rsidR="00E87ADC">
        <w:rPr>
          <w:rFonts w:ascii="Arial" w:hAnsi="Arial"/>
          <w:i/>
          <w:color w:val="FF0000"/>
          <w:sz w:val="22"/>
        </w:rPr>
        <w:t>.</w:t>
      </w:r>
    </w:p>
    <w:p w:rsidR="00F671E3" w:rsidRDefault="00F671E3" w:rsidP="0074792E">
      <w:pPr>
        <w:jc w:val="center"/>
        <w:rPr>
          <w:rFonts w:ascii="Arial" w:hAnsi="Arial"/>
          <w:b/>
          <w:sz w:val="22"/>
        </w:rPr>
      </w:pPr>
      <w:r>
        <w:rPr>
          <w:rFonts w:ascii="Arial" w:hAnsi="Arial"/>
          <w:b/>
          <w:sz w:val="22"/>
        </w:rPr>
        <w:t>Prepared for:</w:t>
      </w:r>
    </w:p>
    <w:p w:rsidR="00F671E3" w:rsidRDefault="00F671E3" w:rsidP="0074792E">
      <w:pPr>
        <w:jc w:val="center"/>
        <w:rPr>
          <w:rFonts w:ascii="Arial" w:hAnsi="Arial"/>
          <w:b/>
          <w:sz w:val="22"/>
        </w:rPr>
      </w:pPr>
      <w:r>
        <w:rPr>
          <w:rFonts w:ascii="Arial" w:hAnsi="Arial"/>
          <w:b/>
          <w:sz w:val="22"/>
        </w:rPr>
        <w:t>Illinois Department of Transportation</w:t>
      </w:r>
    </w:p>
    <w:p w:rsidR="00F671E3" w:rsidRDefault="00F671E3" w:rsidP="0074792E">
      <w:pPr>
        <w:jc w:val="center"/>
        <w:rPr>
          <w:rFonts w:ascii="Arial" w:hAnsi="Arial"/>
          <w:b/>
          <w:sz w:val="22"/>
        </w:rPr>
      </w:pPr>
    </w:p>
    <w:p w:rsidR="00F671E3" w:rsidRPr="00314C23" w:rsidRDefault="00F671E3">
      <w:pPr>
        <w:rPr>
          <w:rFonts w:ascii="Arial" w:hAnsi="Arial"/>
          <w:sz w:val="22"/>
        </w:rPr>
      </w:pPr>
    </w:p>
    <w:p w:rsidR="00F671E3" w:rsidRPr="00314C23" w:rsidRDefault="00F671E3">
      <w:pPr>
        <w:rPr>
          <w:rFonts w:ascii="Arial" w:hAnsi="Arial"/>
          <w:sz w:val="22"/>
        </w:rPr>
      </w:pPr>
      <w:smartTag w:uri="urn:schemas-microsoft-com:office:smarttags" w:element="place">
        <w:smartTag w:uri="urn:schemas-microsoft-com:office:smarttags" w:element="City">
          <w:r w:rsidRPr="0074792E">
            <w:rPr>
              <w:rFonts w:ascii="Arial" w:hAnsi="Arial"/>
              <w:b/>
              <w:sz w:val="22"/>
            </w:rPr>
            <w:t>Mentor</w:t>
          </w:r>
        </w:smartTag>
      </w:smartTag>
      <w:r>
        <w:rPr>
          <w:rFonts w:ascii="Arial" w:hAnsi="Arial"/>
          <w:b/>
          <w:sz w:val="22"/>
        </w:rPr>
        <w:t xml:space="preserve"> Firm</w:t>
      </w:r>
      <w:r w:rsidRPr="0074792E">
        <w:rPr>
          <w:rFonts w:ascii="Arial" w:hAnsi="Arial"/>
          <w:b/>
          <w:sz w:val="22"/>
        </w:rPr>
        <w:t>:</w:t>
      </w:r>
      <w:r>
        <w:rPr>
          <w:rFonts w:ascii="Arial" w:hAnsi="Arial"/>
          <w:sz w:val="22"/>
        </w:rPr>
        <w:tab/>
      </w:r>
      <w:r>
        <w:rPr>
          <w:rFonts w:ascii="Arial" w:hAnsi="Arial"/>
          <w:sz w:val="22"/>
        </w:rPr>
        <w:tab/>
        <w:t>Prime Consultant</w:t>
      </w:r>
    </w:p>
    <w:p w:rsidR="00F671E3" w:rsidRPr="00314C23" w:rsidRDefault="00F671E3">
      <w:pPr>
        <w:rPr>
          <w:rFonts w:ascii="Arial" w:hAnsi="Arial"/>
          <w:sz w:val="22"/>
        </w:rPr>
      </w:pPr>
      <w:r w:rsidRPr="00314C23">
        <w:rPr>
          <w:rFonts w:ascii="Arial" w:hAnsi="Arial"/>
          <w:sz w:val="22"/>
        </w:rPr>
        <w:tab/>
      </w:r>
      <w:r w:rsidRPr="00314C23">
        <w:rPr>
          <w:rFonts w:ascii="Arial" w:hAnsi="Arial"/>
          <w:sz w:val="22"/>
        </w:rPr>
        <w:tab/>
      </w:r>
      <w:r>
        <w:rPr>
          <w:rFonts w:ascii="Arial" w:hAnsi="Arial"/>
          <w:sz w:val="22"/>
        </w:rPr>
        <w:tab/>
        <w:t>Address 1</w:t>
      </w:r>
    </w:p>
    <w:p w:rsidR="00F671E3" w:rsidRPr="00314C23" w:rsidRDefault="00F671E3">
      <w:pPr>
        <w:rPr>
          <w:rFonts w:ascii="Arial" w:hAnsi="Arial"/>
          <w:sz w:val="22"/>
        </w:rPr>
      </w:pPr>
      <w:r w:rsidRPr="00314C23">
        <w:rPr>
          <w:rFonts w:ascii="Arial" w:hAnsi="Arial"/>
          <w:sz w:val="22"/>
        </w:rPr>
        <w:tab/>
      </w:r>
      <w:r w:rsidRPr="00314C23">
        <w:rPr>
          <w:rFonts w:ascii="Arial" w:hAnsi="Arial"/>
          <w:sz w:val="22"/>
        </w:rPr>
        <w:tab/>
      </w:r>
      <w:r>
        <w:rPr>
          <w:rFonts w:ascii="Arial" w:hAnsi="Arial"/>
          <w:sz w:val="22"/>
        </w:rPr>
        <w:tab/>
        <w:t>Address 2</w:t>
      </w:r>
    </w:p>
    <w:p w:rsidR="00F671E3" w:rsidRPr="00314C23" w:rsidRDefault="00F671E3">
      <w:pPr>
        <w:rPr>
          <w:rFonts w:ascii="Arial" w:hAnsi="Arial"/>
          <w:sz w:val="22"/>
        </w:rPr>
      </w:pPr>
    </w:p>
    <w:p w:rsidR="00F671E3" w:rsidRPr="00314C23" w:rsidRDefault="00F671E3">
      <w:pPr>
        <w:rPr>
          <w:rFonts w:ascii="Arial" w:hAnsi="Arial"/>
          <w:sz w:val="22"/>
        </w:rPr>
      </w:pPr>
      <w:r w:rsidRPr="0074792E">
        <w:rPr>
          <w:rFonts w:ascii="Arial" w:hAnsi="Arial"/>
          <w:b/>
          <w:sz w:val="22"/>
        </w:rPr>
        <w:t>Protégé Firm:</w:t>
      </w:r>
      <w:r w:rsidRPr="00314C23">
        <w:rPr>
          <w:rFonts w:ascii="Arial" w:hAnsi="Arial"/>
          <w:sz w:val="22"/>
        </w:rPr>
        <w:t xml:space="preserve">  </w:t>
      </w:r>
      <w:r w:rsidRPr="00314C23">
        <w:rPr>
          <w:rFonts w:ascii="Arial" w:hAnsi="Arial"/>
          <w:sz w:val="22"/>
        </w:rPr>
        <w:tab/>
      </w:r>
      <w:r>
        <w:rPr>
          <w:rFonts w:ascii="Arial" w:hAnsi="Arial"/>
          <w:sz w:val="22"/>
        </w:rPr>
        <w:t>Subconsultant</w:t>
      </w:r>
    </w:p>
    <w:p w:rsidR="00F671E3" w:rsidRPr="00314C23" w:rsidRDefault="00F671E3" w:rsidP="0074792E">
      <w:pPr>
        <w:rPr>
          <w:rFonts w:ascii="Arial" w:hAnsi="Arial"/>
          <w:sz w:val="22"/>
        </w:rPr>
      </w:pPr>
      <w:r w:rsidRPr="00314C23">
        <w:rPr>
          <w:rFonts w:ascii="Arial" w:hAnsi="Arial"/>
          <w:sz w:val="22"/>
        </w:rPr>
        <w:tab/>
      </w:r>
      <w:r w:rsidRPr="00314C23">
        <w:rPr>
          <w:rFonts w:ascii="Arial" w:hAnsi="Arial"/>
          <w:sz w:val="22"/>
        </w:rPr>
        <w:tab/>
      </w:r>
      <w:r>
        <w:rPr>
          <w:rFonts w:ascii="Arial" w:hAnsi="Arial"/>
          <w:sz w:val="22"/>
        </w:rPr>
        <w:tab/>
        <w:t>Address 1</w:t>
      </w:r>
    </w:p>
    <w:p w:rsidR="00F671E3" w:rsidRPr="00314C23" w:rsidRDefault="00F671E3" w:rsidP="0074792E">
      <w:pPr>
        <w:rPr>
          <w:rFonts w:ascii="Arial" w:hAnsi="Arial"/>
          <w:sz w:val="22"/>
        </w:rPr>
      </w:pPr>
      <w:r w:rsidRPr="00314C23">
        <w:rPr>
          <w:rFonts w:ascii="Arial" w:hAnsi="Arial"/>
          <w:sz w:val="22"/>
        </w:rPr>
        <w:tab/>
      </w:r>
      <w:r w:rsidRPr="00314C23">
        <w:rPr>
          <w:rFonts w:ascii="Arial" w:hAnsi="Arial"/>
          <w:sz w:val="22"/>
        </w:rPr>
        <w:tab/>
      </w:r>
      <w:r>
        <w:rPr>
          <w:rFonts w:ascii="Arial" w:hAnsi="Arial"/>
          <w:sz w:val="22"/>
        </w:rPr>
        <w:tab/>
        <w:t>Address 2</w:t>
      </w:r>
    </w:p>
    <w:p w:rsidR="00F671E3" w:rsidRPr="00314C23" w:rsidRDefault="00F671E3">
      <w:pPr>
        <w:rPr>
          <w:rFonts w:ascii="Arial" w:hAnsi="Arial"/>
          <w:sz w:val="22"/>
        </w:rPr>
      </w:pPr>
    </w:p>
    <w:p w:rsidR="00F671E3" w:rsidRDefault="00F671E3">
      <w:pPr>
        <w:rPr>
          <w:rFonts w:ascii="Arial" w:hAnsi="Arial"/>
          <w:sz w:val="22"/>
        </w:rPr>
      </w:pPr>
      <w:r w:rsidRPr="0074792E">
        <w:rPr>
          <w:rFonts w:ascii="Arial" w:hAnsi="Arial"/>
          <w:b/>
          <w:sz w:val="22"/>
        </w:rPr>
        <w:t>Project:</w:t>
      </w:r>
      <w:r w:rsidRPr="00314C23">
        <w:rPr>
          <w:rFonts w:ascii="Arial" w:hAnsi="Arial"/>
          <w:sz w:val="22"/>
        </w:rPr>
        <w:t xml:space="preserve">  </w:t>
      </w:r>
      <w:r w:rsidRPr="00314C23">
        <w:rPr>
          <w:rFonts w:ascii="Arial" w:hAnsi="Arial"/>
          <w:sz w:val="22"/>
        </w:rPr>
        <w:tab/>
      </w:r>
      <w:r>
        <w:rPr>
          <w:rFonts w:ascii="Arial" w:hAnsi="Arial"/>
          <w:sz w:val="22"/>
        </w:rPr>
        <w:tab/>
        <w:t>Name</w:t>
      </w:r>
    </w:p>
    <w:p w:rsidR="00F671E3" w:rsidRDefault="00F671E3" w:rsidP="0074792E">
      <w:pPr>
        <w:ind w:left="1440" w:firstLine="720"/>
        <w:rPr>
          <w:rFonts w:ascii="Arial" w:hAnsi="Arial"/>
          <w:sz w:val="22"/>
        </w:rPr>
      </w:pPr>
      <w:r>
        <w:rPr>
          <w:rFonts w:ascii="Arial" w:hAnsi="Arial"/>
          <w:sz w:val="22"/>
        </w:rPr>
        <w:t>Route</w:t>
      </w:r>
    </w:p>
    <w:p w:rsidR="00F671E3" w:rsidRDefault="00F671E3" w:rsidP="0074792E">
      <w:pPr>
        <w:ind w:left="2160"/>
        <w:rPr>
          <w:rFonts w:ascii="Arial" w:hAnsi="Arial"/>
          <w:sz w:val="22"/>
        </w:rPr>
      </w:pPr>
      <w:r>
        <w:rPr>
          <w:rFonts w:ascii="Arial" w:hAnsi="Arial"/>
          <w:sz w:val="22"/>
        </w:rPr>
        <w:t>Location</w:t>
      </w:r>
    </w:p>
    <w:p w:rsidR="00F671E3" w:rsidRDefault="00F671E3" w:rsidP="0074792E">
      <w:pPr>
        <w:ind w:left="2160"/>
        <w:rPr>
          <w:rFonts w:ascii="Arial" w:hAnsi="Arial"/>
          <w:sz w:val="22"/>
        </w:rPr>
      </w:pPr>
      <w:r>
        <w:rPr>
          <w:rFonts w:ascii="Arial" w:hAnsi="Arial"/>
          <w:sz w:val="22"/>
        </w:rPr>
        <w:t>County</w:t>
      </w:r>
    </w:p>
    <w:p w:rsidR="00F671E3" w:rsidRDefault="00F671E3" w:rsidP="0074792E">
      <w:pPr>
        <w:ind w:left="2160"/>
        <w:rPr>
          <w:rFonts w:ascii="Arial" w:hAnsi="Arial"/>
          <w:sz w:val="22"/>
        </w:rPr>
      </w:pPr>
      <w:r>
        <w:rPr>
          <w:rFonts w:ascii="Arial" w:hAnsi="Arial"/>
          <w:sz w:val="22"/>
        </w:rPr>
        <w:t>Job No.</w:t>
      </w:r>
    </w:p>
    <w:p w:rsidR="00F671E3" w:rsidRPr="00314C23" w:rsidRDefault="00F671E3" w:rsidP="0074792E">
      <w:pPr>
        <w:ind w:left="2160"/>
        <w:rPr>
          <w:rFonts w:ascii="Arial" w:hAnsi="Arial"/>
          <w:sz w:val="22"/>
        </w:rPr>
      </w:pPr>
      <w:r>
        <w:rPr>
          <w:rFonts w:ascii="Arial" w:hAnsi="Arial"/>
          <w:sz w:val="22"/>
        </w:rPr>
        <w:t>PTB # / Item</w:t>
      </w:r>
    </w:p>
    <w:p w:rsidR="00F671E3" w:rsidRPr="00314C23" w:rsidRDefault="00F671E3">
      <w:pPr>
        <w:rPr>
          <w:rFonts w:ascii="Arial" w:hAnsi="Arial"/>
          <w:sz w:val="22"/>
        </w:rPr>
      </w:pPr>
    </w:p>
    <w:p w:rsidR="00EE5DC1" w:rsidRDefault="00EE5DC1" w:rsidP="00EE5DC1">
      <w:pPr>
        <w:rPr>
          <w:rFonts w:ascii="Arial" w:hAnsi="Arial"/>
          <w:sz w:val="22"/>
        </w:rPr>
      </w:pPr>
    </w:p>
    <w:p w:rsidR="0087241C" w:rsidRDefault="009103AC" w:rsidP="00B61D50">
      <w:pPr>
        <w:spacing w:after="160"/>
        <w:jc w:val="both"/>
        <w:rPr>
          <w:rFonts w:ascii="Arial" w:hAnsi="Arial"/>
          <w:sz w:val="22"/>
        </w:rPr>
      </w:pPr>
      <w:r>
        <w:rPr>
          <w:rFonts w:ascii="Arial" w:hAnsi="Arial"/>
          <w:sz w:val="22"/>
        </w:rPr>
        <w:t xml:space="preserve">This Mentor-Protégé Plan is designed to enhance the professional service capabilities of the Protégé firm, __________________, a certified Disadvantaged Business Enterprise, </w:t>
      </w:r>
      <w:proofErr w:type="gramStart"/>
      <w:r>
        <w:rPr>
          <w:rFonts w:ascii="Arial" w:hAnsi="Arial"/>
          <w:sz w:val="22"/>
        </w:rPr>
        <w:t>by</w:t>
      </w:r>
      <w:proofErr w:type="gramEnd"/>
      <w:r>
        <w:rPr>
          <w:rFonts w:ascii="Arial" w:hAnsi="Arial"/>
          <w:sz w:val="22"/>
        </w:rPr>
        <w:t xml:space="preserve"> participating in specific project tasks and business related activities with meaningful instruction and assistance from the Mentor firm, __________________.</w:t>
      </w:r>
    </w:p>
    <w:p w:rsidR="00F671E3" w:rsidRDefault="00F671E3" w:rsidP="00B61D50">
      <w:pPr>
        <w:spacing w:after="160"/>
        <w:jc w:val="both"/>
        <w:rPr>
          <w:rFonts w:ascii="Arial" w:hAnsi="Arial"/>
          <w:sz w:val="22"/>
        </w:rPr>
      </w:pPr>
      <w:r>
        <w:rPr>
          <w:rFonts w:ascii="Arial" w:hAnsi="Arial"/>
          <w:sz w:val="22"/>
        </w:rPr>
        <w:t>Among the goals for the Protégé firm as a result of this a</w:t>
      </w:r>
      <w:r w:rsidR="00C03951">
        <w:rPr>
          <w:rFonts w:ascii="Arial" w:hAnsi="Arial"/>
          <w:sz w:val="22"/>
        </w:rPr>
        <w:t xml:space="preserve">greement </w:t>
      </w:r>
      <w:r>
        <w:rPr>
          <w:rFonts w:ascii="Arial" w:hAnsi="Arial"/>
          <w:sz w:val="22"/>
        </w:rPr>
        <w:t xml:space="preserve">are a thorough understanding of IDOT’s policies and procedures to manage and execute </w:t>
      </w:r>
      <w:r w:rsidR="00AB67A4">
        <w:rPr>
          <w:rFonts w:ascii="Arial" w:hAnsi="Arial"/>
          <w:sz w:val="22"/>
        </w:rPr>
        <w:t xml:space="preserve">Phase </w:t>
      </w:r>
      <w:r w:rsidR="009103AC">
        <w:rPr>
          <w:rFonts w:ascii="Arial" w:hAnsi="Arial"/>
          <w:sz w:val="22"/>
        </w:rPr>
        <w:t>I</w:t>
      </w:r>
      <w:r w:rsidR="00AB67A4">
        <w:rPr>
          <w:rFonts w:ascii="Arial" w:hAnsi="Arial"/>
          <w:sz w:val="22"/>
        </w:rPr>
        <w:t xml:space="preserve">I work, </w:t>
      </w:r>
      <w:r w:rsidR="008E7032">
        <w:rPr>
          <w:rFonts w:ascii="Arial" w:hAnsi="Arial"/>
          <w:sz w:val="22"/>
        </w:rPr>
        <w:t>an</w:t>
      </w:r>
      <w:r>
        <w:rPr>
          <w:rFonts w:ascii="Arial" w:hAnsi="Arial"/>
          <w:sz w:val="22"/>
        </w:rPr>
        <w:t xml:space="preserve"> increase</w:t>
      </w:r>
      <w:r w:rsidR="00AB67A4">
        <w:rPr>
          <w:rFonts w:ascii="Arial" w:hAnsi="Arial"/>
          <w:sz w:val="22"/>
        </w:rPr>
        <w:t xml:space="preserve"> in the </w:t>
      </w:r>
      <w:r>
        <w:rPr>
          <w:rFonts w:ascii="Arial" w:hAnsi="Arial"/>
          <w:sz w:val="22"/>
        </w:rPr>
        <w:t>capacity to perform</w:t>
      </w:r>
      <w:r w:rsidR="00AB67A4">
        <w:rPr>
          <w:rFonts w:ascii="Arial" w:hAnsi="Arial"/>
          <w:sz w:val="22"/>
        </w:rPr>
        <w:t xml:space="preserve"> </w:t>
      </w:r>
      <w:r w:rsidR="008E7032">
        <w:rPr>
          <w:rFonts w:ascii="Arial" w:hAnsi="Arial"/>
          <w:sz w:val="22"/>
        </w:rPr>
        <w:t xml:space="preserve">engineering and environmental services </w:t>
      </w:r>
      <w:r w:rsidR="00AB67A4">
        <w:rPr>
          <w:rFonts w:ascii="Arial" w:hAnsi="Arial"/>
          <w:sz w:val="22"/>
        </w:rPr>
        <w:t>work</w:t>
      </w:r>
      <w:r>
        <w:rPr>
          <w:rFonts w:ascii="Arial" w:hAnsi="Arial"/>
          <w:sz w:val="22"/>
        </w:rPr>
        <w:t xml:space="preserve">, </w:t>
      </w:r>
      <w:r w:rsidR="008E7032">
        <w:rPr>
          <w:rFonts w:ascii="Arial" w:hAnsi="Arial"/>
          <w:sz w:val="22"/>
        </w:rPr>
        <w:t xml:space="preserve">enhancement of professional relationships with IDOT and other consulting engineers, and </w:t>
      </w:r>
      <w:r>
        <w:rPr>
          <w:rFonts w:ascii="Arial" w:hAnsi="Arial"/>
          <w:sz w:val="22"/>
        </w:rPr>
        <w:t>becom</w:t>
      </w:r>
      <w:r w:rsidR="00C072A6">
        <w:rPr>
          <w:rFonts w:ascii="Arial" w:hAnsi="Arial"/>
          <w:sz w:val="22"/>
        </w:rPr>
        <w:t xml:space="preserve">ing or </w:t>
      </w:r>
      <w:r>
        <w:rPr>
          <w:rFonts w:ascii="Arial" w:hAnsi="Arial"/>
          <w:sz w:val="22"/>
        </w:rPr>
        <w:t>remain</w:t>
      </w:r>
      <w:r w:rsidR="00C072A6">
        <w:rPr>
          <w:rFonts w:ascii="Arial" w:hAnsi="Arial"/>
          <w:sz w:val="22"/>
        </w:rPr>
        <w:t>ing</w:t>
      </w:r>
      <w:r>
        <w:rPr>
          <w:rFonts w:ascii="Arial" w:hAnsi="Arial"/>
          <w:sz w:val="22"/>
        </w:rPr>
        <w:t xml:space="preserve"> a self-sufficient, competitive</w:t>
      </w:r>
      <w:r w:rsidR="00AB67A4">
        <w:rPr>
          <w:rFonts w:ascii="Arial" w:hAnsi="Arial"/>
          <w:sz w:val="22"/>
        </w:rPr>
        <w:t>,</w:t>
      </w:r>
      <w:r>
        <w:rPr>
          <w:rFonts w:ascii="Arial" w:hAnsi="Arial"/>
          <w:sz w:val="22"/>
        </w:rPr>
        <w:t xml:space="preserve"> and profitable business.</w:t>
      </w:r>
    </w:p>
    <w:p w:rsidR="00C102DE" w:rsidRPr="008C2809" w:rsidRDefault="00C102DE" w:rsidP="008C2809">
      <w:pPr>
        <w:pStyle w:val="ListParagraph"/>
        <w:numPr>
          <w:ilvl w:val="0"/>
          <w:numId w:val="36"/>
        </w:numPr>
        <w:spacing w:before="320" w:after="320"/>
        <w:ind w:left="360" w:hanging="360"/>
        <w:rPr>
          <w:rFonts w:ascii="Arial" w:hAnsi="Arial"/>
          <w:b/>
          <w:sz w:val="26"/>
          <w:szCs w:val="26"/>
        </w:rPr>
      </w:pPr>
      <w:r w:rsidRPr="008C2809">
        <w:rPr>
          <w:rFonts w:ascii="Arial" w:hAnsi="Arial"/>
          <w:b/>
          <w:sz w:val="26"/>
          <w:szCs w:val="26"/>
        </w:rPr>
        <w:t>PLAN CONTENTS</w:t>
      </w:r>
    </w:p>
    <w:p w:rsidR="00C20F18" w:rsidRPr="005233F2" w:rsidRDefault="00713992" w:rsidP="00C20F18">
      <w:pPr>
        <w:spacing w:after="160"/>
        <w:jc w:val="both"/>
        <w:rPr>
          <w:rFonts w:ascii="Arial" w:hAnsi="Arial"/>
          <w:sz w:val="22"/>
        </w:rPr>
      </w:pPr>
      <w:r w:rsidRPr="005233F2">
        <w:rPr>
          <w:rFonts w:ascii="Arial" w:hAnsi="Arial"/>
          <w:sz w:val="22"/>
        </w:rPr>
        <w:t xml:space="preserve">The procedures to identify and evaluate the goals and progress of the Mentor-Protégé collaboration are provided on the following pages. </w:t>
      </w:r>
    </w:p>
    <w:p w:rsidR="00713992" w:rsidRDefault="00F671E3" w:rsidP="005233F2">
      <w:pPr>
        <w:pStyle w:val="ListParagraph"/>
        <w:numPr>
          <w:ilvl w:val="0"/>
          <w:numId w:val="37"/>
        </w:numPr>
        <w:spacing w:before="240" w:after="240"/>
        <w:rPr>
          <w:rFonts w:ascii="Arial" w:hAnsi="Arial"/>
          <w:b/>
          <w:sz w:val="22"/>
        </w:rPr>
      </w:pPr>
      <w:r w:rsidRPr="00740804">
        <w:rPr>
          <w:rFonts w:ascii="Arial" w:hAnsi="Arial"/>
          <w:b/>
          <w:sz w:val="22"/>
        </w:rPr>
        <w:t>AREAS OF ASSISTANCE</w:t>
      </w:r>
    </w:p>
    <w:p w:rsidR="006C49D7" w:rsidRPr="003212E0" w:rsidRDefault="00713992" w:rsidP="009103AC">
      <w:pPr>
        <w:spacing w:after="160"/>
        <w:ind w:left="720"/>
        <w:jc w:val="both"/>
        <w:rPr>
          <w:rFonts w:ascii="Arial" w:hAnsi="Arial"/>
          <w:color w:val="000000" w:themeColor="text1"/>
          <w:sz w:val="22"/>
        </w:rPr>
      </w:pPr>
      <w:r w:rsidRPr="003212E0">
        <w:rPr>
          <w:rFonts w:ascii="Arial" w:hAnsi="Arial"/>
          <w:color w:val="000000" w:themeColor="text1"/>
          <w:sz w:val="22"/>
        </w:rPr>
        <w:t xml:space="preserve">The Mentor-Protégé Plan is initiated by identifying areas of assistance deemed most beneficial to the Protégé based on collaboration with the Mentor. This </w:t>
      </w:r>
      <w:r w:rsidRPr="003212E0">
        <w:rPr>
          <w:rFonts w:ascii="Arial" w:hAnsi="Arial"/>
          <w:color w:val="000000" w:themeColor="text1"/>
          <w:sz w:val="22"/>
        </w:rPr>
        <w:lastRenderedPageBreak/>
        <w:t>includes review of how the Protégé’s capabilities and long-term business goals align with the project scope. The areas of assistance may pertain to engineering</w:t>
      </w:r>
      <w:r w:rsidR="006C49D7" w:rsidRPr="003212E0">
        <w:rPr>
          <w:rFonts w:ascii="Arial" w:hAnsi="Arial"/>
          <w:color w:val="000000" w:themeColor="text1"/>
          <w:sz w:val="22"/>
        </w:rPr>
        <w:t xml:space="preserve"> </w:t>
      </w:r>
      <w:r w:rsidRPr="003212E0">
        <w:rPr>
          <w:rFonts w:ascii="Arial" w:hAnsi="Arial"/>
          <w:color w:val="000000" w:themeColor="text1"/>
          <w:sz w:val="22"/>
        </w:rPr>
        <w:t xml:space="preserve">and environmental services, quality assurance and control, public involvement activities, business training and development, or other areas germane to the Protégé’s professional development.   </w:t>
      </w:r>
    </w:p>
    <w:p w:rsidR="00713992" w:rsidRDefault="00C20F18" w:rsidP="00713992">
      <w:pPr>
        <w:spacing w:after="240"/>
        <w:ind w:left="720"/>
        <w:jc w:val="both"/>
        <w:rPr>
          <w:rFonts w:ascii="Arial" w:hAnsi="Arial"/>
          <w:i/>
          <w:color w:val="FF0000"/>
          <w:sz w:val="22"/>
        </w:rPr>
      </w:pPr>
      <w:r>
        <w:rPr>
          <w:rFonts w:ascii="Arial" w:hAnsi="Arial"/>
          <w:i/>
          <w:color w:val="FF0000"/>
          <w:sz w:val="22"/>
        </w:rPr>
        <w:t xml:space="preserve">Refer to Table 1 for suggestions/guidance/ideas on identifying areas of assistance. The table is meant only as possible training options and typical business activities for Phase II work. </w:t>
      </w:r>
    </w:p>
    <w:p w:rsidR="00C20F18" w:rsidRDefault="00C20F18" w:rsidP="00C20F18">
      <w:pPr>
        <w:ind w:left="720"/>
        <w:jc w:val="both"/>
        <w:rPr>
          <w:rFonts w:ascii="Arial" w:hAnsi="Arial"/>
          <w:i/>
          <w:color w:val="FF0000"/>
          <w:sz w:val="22"/>
        </w:rPr>
      </w:pPr>
      <w:r>
        <w:rPr>
          <w:rFonts w:ascii="Arial" w:hAnsi="Arial"/>
          <w:i/>
          <w:color w:val="FF0000"/>
          <w:sz w:val="22"/>
        </w:rPr>
        <w:t>Areas of assistance other than those shown in the table can be identified. The Plan should include specific goals and objectives and only the areas of assistance included as part of the project (do not list any areas that are not included with the project).</w:t>
      </w:r>
    </w:p>
    <w:p w:rsidR="00713992" w:rsidRDefault="00302BF4" w:rsidP="00713992">
      <w:pPr>
        <w:spacing w:after="160"/>
        <w:ind w:left="720"/>
        <w:jc w:val="both"/>
        <w:rPr>
          <w:rFonts w:ascii="Arial" w:hAnsi="Arial"/>
          <w:i/>
          <w:color w:val="FF0000"/>
          <w:sz w:val="22"/>
        </w:rPr>
      </w:pPr>
      <w:r>
        <w:rPr>
          <w:rFonts w:ascii="Arial" w:hAnsi="Arial"/>
          <w:i/>
          <w:noProof/>
          <w:color w:val="FF0000"/>
          <w:sz w:val="22"/>
        </w:rPr>
        <w:pict>
          <v:shapetype id="_x0000_t202" coordsize="21600,21600" o:spt="202" path="m,l,21600r21600,l21600,xe">
            <v:stroke joinstyle="miter"/>
            <v:path gradientshapeok="t" o:connecttype="rect"/>
          </v:shapetype>
          <v:shape id="_x0000_s1030" type="#_x0000_t202" style="position:absolute;left:0;text-align:left;margin-left:194.9pt;margin-top:49.65pt;width:69.75pt;height:11.25pt;z-index:251662336" stroked="f">
            <v:textbox style="mso-next-textbox:#_x0000_s1030">
              <w:txbxContent>
                <w:p w:rsidR="003700D1" w:rsidRPr="00AC0D5A" w:rsidRDefault="003700D1" w:rsidP="003700D1">
                  <w:pPr>
                    <w:rPr>
                      <w:sz w:val="12"/>
                    </w:rPr>
                  </w:pPr>
                </w:p>
              </w:txbxContent>
            </v:textbox>
            <w10:anchorlock/>
          </v:shape>
        </w:pict>
      </w:r>
    </w:p>
    <w:tbl>
      <w:tblPr>
        <w:tblStyle w:val="TableGrid"/>
        <w:tblW w:w="7020" w:type="dxa"/>
        <w:tblInd w:w="1188"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1E0"/>
      </w:tblPr>
      <w:tblGrid>
        <w:gridCol w:w="3510"/>
        <w:gridCol w:w="360"/>
        <w:gridCol w:w="3150"/>
      </w:tblGrid>
      <w:tr w:rsidR="00D0397D" w:rsidRPr="002D206C" w:rsidTr="009103AC">
        <w:trPr>
          <w:trHeight w:val="576"/>
          <w:tblHeader/>
        </w:trPr>
        <w:tc>
          <w:tcPr>
            <w:tcW w:w="7020" w:type="dxa"/>
            <w:gridSpan w:val="3"/>
            <w:tcBorders>
              <w:bottom w:val="single" w:sz="6" w:space="0" w:color="000000"/>
            </w:tcBorders>
            <w:tcMar>
              <w:left w:w="115" w:type="dxa"/>
              <w:bottom w:w="29" w:type="dxa"/>
              <w:right w:w="115" w:type="dxa"/>
            </w:tcMar>
            <w:vAlign w:val="center"/>
          </w:tcPr>
          <w:p w:rsidR="009103AC" w:rsidRPr="00FE1260" w:rsidRDefault="009103AC" w:rsidP="009103AC">
            <w:pPr>
              <w:spacing w:before="40"/>
              <w:jc w:val="center"/>
              <w:rPr>
                <w:rFonts w:ascii="Arial" w:hAnsi="Arial"/>
                <w:b/>
                <w:color w:val="FF0000"/>
                <w:sz w:val="20"/>
                <w:szCs w:val="20"/>
              </w:rPr>
            </w:pPr>
            <w:r w:rsidRPr="00FE1260">
              <w:rPr>
                <w:rFonts w:ascii="Arial" w:hAnsi="Arial"/>
                <w:b/>
                <w:color w:val="FF0000"/>
                <w:sz w:val="20"/>
                <w:szCs w:val="20"/>
              </w:rPr>
              <w:t>Table 1</w:t>
            </w:r>
          </w:p>
          <w:p w:rsidR="009103AC" w:rsidRPr="00FE1260" w:rsidRDefault="009103AC" w:rsidP="009103AC">
            <w:pPr>
              <w:spacing w:before="20" w:after="20"/>
              <w:jc w:val="center"/>
              <w:rPr>
                <w:rFonts w:ascii="Arial" w:hAnsi="Arial"/>
                <w:b/>
                <w:color w:val="FF0000"/>
                <w:sz w:val="20"/>
                <w:szCs w:val="20"/>
              </w:rPr>
            </w:pPr>
            <w:r w:rsidRPr="00FE1260">
              <w:rPr>
                <w:rFonts w:ascii="Arial" w:hAnsi="Arial"/>
                <w:b/>
                <w:color w:val="FF0000"/>
                <w:sz w:val="20"/>
                <w:szCs w:val="20"/>
              </w:rPr>
              <w:t>Potential Area</w:t>
            </w:r>
            <w:r>
              <w:rPr>
                <w:rFonts w:ascii="Arial" w:hAnsi="Arial"/>
                <w:b/>
                <w:color w:val="FF0000"/>
                <w:sz w:val="20"/>
                <w:szCs w:val="20"/>
              </w:rPr>
              <w:t>s</w:t>
            </w:r>
            <w:r w:rsidRPr="00FE1260">
              <w:rPr>
                <w:rFonts w:ascii="Arial" w:hAnsi="Arial"/>
                <w:b/>
                <w:color w:val="FF0000"/>
                <w:sz w:val="20"/>
                <w:szCs w:val="20"/>
              </w:rPr>
              <w:t xml:space="preserve"> of Assistance</w:t>
            </w:r>
            <w:r>
              <w:rPr>
                <w:rFonts w:ascii="Arial" w:hAnsi="Arial"/>
                <w:b/>
                <w:color w:val="FF0000"/>
                <w:sz w:val="20"/>
                <w:szCs w:val="20"/>
              </w:rPr>
              <w:t xml:space="preserve"> </w:t>
            </w:r>
            <w:r w:rsidRPr="00FE1260">
              <w:rPr>
                <w:rFonts w:ascii="Arial" w:hAnsi="Arial"/>
                <w:b/>
                <w:color w:val="FF0000"/>
                <w:sz w:val="20"/>
                <w:szCs w:val="20"/>
              </w:rPr>
              <w:t>Mentor To Provide Protégé</w:t>
            </w:r>
          </w:p>
          <w:p w:rsidR="00D0397D" w:rsidRPr="002D206C" w:rsidRDefault="009103AC" w:rsidP="009103AC">
            <w:pPr>
              <w:spacing w:before="20" w:after="20"/>
              <w:jc w:val="center"/>
              <w:rPr>
                <w:rFonts w:ascii="Arial" w:hAnsi="Arial"/>
                <w:b/>
                <w:i/>
                <w:color w:val="FF0000"/>
                <w:sz w:val="20"/>
                <w:szCs w:val="20"/>
              </w:rPr>
            </w:pPr>
            <w:r>
              <w:rPr>
                <w:rFonts w:ascii="Arial" w:hAnsi="Arial"/>
                <w:b/>
                <w:i/>
                <w:color w:val="FF0000"/>
                <w:sz w:val="20"/>
                <w:szCs w:val="20"/>
              </w:rPr>
              <w:t>(Continued)</w:t>
            </w:r>
          </w:p>
        </w:tc>
      </w:tr>
      <w:tr w:rsidR="00D0397D" w:rsidRPr="002D206C" w:rsidTr="009103AC">
        <w:trPr>
          <w:trHeight w:val="360"/>
        </w:trPr>
        <w:tc>
          <w:tcPr>
            <w:tcW w:w="7020" w:type="dxa"/>
            <w:gridSpan w:val="3"/>
            <w:tcBorders>
              <w:top w:val="single" w:sz="6" w:space="0" w:color="000000"/>
              <w:bottom w:val="single" w:sz="6" w:space="0" w:color="000000"/>
            </w:tcBorders>
            <w:shd w:val="clear" w:color="auto" w:fill="D9D9D9"/>
            <w:vAlign w:val="center"/>
          </w:tcPr>
          <w:p w:rsidR="00D0397D" w:rsidRPr="002D206C" w:rsidRDefault="00D0397D" w:rsidP="00703139">
            <w:pPr>
              <w:spacing w:before="20" w:after="20"/>
              <w:jc w:val="center"/>
              <w:rPr>
                <w:rFonts w:ascii="Arial" w:hAnsi="Arial" w:cs="Arial"/>
                <w:b/>
                <w:i/>
                <w:color w:val="FF0000"/>
                <w:sz w:val="18"/>
                <w:szCs w:val="18"/>
              </w:rPr>
            </w:pPr>
            <w:r w:rsidRPr="002D206C">
              <w:rPr>
                <w:rFonts w:ascii="Arial" w:hAnsi="Arial" w:cs="Arial"/>
                <w:b/>
                <w:i/>
                <w:color w:val="FF0000"/>
                <w:sz w:val="18"/>
                <w:szCs w:val="18"/>
              </w:rPr>
              <w:t>Highways</w:t>
            </w:r>
          </w:p>
        </w:tc>
      </w:tr>
      <w:tr w:rsidR="00D0397D" w:rsidRPr="002D206C" w:rsidTr="009103AC">
        <w:trPr>
          <w:trHeight w:val="360"/>
        </w:trPr>
        <w:tc>
          <w:tcPr>
            <w:tcW w:w="3510" w:type="dxa"/>
            <w:tcBorders>
              <w:top w:val="single" w:sz="6" w:space="0" w:color="000000"/>
              <w:bottom w:val="single" w:sz="6" w:space="0" w:color="000000"/>
            </w:tcBorders>
            <w:vAlign w:val="center"/>
          </w:tcPr>
          <w:p w:rsidR="00D0397D" w:rsidRPr="002D206C" w:rsidRDefault="00D0397D" w:rsidP="00703139">
            <w:pPr>
              <w:spacing w:before="20" w:after="20"/>
              <w:jc w:val="center"/>
              <w:rPr>
                <w:rFonts w:ascii="Arial" w:hAnsi="Arial" w:cs="Arial"/>
                <w:color w:val="FF0000"/>
                <w:sz w:val="18"/>
                <w:szCs w:val="18"/>
              </w:rPr>
            </w:pPr>
            <w:r w:rsidRPr="002D206C">
              <w:rPr>
                <w:rFonts w:ascii="Arial" w:hAnsi="Arial" w:cs="Arial"/>
                <w:color w:val="FF0000"/>
                <w:sz w:val="18"/>
                <w:szCs w:val="18"/>
              </w:rPr>
              <w:t>Freeways</w:t>
            </w:r>
          </w:p>
        </w:tc>
        <w:tc>
          <w:tcPr>
            <w:tcW w:w="3510" w:type="dxa"/>
            <w:gridSpan w:val="2"/>
            <w:tcBorders>
              <w:top w:val="single" w:sz="6" w:space="0" w:color="000000"/>
              <w:bottom w:val="single" w:sz="6" w:space="0" w:color="000000"/>
            </w:tcBorders>
            <w:vAlign w:val="center"/>
          </w:tcPr>
          <w:p w:rsidR="00D0397D" w:rsidRPr="002D206C" w:rsidRDefault="00D0397D" w:rsidP="00703139">
            <w:pPr>
              <w:spacing w:before="20" w:after="20"/>
              <w:ind w:left="619"/>
              <w:rPr>
                <w:rFonts w:ascii="Arial" w:hAnsi="Arial" w:cs="Arial"/>
                <w:color w:val="FF0000"/>
                <w:sz w:val="18"/>
                <w:szCs w:val="18"/>
              </w:rPr>
            </w:pPr>
            <w:r w:rsidRPr="002D206C">
              <w:rPr>
                <w:rFonts w:ascii="Arial" w:hAnsi="Arial" w:cs="Arial"/>
                <w:color w:val="FF0000"/>
                <w:sz w:val="18"/>
                <w:szCs w:val="18"/>
              </w:rPr>
              <w:t>Roads and Streets</w:t>
            </w:r>
          </w:p>
        </w:tc>
      </w:tr>
      <w:tr w:rsidR="00D0397D" w:rsidRPr="002D206C" w:rsidTr="009103AC">
        <w:trPr>
          <w:trHeight w:val="360"/>
        </w:trPr>
        <w:tc>
          <w:tcPr>
            <w:tcW w:w="7020" w:type="dxa"/>
            <w:gridSpan w:val="3"/>
            <w:tcBorders>
              <w:top w:val="single" w:sz="6" w:space="0" w:color="000000"/>
              <w:bottom w:val="single" w:sz="6" w:space="0" w:color="000000"/>
            </w:tcBorders>
            <w:shd w:val="clear" w:color="auto" w:fill="D9D9D9"/>
            <w:vAlign w:val="center"/>
          </w:tcPr>
          <w:p w:rsidR="00D0397D" w:rsidRPr="002D206C" w:rsidRDefault="00D0397D" w:rsidP="00703139">
            <w:pPr>
              <w:spacing w:before="20" w:after="20"/>
              <w:jc w:val="center"/>
              <w:rPr>
                <w:rFonts w:ascii="Arial" w:hAnsi="Arial" w:cs="Arial"/>
                <w:i/>
                <w:color w:val="FF0000"/>
                <w:sz w:val="18"/>
                <w:szCs w:val="18"/>
              </w:rPr>
            </w:pPr>
            <w:r w:rsidRPr="002D206C">
              <w:rPr>
                <w:rFonts w:ascii="Arial" w:hAnsi="Arial" w:cs="Arial"/>
                <w:b/>
                <w:i/>
                <w:color w:val="FF0000"/>
                <w:sz w:val="18"/>
                <w:szCs w:val="18"/>
              </w:rPr>
              <w:t>Aeronautics</w:t>
            </w:r>
          </w:p>
        </w:tc>
      </w:tr>
      <w:tr w:rsidR="00D0397D" w:rsidRPr="002D206C" w:rsidTr="009103AC">
        <w:trPr>
          <w:trHeight w:val="360"/>
        </w:trPr>
        <w:tc>
          <w:tcPr>
            <w:tcW w:w="7020" w:type="dxa"/>
            <w:gridSpan w:val="3"/>
            <w:tcBorders>
              <w:top w:val="single" w:sz="6" w:space="0" w:color="000000"/>
              <w:bottom w:val="single" w:sz="6" w:space="0" w:color="000000"/>
            </w:tcBorders>
            <w:vAlign w:val="center"/>
          </w:tcPr>
          <w:p w:rsidR="00D0397D" w:rsidRPr="002D206C" w:rsidRDefault="00D0397D" w:rsidP="00703139">
            <w:pPr>
              <w:spacing w:before="20" w:after="20"/>
              <w:jc w:val="center"/>
              <w:rPr>
                <w:rFonts w:ascii="Arial" w:hAnsi="Arial" w:cs="Arial"/>
                <w:color w:val="FF0000"/>
                <w:sz w:val="18"/>
                <w:szCs w:val="18"/>
              </w:rPr>
            </w:pPr>
            <w:r w:rsidRPr="002D206C">
              <w:rPr>
                <w:rFonts w:ascii="Arial" w:hAnsi="Arial" w:cs="Arial"/>
                <w:color w:val="FF0000"/>
                <w:sz w:val="18"/>
                <w:szCs w:val="18"/>
              </w:rPr>
              <w:t>Design</w:t>
            </w:r>
          </w:p>
        </w:tc>
      </w:tr>
      <w:tr w:rsidR="00D0397D" w:rsidRPr="002D206C" w:rsidTr="009103AC">
        <w:trPr>
          <w:trHeight w:val="360"/>
        </w:trPr>
        <w:tc>
          <w:tcPr>
            <w:tcW w:w="7020" w:type="dxa"/>
            <w:gridSpan w:val="3"/>
            <w:tcBorders>
              <w:top w:val="single" w:sz="6" w:space="0" w:color="000000"/>
              <w:bottom w:val="single" w:sz="6" w:space="0" w:color="000000"/>
            </w:tcBorders>
            <w:shd w:val="clear" w:color="auto" w:fill="D9D9D9"/>
            <w:vAlign w:val="center"/>
          </w:tcPr>
          <w:p w:rsidR="00D0397D" w:rsidRPr="002D206C" w:rsidRDefault="00D0397D" w:rsidP="00703139">
            <w:pPr>
              <w:spacing w:before="20" w:after="20"/>
              <w:jc w:val="center"/>
              <w:rPr>
                <w:rFonts w:ascii="Arial" w:hAnsi="Arial" w:cs="Arial"/>
                <w:b/>
                <w:i/>
                <w:color w:val="FF0000"/>
                <w:sz w:val="18"/>
                <w:szCs w:val="18"/>
              </w:rPr>
            </w:pPr>
            <w:r w:rsidRPr="002D206C">
              <w:rPr>
                <w:rFonts w:ascii="Arial" w:hAnsi="Arial" w:cs="Arial"/>
                <w:b/>
                <w:i/>
                <w:color w:val="FF0000"/>
                <w:sz w:val="18"/>
                <w:szCs w:val="18"/>
              </w:rPr>
              <w:t>Structures</w:t>
            </w:r>
          </w:p>
        </w:tc>
      </w:tr>
      <w:tr w:rsidR="00D0397D" w:rsidRPr="002D206C" w:rsidTr="009103AC">
        <w:trPr>
          <w:trHeight w:val="360"/>
        </w:trPr>
        <w:tc>
          <w:tcPr>
            <w:tcW w:w="3510" w:type="dxa"/>
            <w:tcBorders>
              <w:top w:val="single" w:sz="6" w:space="0" w:color="000000"/>
            </w:tcBorders>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Highway: Simple</w:t>
            </w:r>
          </w:p>
        </w:tc>
        <w:tc>
          <w:tcPr>
            <w:tcW w:w="3510" w:type="dxa"/>
            <w:gridSpan w:val="2"/>
            <w:tcBorders>
              <w:top w:val="single" w:sz="6" w:space="0" w:color="000000"/>
            </w:tcBorders>
            <w:vAlign w:val="center"/>
          </w:tcPr>
          <w:p w:rsidR="00D0397D" w:rsidRPr="002D206C" w:rsidRDefault="00D0397D" w:rsidP="00703139">
            <w:pPr>
              <w:spacing w:before="20" w:after="20"/>
              <w:ind w:left="619"/>
              <w:rPr>
                <w:rFonts w:ascii="Arial" w:hAnsi="Arial" w:cs="Arial"/>
                <w:color w:val="FF0000"/>
                <w:sz w:val="18"/>
                <w:szCs w:val="18"/>
              </w:rPr>
            </w:pPr>
            <w:r w:rsidRPr="002D206C">
              <w:rPr>
                <w:rFonts w:ascii="Arial" w:hAnsi="Arial" w:cs="Arial"/>
                <w:color w:val="FF0000"/>
                <w:sz w:val="18"/>
                <w:szCs w:val="18"/>
              </w:rPr>
              <w:t>Highway: Complex</w:t>
            </w:r>
          </w:p>
        </w:tc>
      </w:tr>
      <w:tr w:rsidR="00D0397D" w:rsidRPr="002D206C" w:rsidTr="009103AC">
        <w:trPr>
          <w:trHeight w:val="360"/>
        </w:trPr>
        <w:tc>
          <w:tcPr>
            <w:tcW w:w="3510" w:type="dxa"/>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Highway: Typical</w:t>
            </w:r>
          </w:p>
        </w:tc>
        <w:tc>
          <w:tcPr>
            <w:tcW w:w="3510" w:type="dxa"/>
            <w:gridSpan w:val="2"/>
            <w:vAlign w:val="center"/>
          </w:tcPr>
          <w:p w:rsidR="00D0397D" w:rsidRPr="002D206C" w:rsidRDefault="00D0397D" w:rsidP="00703139">
            <w:pPr>
              <w:spacing w:before="20" w:after="20"/>
              <w:ind w:left="619"/>
              <w:rPr>
                <w:rFonts w:ascii="Arial" w:hAnsi="Arial" w:cs="Arial"/>
                <w:color w:val="FF0000"/>
                <w:sz w:val="18"/>
                <w:szCs w:val="18"/>
              </w:rPr>
            </w:pPr>
            <w:r w:rsidRPr="002D206C">
              <w:rPr>
                <w:rFonts w:ascii="Arial" w:hAnsi="Arial" w:cs="Arial"/>
                <w:color w:val="FF0000"/>
                <w:sz w:val="18"/>
                <w:szCs w:val="18"/>
              </w:rPr>
              <w:t>Railroad</w:t>
            </w:r>
          </w:p>
        </w:tc>
      </w:tr>
      <w:tr w:rsidR="00D0397D" w:rsidRPr="002D206C" w:rsidTr="009103AC">
        <w:trPr>
          <w:trHeight w:val="360"/>
        </w:trPr>
        <w:tc>
          <w:tcPr>
            <w:tcW w:w="3510" w:type="dxa"/>
            <w:tcBorders>
              <w:bottom w:val="single" w:sz="6" w:space="0" w:color="000000"/>
            </w:tcBorders>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Highway: Advanced Typical</w:t>
            </w:r>
          </w:p>
        </w:tc>
        <w:tc>
          <w:tcPr>
            <w:tcW w:w="3510" w:type="dxa"/>
            <w:gridSpan w:val="2"/>
            <w:tcBorders>
              <w:bottom w:val="single" w:sz="6" w:space="0" w:color="000000"/>
            </w:tcBorders>
            <w:vAlign w:val="center"/>
          </w:tcPr>
          <w:p w:rsidR="00D0397D" w:rsidRPr="002D206C" w:rsidRDefault="00D0397D" w:rsidP="00703139">
            <w:pPr>
              <w:spacing w:before="20" w:after="20"/>
              <w:ind w:left="619"/>
              <w:rPr>
                <w:rFonts w:ascii="Arial" w:hAnsi="Arial" w:cs="Arial"/>
                <w:color w:val="FF0000"/>
                <w:sz w:val="18"/>
                <w:szCs w:val="18"/>
              </w:rPr>
            </w:pPr>
            <w:r w:rsidRPr="002D206C">
              <w:rPr>
                <w:rFonts w:ascii="Arial" w:hAnsi="Arial" w:cs="Arial"/>
                <w:color w:val="FF0000"/>
                <w:sz w:val="18"/>
                <w:szCs w:val="18"/>
              </w:rPr>
              <w:t>Movable</w:t>
            </w:r>
          </w:p>
        </w:tc>
      </w:tr>
      <w:tr w:rsidR="00D0397D" w:rsidRPr="002D206C" w:rsidTr="009103AC">
        <w:trPr>
          <w:trHeight w:val="360"/>
        </w:trPr>
        <w:tc>
          <w:tcPr>
            <w:tcW w:w="7020" w:type="dxa"/>
            <w:gridSpan w:val="3"/>
            <w:tcBorders>
              <w:top w:val="single" w:sz="6" w:space="0" w:color="000000"/>
              <w:bottom w:val="single" w:sz="6" w:space="0" w:color="000000"/>
            </w:tcBorders>
            <w:shd w:val="clear" w:color="auto" w:fill="D9D9D9"/>
            <w:vAlign w:val="center"/>
          </w:tcPr>
          <w:p w:rsidR="00D0397D" w:rsidRPr="002D206C" w:rsidRDefault="00D0397D" w:rsidP="00703139">
            <w:pPr>
              <w:spacing w:before="20" w:after="20"/>
              <w:jc w:val="center"/>
              <w:rPr>
                <w:rFonts w:ascii="Arial" w:hAnsi="Arial" w:cs="Arial"/>
                <w:b/>
                <w:i/>
                <w:color w:val="FF0000"/>
                <w:sz w:val="18"/>
                <w:szCs w:val="18"/>
              </w:rPr>
            </w:pPr>
            <w:r w:rsidRPr="002D206C">
              <w:rPr>
                <w:rFonts w:ascii="Arial" w:hAnsi="Arial" w:cs="Arial"/>
                <w:b/>
                <w:i/>
                <w:color w:val="FF0000"/>
                <w:sz w:val="18"/>
                <w:szCs w:val="18"/>
              </w:rPr>
              <w:t>Structures: Major River Bridges</w:t>
            </w:r>
          </w:p>
        </w:tc>
      </w:tr>
      <w:tr w:rsidR="00D0397D" w:rsidRPr="002D206C" w:rsidTr="009103AC">
        <w:trPr>
          <w:trHeight w:val="360"/>
        </w:trPr>
        <w:tc>
          <w:tcPr>
            <w:tcW w:w="3510" w:type="dxa"/>
            <w:tcBorders>
              <w:top w:val="single" w:sz="6" w:space="0" w:color="000000"/>
            </w:tcBorders>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Steel Girder</w:t>
            </w:r>
          </w:p>
        </w:tc>
        <w:tc>
          <w:tcPr>
            <w:tcW w:w="3510" w:type="dxa"/>
            <w:gridSpan w:val="2"/>
            <w:tcBorders>
              <w:top w:val="single" w:sz="6" w:space="0" w:color="000000"/>
            </w:tcBorders>
            <w:vAlign w:val="center"/>
          </w:tcPr>
          <w:p w:rsidR="00D0397D" w:rsidRPr="002D206C" w:rsidRDefault="00D0397D" w:rsidP="00703139">
            <w:pPr>
              <w:spacing w:before="20" w:after="20"/>
              <w:ind w:left="619"/>
              <w:rPr>
                <w:rFonts w:ascii="Arial" w:hAnsi="Arial" w:cs="Arial"/>
                <w:color w:val="FF0000"/>
                <w:sz w:val="18"/>
                <w:szCs w:val="18"/>
              </w:rPr>
            </w:pPr>
            <w:r w:rsidRPr="002D206C">
              <w:rPr>
                <w:rFonts w:ascii="Arial" w:hAnsi="Arial" w:cs="Arial"/>
                <w:color w:val="FF0000"/>
                <w:sz w:val="18"/>
                <w:szCs w:val="18"/>
              </w:rPr>
              <w:t>Cont. / Cant. Truss</w:t>
            </w:r>
          </w:p>
        </w:tc>
      </w:tr>
      <w:tr w:rsidR="00D0397D" w:rsidRPr="002D206C" w:rsidTr="009103AC">
        <w:trPr>
          <w:trHeight w:val="360"/>
        </w:trPr>
        <w:tc>
          <w:tcPr>
            <w:tcW w:w="3510" w:type="dxa"/>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Tied Arch</w:t>
            </w:r>
          </w:p>
        </w:tc>
        <w:tc>
          <w:tcPr>
            <w:tcW w:w="3510" w:type="dxa"/>
            <w:gridSpan w:val="2"/>
            <w:vAlign w:val="center"/>
          </w:tcPr>
          <w:p w:rsidR="00D0397D" w:rsidRPr="002D206C" w:rsidRDefault="00D0397D" w:rsidP="00703139">
            <w:pPr>
              <w:spacing w:before="20" w:after="20"/>
              <w:ind w:left="619"/>
              <w:rPr>
                <w:rFonts w:ascii="Arial" w:hAnsi="Arial" w:cs="Arial"/>
                <w:color w:val="FF0000"/>
                <w:sz w:val="18"/>
                <w:szCs w:val="18"/>
              </w:rPr>
            </w:pPr>
            <w:r w:rsidRPr="002D206C">
              <w:rPr>
                <w:rFonts w:ascii="Arial" w:hAnsi="Arial" w:cs="Arial"/>
                <w:color w:val="FF0000"/>
                <w:sz w:val="18"/>
                <w:szCs w:val="18"/>
              </w:rPr>
              <w:t>Cable Stayed Girders</w:t>
            </w:r>
          </w:p>
        </w:tc>
      </w:tr>
      <w:tr w:rsidR="00D0397D" w:rsidRPr="002D206C" w:rsidTr="009103AC">
        <w:trPr>
          <w:trHeight w:val="360"/>
        </w:trPr>
        <w:tc>
          <w:tcPr>
            <w:tcW w:w="3510" w:type="dxa"/>
            <w:tcBorders>
              <w:bottom w:val="single" w:sz="6" w:space="0" w:color="000000"/>
            </w:tcBorders>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Segment Concrete Box Girders</w:t>
            </w:r>
          </w:p>
        </w:tc>
        <w:tc>
          <w:tcPr>
            <w:tcW w:w="3510" w:type="dxa"/>
            <w:gridSpan w:val="2"/>
            <w:tcBorders>
              <w:bottom w:val="single" w:sz="6" w:space="0" w:color="000000"/>
            </w:tcBorders>
            <w:vAlign w:val="center"/>
          </w:tcPr>
          <w:p w:rsidR="00D0397D" w:rsidRPr="002D206C" w:rsidRDefault="00D0397D" w:rsidP="00703139">
            <w:pPr>
              <w:spacing w:before="20" w:after="20"/>
              <w:rPr>
                <w:rFonts w:ascii="Arial" w:hAnsi="Arial" w:cs="Arial"/>
                <w:color w:val="FF0000"/>
                <w:sz w:val="18"/>
                <w:szCs w:val="18"/>
              </w:rPr>
            </w:pPr>
          </w:p>
        </w:tc>
      </w:tr>
      <w:tr w:rsidR="00D0397D" w:rsidRPr="002D206C" w:rsidTr="009103AC">
        <w:trPr>
          <w:trHeight w:val="360"/>
        </w:trPr>
        <w:tc>
          <w:tcPr>
            <w:tcW w:w="7020" w:type="dxa"/>
            <w:gridSpan w:val="3"/>
            <w:tcBorders>
              <w:top w:val="single" w:sz="6" w:space="0" w:color="000000"/>
              <w:bottom w:val="single" w:sz="6" w:space="0" w:color="000000"/>
            </w:tcBorders>
            <w:shd w:val="clear" w:color="auto" w:fill="D9D9D9"/>
            <w:vAlign w:val="center"/>
          </w:tcPr>
          <w:p w:rsidR="00D0397D" w:rsidRPr="002D206C" w:rsidRDefault="00D0397D" w:rsidP="00703139">
            <w:pPr>
              <w:spacing w:before="20" w:after="20"/>
              <w:jc w:val="center"/>
              <w:rPr>
                <w:rFonts w:ascii="Arial" w:hAnsi="Arial" w:cs="Arial"/>
                <w:b/>
                <w:i/>
                <w:color w:val="FF0000"/>
                <w:sz w:val="18"/>
                <w:szCs w:val="18"/>
              </w:rPr>
            </w:pPr>
            <w:r w:rsidRPr="002D206C">
              <w:rPr>
                <w:rFonts w:ascii="Arial" w:hAnsi="Arial" w:cs="Arial"/>
                <w:b/>
                <w:i/>
                <w:color w:val="FF0000"/>
                <w:sz w:val="18"/>
                <w:szCs w:val="18"/>
              </w:rPr>
              <w:t>Special Plans</w:t>
            </w:r>
          </w:p>
        </w:tc>
      </w:tr>
      <w:tr w:rsidR="00D0397D" w:rsidRPr="002D206C" w:rsidTr="009103AC">
        <w:trPr>
          <w:trHeight w:val="360"/>
        </w:trPr>
        <w:tc>
          <w:tcPr>
            <w:tcW w:w="3510" w:type="dxa"/>
            <w:tcBorders>
              <w:top w:val="single" w:sz="6" w:space="0" w:color="000000"/>
            </w:tcBorders>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Pumping Stations</w:t>
            </w:r>
          </w:p>
        </w:tc>
        <w:tc>
          <w:tcPr>
            <w:tcW w:w="3510" w:type="dxa"/>
            <w:gridSpan w:val="2"/>
            <w:tcBorders>
              <w:top w:val="single" w:sz="6" w:space="0" w:color="000000"/>
            </w:tcBorders>
            <w:vAlign w:val="center"/>
          </w:tcPr>
          <w:p w:rsidR="00D0397D" w:rsidRPr="002D206C" w:rsidRDefault="00D0397D" w:rsidP="00703139">
            <w:pPr>
              <w:spacing w:before="20" w:after="20"/>
              <w:ind w:left="619"/>
              <w:rPr>
                <w:rFonts w:ascii="Arial" w:hAnsi="Arial" w:cs="Arial"/>
                <w:color w:val="FF0000"/>
                <w:sz w:val="18"/>
                <w:szCs w:val="18"/>
              </w:rPr>
            </w:pPr>
            <w:r w:rsidRPr="002D206C">
              <w:rPr>
                <w:rFonts w:ascii="Arial" w:hAnsi="Arial" w:cs="Arial"/>
                <w:color w:val="FF0000"/>
                <w:sz w:val="18"/>
                <w:szCs w:val="18"/>
              </w:rPr>
              <w:t>Traffic Signals</w:t>
            </w:r>
          </w:p>
        </w:tc>
      </w:tr>
      <w:tr w:rsidR="00D0397D" w:rsidRPr="002D206C" w:rsidTr="009103AC">
        <w:trPr>
          <w:trHeight w:val="360"/>
        </w:trPr>
        <w:tc>
          <w:tcPr>
            <w:tcW w:w="3510" w:type="dxa"/>
            <w:tcBorders>
              <w:bottom w:val="single" w:sz="6" w:space="0" w:color="000000"/>
            </w:tcBorders>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Lighting</w:t>
            </w:r>
          </w:p>
        </w:tc>
        <w:tc>
          <w:tcPr>
            <w:tcW w:w="3510" w:type="dxa"/>
            <w:gridSpan w:val="2"/>
            <w:tcBorders>
              <w:bottom w:val="single" w:sz="6" w:space="0" w:color="000000"/>
            </w:tcBorders>
            <w:vAlign w:val="center"/>
          </w:tcPr>
          <w:p w:rsidR="00D0397D" w:rsidRPr="002D206C" w:rsidRDefault="00D0397D" w:rsidP="00703139">
            <w:pPr>
              <w:spacing w:before="20" w:after="20"/>
              <w:ind w:left="439"/>
              <w:rPr>
                <w:rFonts w:ascii="Arial" w:hAnsi="Arial" w:cs="Arial"/>
                <w:color w:val="FF0000"/>
                <w:sz w:val="18"/>
                <w:szCs w:val="18"/>
              </w:rPr>
            </w:pPr>
            <w:r w:rsidRPr="002D206C">
              <w:rPr>
                <w:rFonts w:ascii="Arial" w:hAnsi="Arial" w:cs="Arial"/>
                <w:color w:val="FF0000"/>
                <w:sz w:val="18"/>
                <w:szCs w:val="18"/>
              </w:rPr>
              <w:t>Signal Coordination &amp; Timing</w:t>
            </w:r>
          </w:p>
        </w:tc>
      </w:tr>
      <w:tr w:rsidR="00D0397D" w:rsidRPr="002D206C" w:rsidTr="009103AC">
        <w:trPr>
          <w:trHeight w:val="360"/>
        </w:trPr>
        <w:tc>
          <w:tcPr>
            <w:tcW w:w="7020" w:type="dxa"/>
            <w:gridSpan w:val="3"/>
            <w:tcBorders>
              <w:top w:val="single" w:sz="6" w:space="0" w:color="000000"/>
              <w:bottom w:val="single" w:sz="6" w:space="0" w:color="000000"/>
            </w:tcBorders>
            <w:shd w:val="clear" w:color="auto" w:fill="D9D9D9"/>
            <w:vAlign w:val="center"/>
          </w:tcPr>
          <w:p w:rsidR="00D0397D" w:rsidRPr="002D206C" w:rsidRDefault="00D0397D" w:rsidP="00703139">
            <w:pPr>
              <w:spacing w:before="20" w:after="20"/>
              <w:jc w:val="center"/>
              <w:rPr>
                <w:rFonts w:ascii="Arial" w:hAnsi="Arial" w:cs="Arial"/>
                <w:b/>
                <w:i/>
                <w:color w:val="FF0000"/>
                <w:sz w:val="18"/>
                <w:szCs w:val="18"/>
              </w:rPr>
            </w:pPr>
            <w:r w:rsidRPr="002D206C">
              <w:rPr>
                <w:rFonts w:ascii="Arial" w:hAnsi="Arial" w:cs="Arial"/>
                <w:b/>
                <w:i/>
                <w:color w:val="FF0000"/>
                <w:sz w:val="18"/>
                <w:szCs w:val="18"/>
              </w:rPr>
              <w:t>Geotechnical Services</w:t>
            </w:r>
          </w:p>
        </w:tc>
      </w:tr>
      <w:tr w:rsidR="00D0397D" w:rsidRPr="002D206C" w:rsidTr="009103AC">
        <w:trPr>
          <w:trHeight w:val="360"/>
        </w:trPr>
        <w:tc>
          <w:tcPr>
            <w:tcW w:w="3510" w:type="dxa"/>
            <w:tcBorders>
              <w:top w:val="single" w:sz="6" w:space="0" w:color="000000"/>
            </w:tcBorders>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Subsurface Explorations</w:t>
            </w:r>
          </w:p>
        </w:tc>
        <w:tc>
          <w:tcPr>
            <w:tcW w:w="3510" w:type="dxa"/>
            <w:gridSpan w:val="2"/>
            <w:tcBorders>
              <w:top w:val="single" w:sz="6" w:space="0" w:color="000000"/>
            </w:tcBorders>
            <w:vAlign w:val="center"/>
          </w:tcPr>
          <w:p w:rsidR="00D0397D" w:rsidRPr="002D206C" w:rsidRDefault="00D0397D" w:rsidP="00703139">
            <w:pPr>
              <w:spacing w:before="20" w:after="20"/>
              <w:jc w:val="center"/>
              <w:rPr>
                <w:rFonts w:ascii="Arial" w:hAnsi="Arial" w:cs="Arial"/>
                <w:color w:val="FF0000"/>
                <w:sz w:val="18"/>
                <w:szCs w:val="18"/>
              </w:rPr>
            </w:pPr>
            <w:r w:rsidRPr="002D206C">
              <w:rPr>
                <w:rFonts w:ascii="Arial" w:hAnsi="Arial" w:cs="Arial"/>
                <w:color w:val="FF0000"/>
                <w:sz w:val="18"/>
                <w:szCs w:val="18"/>
              </w:rPr>
              <w:t>Structure Geotechnical Report</w:t>
            </w:r>
          </w:p>
        </w:tc>
      </w:tr>
      <w:tr w:rsidR="00D0397D" w:rsidRPr="002D206C" w:rsidTr="009103AC">
        <w:trPr>
          <w:trHeight w:val="360"/>
        </w:trPr>
        <w:tc>
          <w:tcPr>
            <w:tcW w:w="3510" w:type="dxa"/>
            <w:tcBorders>
              <w:bottom w:val="single" w:sz="6" w:space="0" w:color="000000"/>
            </w:tcBorders>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General Geotechnical Services</w:t>
            </w:r>
          </w:p>
        </w:tc>
        <w:tc>
          <w:tcPr>
            <w:tcW w:w="3510" w:type="dxa"/>
            <w:gridSpan w:val="2"/>
            <w:tcBorders>
              <w:bottom w:val="single" w:sz="6" w:space="0" w:color="000000"/>
            </w:tcBorders>
            <w:vAlign w:val="center"/>
          </w:tcPr>
          <w:p w:rsidR="00D0397D" w:rsidRPr="002D206C" w:rsidRDefault="00D0397D" w:rsidP="00703139">
            <w:pPr>
              <w:spacing w:before="20" w:after="20"/>
              <w:jc w:val="center"/>
              <w:rPr>
                <w:rFonts w:ascii="Arial" w:hAnsi="Arial" w:cs="Arial"/>
                <w:color w:val="FF0000"/>
                <w:sz w:val="18"/>
                <w:szCs w:val="18"/>
              </w:rPr>
            </w:pPr>
            <w:r w:rsidRPr="002D206C">
              <w:rPr>
                <w:rFonts w:ascii="Arial" w:hAnsi="Arial" w:cs="Arial"/>
                <w:color w:val="FF0000"/>
                <w:sz w:val="18"/>
                <w:szCs w:val="18"/>
              </w:rPr>
              <w:t>Complex Geotechnical / Major Foundation</w:t>
            </w:r>
          </w:p>
        </w:tc>
      </w:tr>
      <w:tr w:rsidR="00D0397D" w:rsidRPr="002D206C" w:rsidTr="009103AC">
        <w:trPr>
          <w:trHeight w:val="360"/>
        </w:trPr>
        <w:tc>
          <w:tcPr>
            <w:tcW w:w="7020" w:type="dxa"/>
            <w:gridSpan w:val="3"/>
            <w:tcBorders>
              <w:top w:val="single" w:sz="6" w:space="0" w:color="000000"/>
              <w:bottom w:val="single" w:sz="6" w:space="0" w:color="000000"/>
            </w:tcBorders>
            <w:shd w:val="clear" w:color="auto" w:fill="D9D9D9"/>
            <w:vAlign w:val="center"/>
          </w:tcPr>
          <w:p w:rsidR="00D0397D" w:rsidRPr="002D206C" w:rsidRDefault="00D0397D" w:rsidP="00703139">
            <w:pPr>
              <w:spacing w:before="20" w:after="20"/>
              <w:jc w:val="center"/>
              <w:rPr>
                <w:rFonts w:ascii="Arial" w:hAnsi="Arial" w:cs="Arial"/>
                <w:b/>
                <w:i/>
                <w:color w:val="FF0000"/>
                <w:sz w:val="18"/>
                <w:szCs w:val="18"/>
              </w:rPr>
            </w:pPr>
            <w:r w:rsidRPr="002D206C">
              <w:rPr>
                <w:rFonts w:ascii="Arial" w:hAnsi="Arial" w:cs="Arial"/>
                <w:b/>
                <w:i/>
                <w:color w:val="FF0000"/>
                <w:sz w:val="18"/>
                <w:szCs w:val="18"/>
              </w:rPr>
              <w:t>Special Transportation Studies</w:t>
            </w:r>
          </w:p>
        </w:tc>
      </w:tr>
      <w:tr w:rsidR="00D0397D" w:rsidRPr="002D206C" w:rsidTr="009103AC">
        <w:trPr>
          <w:trHeight w:val="360"/>
        </w:trPr>
        <w:tc>
          <w:tcPr>
            <w:tcW w:w="3510" w:type="dxa"/>
            <w:tcBorders>
              <w:top w:val="single" w:sz="6" w:space="0" w:color="000000"/>
              <w:bottom w:val="single" w:sz="6" w:space="0" w:color="000000"/>
            </w:tcBorders>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Mass Transit</w:t>
            </w:r>
          </w:p>
        </w:tc>
        <w:tc>
          <w:tcPr>
            <w:tcW w:w="3510" w:type="dxa"/>
            <w:gridSpan w:val="2"/>
            <w:tcBorders>
              <w:top w:val="single" w:sz="6" w:space="0" w:color="000000"/>
              <w:bottom w:val="single" w:sz="6" w:space="0" w:color="000000"/>
            </w:tcBorders>
            <w:vAlign w:val="center"/>
          </w:tcPr>
          <w:p w:rsidR="00D0397D" w:rsidRPr="002D206C" w:rsidRDefault="00D0397D" w:rsidP="00703139">
            <w:pPr>
              <w:spacing w:before="20" w:after="20"/>
              <w:ind w:left="439"/>
              <w:rPr>
                <w:rFonts w:ascii="Arial" w:hAnsi="Arial" w:cs="Arial"/>
                <w:color w:val="FF0000"/>
                <w:sz w:val="18"/>
                <w:szCs w:val="18"/>
              </w:rPr>
            </w:pPr>
            <w:r w:rsidRPr="002D206C">
              <w:rPr>
                <w:rFonts w:ascii="Arial" w:hAnsi="Arial" w:cs="Arial"/>
                <w:color w:val="FF0000"/>
                <w:sz w:val="18"/>
                <w:szCs w:val="18"/>
              </w:rPr>
              <w:t>Railway Engineering</w:t>
            </w:r>
          </w:p>
        </w:tc>
      </w:tr>
      <w:tr w:rsidR="00D0397D" w:rsidRPr="002D206C" w:rsidTr="009103AC">
        <w:trPr>
          <w:trHeight w:val="360"/>
        </w:trPr>
        <w:tc>
          <w:tcPr>
            <w:tcW w:w="7020" w:type="dxa"/>
            <w:gridSpan w:val="3"/>
            <w:tcBorders>
              <w:top w:val="single" w:sz="6" w:space="0" w:color="000000"/>
              <w:bottom w:val="single" w:sz="6" w:space="0" w:color="000000"/>
            </w:tcBorders>
            <w:shd w:val="clear" w:color="auto" w:fill="D9D9D9"/>
            <w:vAlign w:val="center"/>
          </w:tcPr>
          <w:p w:rsidR="00D0397D" w:rsidRPr="002D206C" w:rsidRDefault="00D0397D" w:rsidP="00703139">
            <w:pPr>
              <w:spacing w:before="20" w:after="20"/>
              <w:jc w:val="center"/>
              <w:rPr>
                <w:rFonts w:ascii="Arial" w:hAnsi="Arial" w:cs="Arial"/>
                <w:b/>
                <w:i/>
                <w:color w:val="FF0000"/>
                <w:sz w:val="18"/>
                <w:szCs w:val="18"/>
              </w:rPr>
            </w:pPr>
            <w:r w:rsidRPr="002D206C">
              <w:rPr>
                <w:rFonts w:ascii="Arial" w:hAnsi="Arial" w:cs="Arial"/>
                <w:b/>
                <w:i/>
                <w:color w:val="FF0000"/>
                <w:sz w:val="18"/>
                <w:szCs w:val="18"/>
              </w:rPr>
              <w:lastRenderedPageBreak/>
              <w:t>Special Services</w:t>
            </w:r>
          </w:p>
        </w:tc>
      </w:tr>
      <w:tr w:rsidR="00D0397D" w:rsidRPr="002D206C" w:rsidTr="009103AC">
        <w:trPr>
          <w:trHeight w:val="360"/>
        </w:trPr>
        <w:tc>
          <w:tcPr>
            <w:tcW w:w="3510" w:type="dxa"/>
            <w:tcBorders>
              <w:top w:val="single" w:sz="6" w:space="0" w:color="000000"/>
            </w:tcBorders>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Surveying</w:t>
            </w:r>
          </w:p>
        </w:tc>
        <w:tc>
          <w:tcPr>
            <w:tcW w:w="3510" w:type="dxa"/>
            <w:gridSpan w:val="2"/>
            <w:tcBorders>
              <w:top w:val="single" w:sz="6" w:space="0" w:color="000000"/>
            </w:tcBorders>
            <w:vAlign w:val="center"/>
          </w:tcPr>
          <w:p w:rsidR="00D0397D" w:rsidRPr="002D206C" w:rsidRDefault="00D0397D" w:rsidP="00703139">
            <w:pPr>
              <w:spacing w:before="20" w:after="20"/>
              <w:ind w:left="439"/>
              <w:rPr>
                <w:rFonts w:ascii="Arial" w:hAnsi="Arial" w:cs="Arial"/>
                <w:color w:val="FF0000"/>
                <w:sz w:val="18"/>
                <w:szCs w:val="18"/>
              </w:rPr>
            </w:pPr>
            <w:r w:rsidRPr="002D206C">
              <w:rPr>
                <w:rFonts w:ascii="Arial" w:hAnsi="Arial" w:cs="Arial"/>
                <w:color w:val="FF0000"/>
                <w:sz w:val="18"/>
                <w:szCs w:val="18"/>
              </w:rPr>
              <w:t>Architecture</w:t>
            </w:r>
          </w:p>
        </w:tc>
      </w:tr>
      <w:tr w:rsidR="00D0397D" w:rsidRPr="002D206C" w:rsidTr="009103AC">
        <w:trPr>
          <w:trHeight w:val="360"/>
        </w:trPr>
        <w:tc>
          <w:tcPr>
            <w:tcW w:w="3510" w:type="dxa"/>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Aerial Mapping</w:t>
            </w:r>
          </w:p>
        </w:tc>
        <w:tc>
          <w:tcPr>
            <w:tcW w:w="3510" w:type="dxa"/>
            <w:gridSpan w:val="2"/>
            <w:vAlign w:val="center"/>
          </w:tcPr>
          <w:p w:rsidR="00D0397D" w:rsidRPr="002D206C" w:rsidRDefault="00D0397D" w:rsidP="00703139">
            <w:pPr>
              <w:spacing w:before="20" w:after="20"/>
              <w:ind w:left="439"/>
              <w:rPr>
                <w:rFonts w:ascii="Arial" w:hAnsi="Arial" w:cs="Arial"/>
                <w:color w:val="FF0000"/>
                <w:sz w:val="18"/>
                <w:szCs w:val="18"/>
              </w:rPr>
            </w:pPr>
            <w:r w:rsidRPr="002D206C">
              <w:rPr>
                <w:rFonts w:ascii="Arial" w:hAnsi="Arial" w:cs="Arial"/>
                <w:color w:val="FF0000"/>
                <w:sz w:val="18"/>
                <w:szCs w:val="18"/>
              </w:rPr>
              <w:t>Landscape Architecture</w:t>
            </w:r>
          </w:p>
        </w:tc>
      </w:tr>
      <w:tr w:rsidR="00D0397D" w:rsidRPr="002D206C" w:rsidTr="009103AC">
        <w:trPr>
          <w:trHeight w:val="360"/>
        </w:trPr>
        <w:tc>
          <w:tcPr>
            <w:tcW w:w="3510" w:type="dxa"/>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Electrical Engineering</w:t>
            </w:r>
          </w:p>
        </w:tc>
        <w:tc>
          <w:tcPr>
            <w:tcW w:w="3510" w:type="dxa"/>
            <w:gridSpan w:val="2"/>
            <w:vAlign w:val="center"/>
          </w:tcPr>
          <w:p w:rsidR="00D0397D" w:rsidRPr="002D206C" w:rsidRDefault="00D0397D" w:rsidP="00703139">
            <w:pPr>
              <w:spacing w:before="20" w:after="20"/>
              <w:ind w:left="439"/>
              <w:rPr>
                <w:rFonts w:ascii="Arial" w:hAnsi="Arial" w:cs="Arial"/>
                <w:color w:val="FF0000"/>
                <w:sz w:val="18"/>
                <w:szCs w:val="18"/>
              </w:rPr>
            </w:pPr>
            <w:r w:rsidRPr="002D206C">
              <w:rPr>
                <w:rFonts w:ascii="Arial" w:hAnsi="Arial" w:cs="Arial"/>
                <w:color w:val="FF0000"/>
                <w:sz w:val="18"/>
                <w:szCs w:val="18"/>
              </w:rPr>
              <w:t>Hazardous Waste</w:t>
            </w:r>
          </w:p>
        </w:tc>
      </w:tr>
      <w:tr w:rsidR="00D0397D" w:rsidRPr="002D206C" w:rsidTr="009103AC">
        <w:trPr>
          <w:trHeight w:val="360"/>
        </w:trPr>
        <w:tc>
          <w:tcPr>
            <w:tcW w:w="3510" w:type="dxa"/>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Mechanical Engineering</w:t>
            </w:r>
          </w:p>
        </w:tc>
        <w:tc>
          <w:tcPr>
            <w:tcW w:w="3510" w:type="dxa"/>
            <w:gridSpan w:val="2"/>
            <w:vAlign w:val="center"/>
          </w:tcPr>
          <w:p w:rsidR="00D0397D" w:rsidRPr="002D206C" w:rsidRDefault="00D0397D" w:rsidP="00703139">
            <w:pPr>
              <w:spacing w:before="20" w:after="20"/>
              <w:ind w:left="439"/>
              <w:rPr>
                <w:rFonts w:ascii="Arial" w:hAnsi="Arial" w:cs="Arial"/>
                <w:color w:val="FF0000"/>
                <w:sz w:val="18"/>
                <w:szCs w:val="18"/>
              </w:rPr>
            </w:pPr>
            <w:r w:rsidRPr="002D206C">
              <w:rPr>
                <w:rFonts w:ascii="Arial" w:hAnsi="Arial" w:cs="Arial"/>
                <w:color w:val="FF0000"/>
                <w:sz w:val="18"/>
                <w:szCs w:val="18"/>
              </w:rPr>
              <w:t>Asbestos Abatement Surveys</w:t>
            </w:r>
          </w:p>
        </w:tc>
      </w:tr>
      <w:tr w:rsidR="00D0397D" w:rsidRPr="002D206C" w:rsidTr="009103AC">
        <w:trPr>
          <w:trHeight w:val="360"/>
        </w:trPr>
        <w:tc>
          <w:tcPr>
            <w:tcW w:w="3510" w:type="dxa"/>
            <w:tcBorders>
              <w:bottom w:val="single" w:sz="6" w:space="0" w:color="000000"/>
            </w:tcBorders>
            <w:vAlign w:val="center"/>
          </w:tcPr>
          <w:p w:rsidR="00D0397D" w:rsidRPr="002D206C" w:rsidRDefault="00D0397D" w:rsidP="00703139">
            <w:pPr>
              <w:spacing w:before="20" w:after="20"/>
              <w:ind w:left="979"/>
              <w:rPr>
                <w:rFonts w:ascii="Arial" w:hAnsi="Arial" w:cs="Arial"/>
                <w:color w:val="FF0000"/>
                <w:sz w:val="18"/>
                <w:szCs w:val="18"/>
              </w:rPr>
            </w:pPr>
            <w:r w:rsidRPr="002D206C">
              <w:rPr>
                <w:rFonts w:ascii="Arial" w:hAnsi="Arial" w:cs="Arial"/>
                <w:color w:val="FF0000"/>
                <w:sz w:val="18"/>
                <w:szCs w:val="18"/>
              </w:rPr>
              <w:t>Sanitary Engineering</w:t>
            </w:r>
          </w:p>
        </w:tc>
        <w:tc>
          <w:tcPr>
            <w:tcW w:w="3510" w:type="dxa"/>
            <w:gridSpan w:val="2"/>
            <w:tcBorders>
              <w:bottom w:val="single" w:sz="6" w:space="0" w:color="000000"/>
            </w:tcBorders>
            <w:vAlign w:val="center"/>
          </w:tcPr>
          <w:p w:rsidR="00D0397D" w:rsidRPr="002D206C" w:rsidRDefault="00D0397D" w:rsidP="00703139">
            <w:pPr>
              <w:spacing w:before="20" w:after="20"/>
              <w:ind w:left="439"/>
              <w:rPr>
                <w:rFonts w:ascii="Arial" w:hAnsi="Arial" w:cs="Arial"/>
                <w:color w:val="FF0000"/>
                <w:sz w:val="18"/>
                <w:szCs w:val="18"/>
              </w:rPr>
            </w:pPr>
            <w:r w:rsidRPr="002D206C">
              <w:rPr>
                <w:rFonts w:ascii="Arial" w:hAnsi="Arial" w:cs="Arial"/>
                <w:color w:val="FF0000"/>
                <w:sz w:val="18"/>
                <w:szCs w:val="18"/>
              </w:rPr>
              <w:t>Subsurface Utility Engineering</w:t>
            </w:r>
          </w:p>
        </w:tc>
      </w:tr>
      <w:tr w:rsidR="00D0397D" w:rsidRPr="002D206C" w:rsidTr="009103AC">
        <w:trPr>
          <w:trHeight w:val="360"/>
        </w:trPr>
        <w:tc>
          <w:tcPr>
            <w:tcW w:w="7020" w:type="dxa"/>
            <w:gridSpan w:val="3"/>
            <w:tcBorders>
              <w:top w:val="single" w:sz="6" w:space="0" w:color="000000"/>
              <w:bottom w:val="single" w:sz="6" w:space="0" w:color="000000"/>
            </w:tcBorders>
            <w:shd w:val="clear" w:color="auto" w:fill="D9D9D9"/>
            <w:vAlign w:val="center"/>
          </w:tcPr>
          <w:p w:rsidR="00D0397D" w:rsidRPr="002D206C" w:rsidRDefault="00D0397D" w:rsidP="00703139">
            <w:pPr>
              <w:spacing w:before="20" w:after="20"/>
              <w:jc w:val="center"/>
              <w:rPr>
                <w:rFonts w:ascii="Arial" w:hAnsi="Arial" w:cs="Arial"/>
                <w:b/>
                <w:i/>
                <w:color w:val="FF0000"/>
                <w:sz w:val="18"/>
                <w:szCs w:val="18"/>
              </w:rPr>
            </w:pPr>
            <w:r w:rsidRPr="002D206C">
              <w:rPr>
                <w:rFonts w:ascii="Arial" w:hAnsi="Arial" w:cs="Arial"/>
                <w:b/>
                <w:i/>
                <w:color w:val="FF0000"/>
                <w:sz w:val="18"/>
                <w:szCs w:val="18"/>
              </w:rPr>
              <w:t>Personnel</w:t>
            </w:r>
          </w:p>
        </w:tc>
      </w:tr>
      <w:tr w:rsidR="00D0397D" w:rsidRPr="002D206C" w:rsidTr="009103AC">
        <w:trPr>
          <w:trHeight w:val="533"/>
        </w:trPr>
        <w:tc>
          <w:tcPr>
            <w:tcW w:w="3870" w:type="dxa"/>
            <w:gridSpan w:val="2"/>
            <w:tcBorders>
              <w:top w:val="single" w:sz="6" w:space="0" w:color="000000"/>
              <w:bottom w:val="single" w:sz="6" w:space="0" w:color="000000"/>
            </w:tcBorders>
            <w:vAlign w:val="center"/>
          </w:tcPr>
          <w:p w:rsidR="00D0397D" w:rsidRPr="002D206C" w:rsidRDefault="00D0397D" w:rsidP="00703139">
            <w:pPr>
              <w:spacing w:before="20" w:after="20"/>
              <w:ind w:left="540"/>
              <w:rPr>
                <w:rFonts w:ascii="Arial" w:hAnsi="Arial" w:cs="Arial"/>
                <w:color w:val="FF0000"/>
                <w:sz w:val="18"/>
                <w:szCs w:val="18"/>
              </w:rPr>
            </w:pPr>
            <w:r w:rsidRPr="002D206C">
              <w:rPr>
                <w:rFonts w:ascii="Arial" w:hAnsi="Arial" w:cs="Arial"/>
                <w:color w:val="FF0000"/>
                <w:sz w:val="18"/>
                <w:szCs w:val="18"/>
              </w:rPr>
              <w:t>Lending of personnel by Mentor to Protégé (special expertise)</w:t>
            </w:r>
          </w:p>
        </w:tc>
        <w:tc>
          <w:tcPr>
            <w:tcW w:w="3150" w:type="dxa"/>
            <w:tcBorders>
              <w:top w:val="single" w:sz="6" w:space="0" w:color="000000"/>
              <w:bottom w:val="single" w:sz="6" w:space="0" w:color="000000"/>
            </w:tcBorders>
            <w:vAlign w:val="center"/>
          </w:tcPr>
          <w:p w:rsidR="00D0397D" w:rsidRPr="002D206C" w:rsidRDefault="00D0397D" w:rsidP="00703139">
            <w:pPr>
              <w:spacing w:before="20" w:after="20"/>
              <w:rPr>
                <w:rFonts w:ascii="Arial" w:hAnsi="Arial" w:cs="Arial"/>
                <w:color w:val="FF0000"/>
                <w:sz w:val="18"/>
                <w:szCs w:val="18"/>
              </w:rPr>
            </w:pPr>
            <w:r w:rsidRPr="002D206C">
              <w:rPr>
                <w:rFonts w:ascii="Arial" w:hAnsi="Arial" w:cs="Arial"/>
                <w:color w:val="FF0000"/>
                <w:sz w:val="18"/>
                <w:szCs w:val="18"/>
              </w:rPr>
              <w:t xml:space="preserve">Special work site arrangements based on needs of project </w:t>
            </w:r>
          </w:p>
        </w:tc>
      </w:tr>
      <w:tr w:rsidR="00D0397D" w:rsidRPr="002D206C" w:rsidTr="009103AC">
        <w:trPr>
          <w:trHeight w:val="360"/>
        </w:trPr>
        <w:tc>
          <w:tcPr>
            <w:tcW w:w="7020" w:type="dxa"/>
            <w:gridSpan w:val="3"/>
            <w:tcBorders>
              <w:top w:val="single" w:sz="6" w:space="0" w:color="000000"/>
              <w:bottom w:val="single" w:sz="6" w:space="0" w:color="000000"/>
            </w:tcBorders>
            <w:shd w:val="clear" w:color="auto" w:fill="D9D9D9"/>
            <w:vAlign w:val="center"/>
          </w:tcPr>
          <w:p w:rsidR="00D0397D" w:rsidRPr="002D206C" w:rsidRDefault="00D0397D" w:rsidP="00703139">
            <w:pPr>
              <w:spacing w:before="20" w:after="20"/>
              <w:jc w:val="center"/>
              <w:rPr>
                <w:rFonts w:ascii="Arial" w:hAnsi="Arial" w:cs="Arial"/>
                <w:b/>
                <w:i/>
                <w:color w:val="FF0000"/>
                <w:sz w:val="18"/>
                <w:szCs w:val="18"/>
              </w:rPr>
            </w:pPr>
            <w:r w:rsidRPr="002D206C">
              <w:rPr>
                <w:rFonts w:ascii="Arial" w:hAnsi="Arial" w:cs="Arial"/>
                <w:b/>
                <w:i/>
                <w:color w:val="FF0000"/>
                <w:sz w:val="18"/>
                <w:szCs w:val="18"/>
              </w:rPr>
              <w:t>Training / Development</w:t>
            </w:r>
          </w:p>
        </w:tc>
      </w:tr>
      <w:tr w:rsidR="00D0397D" w:rsidRPr="002D206C" w:rsidTr="009103AC">
        <w:trPr>
          <w:trHeight w:val="728"/>
        </w:trPr>
        <w:tc>
          <w:tcPr>
            <w:tcW w:w="3870" w:type="dxa"/>
            <w:gridSpan w:val="2"/>
            <w:tcBorders>
              <w:top w:val="single" w:sz="6" w:space="0" w:color="000000"/>
            </w:tcBorders>
            <w:vAlign w:val="center"/>
          </w:tcPr>
          <w:p w:rsidR="00D0397D" w:rsidRPr="002D206C" w:rsidRDefault="00D0397D" w:rsidP="00703139">
            <w:pPr>
              <w:spacing w:before="20" w:after="20"/>
              <w:ind w:left="540"/>
              <w:rPr>
                <w:rFonts w:ascii="Arial" w:hAnsi="Arial" w:cs="Arial"/>
                <w:color w:val="FF0000"/>
                <w:sz w:val="18"/>
                <w:szCs w:val="18"/>
              </w:rPr>
            </w:pPr>
            <w:r w:rsidRPr="002D206C">
              <w:rPr>
                <w:rFonts w:ascii="Arial" w:hAnsi="Arial" w:cs="Arial"/>
                <w:color w:val="FF0000"/>
                <w:sz w:val="18"/>
                <w:szCs w:val="18"/>
              </w:rPr>
              <w:t>Mentor assessment of Protégé activities / skills relative to project assignments</w:t>
            </w:r>
          </w:p>
        </w:tc>
        <w:tc>
          <w:tcPr>
            <w:tcW w:w="3150" w:type="dxa"/>
            <w:tcBorders>
              <w:top w:val="single" w:sz="6" w:space="0" w:color="000000"/>
            </w:tcBorders>
            <w:vAlign w:val="center"/>
          </w:tcPr>
          <w:p w:rsidR="00D0397D" w:rsidRPr="002D206C" w:rsidRDefault="00D0397D" w:rsidP="00703139">
            <w:pPr>
              <w:spacing w:before="20" w:after="20"/>
              <w:rPr>
                <w:rFonts w:ascii="Arial" w:hAnsi="Arial" w:cs="Arial"/>
                <w:color w:val="FF0000"/>
                <w:sz w:val="18"/>
                <w:szCs w:val="18"/>
              </w:rPr>
            </w:pPr>
            <w:r w:rsidRPr="002D206C">
              <w:rPr>
                <w:rFonts w:ascii="Arial" w:hAnsi="Arial" w:cs="Arial"/>
                <w:color w:val="FF0000"/>
                <w:sz w:val="18"/>
                <w:szCs w:val="18"/>
              </w:rPr>
              <w:t>Mentor to recommend to Protégé training needs and training opportunities</w:t>
            </w:r>
          </w:p>
        </w:tc>
      </w:tr>
      <w:tr w:rsidR="00D0397D" w:rsidRPr="002D206C" w:rsidTr="009103AC">
        <w:trPr>
          <w:trHeight w:val="909"/>
        </w:trPr>
        <w:tc>
          <w:tcPr>
            <w:tcW w:w="3870" w:type="dxa"/>
            <w:gridSpan w:val="2"/>
            <w:vAlign w:val="center"/>
          </w:tcPr>
          <w:p w:rsidR="00D0397D" w:rsidRPr="002D206C" w:rsidRDefault="00D0397D" w:rsidP="00703139">
            <w:pPr>
              <w:spacing w:before="20" w:after="20"/>
              <w:ind w:left="540"/>
              <w:rPr>
                <w:rFonts w:ascii="Arial" w:hAnsi="Arial" w:cs="Arial"/>
                <w:color w:val="FF0000"/>
                <w:sz w:val="18"/>
                <w:szCs w:val="18"/>
              </w:rPr>
            </w:pPr>
            <w:r w:rsidRPr="002D206C">
              <w:rPr>
                <w:rFonts w:ascii="Arial" w:hAnsi="Arial" w:cs="Arial"/>
                <w:color w:val="FF0000"/>
                <w:sz w:val="18"/>
                <w:szCs w:val="18"/>
              </w:rPr>
              <w:t>Mentor to assist Protégé in the knowledge and understanding of IDOT standard policies and procedures</w:t>
            </w:r>
          </w:p>
        </w:tc>
        <w:tc>
          <w:tcPr>
            <w:tcW w:w="3150" w:type="dxa"/>
            <w:vAlign w:val="center"/>
          </w:tcPr>
          <w:p w:rsidR="00D0397D" w:rsidRPr="002D206C" w:rsidRDefault="00D0397D" w:rsidP="00703139">
            <w:pPr>
              <w:spacing w:before="20" w:after="20"/>
              <w:rPr>
                <w:rFonts w:ascii="Arial" w:hAnsi="Arial" w:cs="Arial"/>
                <w:color w:val="FF0000"/>
                <w:sz w:val="18"/>
                <w:szCs w:val="18"/>
              </w:rPr>
            </w:pPr>
            <w:r w:rsidRPr="002D206C">
              <w:rPr>
                <w:rFonts w:ascii="Arial" w:hAnsi="Arial" w:cs="Arial"/>
                <w:color w:val="FF0000"/>
                <w:sz w:val="18"/>
                <w:szCs w:val="18"/>
              </w:rPr>
              <w:t>Mentor to present to the Protégé their internal design procedures (</w:t>
            </w:r>
            <w:proofErr w:type="spellStart"/>
            <w:r w:rsidRPr="002D206C">
              <w:rPr>
                <w:rFonts w:ascii="Arial" w:hAnsi="Arial" w:cs="Arial"/>
                <w:color w:val="FF0000"/>
                <w:sz w:val="18"/>
                <w:szCs w:val="18"/>
              </w:rPr>
              <w:t>Microstation</w:t>
            </w:r>
            <w:proofErr w:type="spellEnd"/>
            <w:r w:rsidRPr="002D206C">
              <w:rPr>
                <w:rFonts w:ascii="Arial" w:hAnsi="Arial" w:cs="Arial"/>
                <w:color w:val="FF0000"/>
                <w:sz w:val="18"/>
                <w:szCs w:val="18"/>
              </w:rPr>
              <w:t>, plan preparation, file naming, directory setup, etc.)</w:t>
            </w:r>
          </w:p>
        </w:tc>
      </w:tr>
      <w:tr w:rsidR="00D0397D" w:rsidRPr="002D206C" w:rsidTr="009103AC">
        <w:trPr>
          <w:trHeight w:val="531"/>
        </w:trPr>
        <w:tc>
          <w:tcPr>
            <w:tcW w:w="3870" w:type="dxa"/>
            <w:gridSpan w:val="2"/>
            <w:tcBorders>
              <w:bottom w:val="single" w:sz="6" w:space="0" w:color="000000"/>
            </w:tcBorders>
            <w:vAlign w:val="center"/>
          </w:tcPr>
          <w:p w:rsidR="00D0397D" w:rsidRPr="002D206C" w:rsidRDefault="00D0397D" w:rsidP="00703139">
            <w:pPr>
              <w:spacing w:before="20" w:after="20"/>
              <w:ind w:left="540"/>
              <w:rPr>
                <w:rFonts w:ascii="Arial" w:hAnsi="Arial" w:cs="Arial"/>
                <w:color w:val="FF0000"/>
                <w:sz w:val="18"/>
                <w:szCs w:val="18"/>
              </w:rPr>
            </w:pPr>
            <w:r w:rsidRPr="002D206C">
              <w:rPr>
                <w:rFonts w:ascii="Arial" w:hAnsi="Arial" w:cs="Arial"/>
                <w:color w:val="FF0000"/>
                <w:sz w:val="18"/>
                <w:szCs w:val="18"/>
              </w:rPr>
              <w:t>Protégé to participate in Mentor's</w:t>
            </w:r>
          </w:p>
          <w:p w:rsidR="00D0397D" w:rsidRPr="002D206C" w:rsidRDefault="00D0397D" w:rsidP="00703139">
            <w:pPr>
              <w:spacing w:before="20" w:after="20"/>
              <w:ind w:left="540"/>
              <w:rPr>
                <w:rFonts w:ascii="Arial" w:hAnsi="Arial" w:cs="Arial"/>
                <w:color w:val="FF0000"/>
                <w:sz w:val="18"/>
                <w:szCs w:val="18"/>
              </w:rPr>
            </w:pPr>
            <w:r w:rsidRPr="002D206C">
              <w:rPr>
                <w:rFonts w:ascii="Arial" w:hAnsi="Arial" w:cs="Arial"/>
                <w:color w:val="FF0000"/>
                <w:sz w:val="18"/>
                <w:szCs w:val="18"/>
              </w:rPr>
              <w:t>internal training programs / seminars</w:t>
            </w:r>
          </w:p>
        </w:tc>
        <w:tc>
          <w:tcPr>
            <w:tcW w:w="3150" w:type="dxa"/>
            <w:tcBorders>
              <w:bottom w:val="single" w:sz="6" w:space="0" w:color="000000"/>
            </w:tcBorders>
            <w:vAlign w:val="center"/>
          </w:tcPr>
          <w:p w:rsidR="00D0397D" w:rsidRPr="002D206C" w:rsidRDefault="00D0397D" w:rsidP="00703139">
            <w:pPr>
              <w:spacing w:before="20" w:after="20"/>
              <w:rPr>
                <w:rFonts w:ascii="Arial" w:hAnsi="Arial" w:cs="Arial"/>
                <w:color w:val="FF0000"/>
                <w:sz w:val="18"/>
                <w:szCs w:val="18"/>
              </w:rPr>
            </w:pPr>
          </w:p>
        </w:tc>
      </w:tr>
      <w:tr w:rsidR="00D0397D" w:rsidRPr="002D206C" w:rsidTr="009103AC">
        <w:trPr>
          <w:trHeight w:val="360"/>
        </w:trPr>
        <w:tc>
          <w:tcPr>
            <w:tcW w:w="7020" w:type="dxa"/>
            <w:gridSpan w:val="3"/>
            <w:tcBorders>
              <w:top w:val="single" w:sz="6" w:space="0" w:color="000000"/>
              <w:bottom w:val="single" w:sz="6" w:space="0" w:color="000000"/>
            </w:tcBorders>
            <w:shd w:val="clear" w:color="auto" w:fill="D9D9D9"/>
            <w:vAlign w:val="center"/>
          </w:tcPr>
          <w:p w:rsidR="00D0397D" w:rsidRPr="002D206C" w:rsidRDefault="00D0397D" w:rsidP="00703139">
            <w:pPr>
              <w:spacing w:before="20" w:after="20"/>
              <w:jc w:val="center"/>
              <w:rPr>
                <w:rFonts w:ascii="Arial" w:hAnsi="Arial" w:cs="Arial"/>
                <w:b/>
                <w:i/>
                <w:color w:val="FF0000"/>
                <w:sz w:val="18"/>
                <w:szCs w:val="18"/>
              </w:rPr>
            </w:pPr>
            <w:r w:rsidRPr="002D206C">
              <w:rPr>
                <w:rFonts w:ascii="Arial" w:hAnsi="Arial" w:cs="Arial"/>
                <w:b/>
                <w:i/>
                <w:color w:val="FF0000"/>
                <w:sz w:val="18"/>
                <w:szCs w:val="18"/>
              </w:rPr>
              <w:t xml:space="preserve"> Management</w:t>
            </w:r>
          </w:p>
        </w:tc>
      </w:tr>
      <w:tr w:rsidR="00D0397D" w:rsidRPr="002D206C" w:rsidTr="009103AC">
        <w:trPr>
          <w:trHeight w:val="533"/>
        </w:trPr>
        <w:tc>
          <w:tcPr>
            <w:tcW w:w="3870" w:type="dxa"/>
            <w:gridSpan w:val="2"/>
            <w:tcBorders>
              <w:top w:val="single" w:sz="6" w:space="0" w:color="000000"/>
            </w:tcBorders>
            <w:vAlign w:val="center"/>
          </w:tcPr>
          <w:p w:rsidR="00D0397D" w:rsidRPr="002D206C" w:rsidRDefault="00D0397D" w:rsidP="00703139">
            <w:pPr>
              <w:spacing w:before="20" w:after="20"/>
              <w:ind w:left="540"/>
              <w:rPr>
                <w:rFonts w:ascii="Arial" w:hAnsi="Arial" w:cs="Arial"/>
                <w:color w:val="FF0000"/>
                <w:sz w:val="18"/>
                <w:szCs w:val="18"/>
              </w:rPr>
            </w:pPr>
            <w:r w:rsidRPr="002D206C">
              <w:rPr>
                <w:rFonts w:ascii="Arial" w:hAnsi="Arial" w:cs="Arial"/>
                <w:color w:val="FF0000"/>
                <w:sz w:val="18"/>
                <w:szCs w:val="18"/>
              </w:rPr>
              <w:t>Guidance in IDOT prequalification</w:t>
            </w:r>
          </w:p>
          <w:p w:rsidR="00D0397D" w:rsidRPr="002D206C" w:rsidRDefault="00D0397D" w:rsidP="00703139">
            <w:pPr>
              <w:spacing w:before="20" w:after="20"/>
              <w:ind w:left="540"/>
              <w:rPr>
                <w:rFonts w:ascii="Arial" w:hAnsi="Arial" w:cs="Arial"/>
                <w:color w:val="FF0000"/>
                <w:sz w:val="18"/>
                <w:szCs w:val="18"/>
              </w:rPr>
            </w:pPr>
            <w:r w:rsidRPr="002D206C">
              <w:rPr>
                <w:rFonts w:ascii="Arial" w:hAnsi="Arial" w:cs="Arial"/>
                <w:color w:val="FF0000"/>
                <w:sz w:val="18"/>
                <w:szCs w:val="18"/>
              </w:rPr>
              <w:t>categories</w:t>
            </w:r>
          </w:p>
        </w:tc>
        <w:tc>
          <w:tcPr>
            <w:tcW w:w="3150" w:type="dxa"/>
            <w:tcBorders>
              <w:top w:val="single" w:sz="6" w:space="0" w:color="000000"/>
            </w:tcBorders>
            <w:vAlign w:val="center"/>
          </w:tcPr>
          <w:p w:rsidR="00D0397D" w:rsidRPr="002D206C" w:rsidRDefault="00D0397D" w:rsidP="00703139">
            <w:pPr>
              <w:spacing w:before="20" w:after="20"/>
              <w:rPr>
                <w:rFonts w:ascii="Arial" w:hAnsi="Arial" w:cs="Arial"/>
                <w:color w:val="FF0000"/>
                <w:sz w:val="18"/>
                <w:szCs w:val="18"/>
              </w:rPr>
            </w:pPr>
            <w:r w:rsidRPr="002D206C">
              <w:rPr>
                <w:rFonts w:ascii="Arial" w:hAnsi="Arial" w:cs="Arial"/>
                <w:color w:val="FF0000"/>
                <w:sz w:val="18"/>
                <w:szCs w:val="18"/>
              </w:rPr>
              <w:t>Obtaining insurance, and other business needs</w:t>
            </w:r>
          </w:p>
        </w:tc>
      </w:tr>
      <w:tr w:rsidR="00D0397D" w:rsidRPr="002D206C" w:rsidTr="009103AC">
        <w:trPr>
          <w:trHeight w:val="360"/>
        </w:trPr>
        <w:tc>
          <w:tcPr>
            <w:tcW w:w="3870" w:type="dxa"/>
            <w:gridSpan w:val="2"/>
            <w:vAlign w:val="center"/>
          </w:tcPr>
          <w:p w:rsidR="00D0397D" w:rsidRPr="002D206C" w:rsidRDefault="00D0397D" w:rsidP="00703139">
            <w:pPr>
              <w:spacing w:before="20" w:after="20"/>
              <w:ind w:left="540"/>
              <w:rPr>
                <w:rFonts w:ascii="Arial" w:hAnsi="Arial" w:cs="Arial"/>
                <w:color w:val="FF0000"/>
                <w:sz w:val="18"/>
                <w:szCs w:val="18"/>
              </w:rPr>
            </w:pPr>
            <w:r w:rsidRPr="002D206C">
              <w:rPr>
                <w:rFonts w:ascii="Arial" w:hAnsi="Arial" w:cs="Arial"/>
                <w:color w:val="FF0000"/>
                <w:sz w:val="18"/>
                <w:szCs w:val="18"/>
              </w:rPr>
              <w:t>Money Management—Budgeting,</w:t>
            </w:r>
          </w:p>
          <w:p w:rsidR="00D0397D" w:rsidRPr="002D206C" w:rsidRDefault="00D0397D" w:rsidP="00703139">
            <w:pPr>
              <w:spacing w:before="20" w:after="20"/>
              <w:ind w:left="540"/>
              <w:rPr>
                <w:rFonts w:ascii="Arial" w:hAnsi="Arial" w:cs="Arial"/>
                <w:color w:val="FF0000"/>
                <w:sz w:val="18"/>
                <w:szCs w:val="18"/>
              </w:rPr>
            </w:pPr>
            <w:r w:rsidRPr="002D206C">
              <w:rPr>
                <w:rFonts w:ascii="Arial" w:hAnsi="Arial" w:cs="Arial"/>
                <w:color w:val="FF0000"/>
                <w:sz w:val="18"/>
                <w:szCs w:val="18"/>
              </w:rPr>
              <w:t xml:space="preserve">cash flow, book keeping, accounting  </w:t>
            </w:r>
          </w:p>
        </w:tc>
        <w:tc>
          <w:tcPr>
            <w:tcW w:w="3150" w:type="dxa"/>
            <w:vAlign w:val="center"/>
          </w:tcPr>
          <w:p w:rsidR="00D0397D" w:rsidRPr="002D206C" w:rsidRDefault="00D0397D" w:rsidP="00703139">
            <w:pPr>
              <w:spacing w:before="20" w:after="20"/>
              <w:rPr>
                <w:rFonts w:ascii="Arial" w:hAnsi="Arial" w:cs="Arial"/>
                <w:color w:val="FF0000"/>
                <w:sz w:val="18"/>
                <w:szCs w:val="18"/>
              </w:rPr>
            </w:pPr>
            <w:r w:rsidRPr="002D206C">
              <w:rPr>
                <w:rFonts w:ascii="Arial" w:hAnsi="Arial" w:cs="Arial"/>
                <w:color w:val="FF0000"/>
                <w:sz w:val="18"/>
                <w:szCs w:val="18"/>
              </w:rPr>
              <w:t>Contract preparation, documentation, and management</w:t>
            </w:r>
          </w:p>
        </w:tc>
      </w:tr>
      <w:tr w:rsidR="00D0397D" w:rsidRPr="002D206C" w:rsidTr="009103AC">
        <w:trPr>
          <w:trHeight w:val="360"/>
        </w:trPr>
        <w:tc>
          <w:tcPr>
            <w:tcW w:w="3870" w:type="dxa"/>
            <w:gridSpan w:val="2"/>
            <w:tcBorders>
              <w:bottom w:val="single" w:sz="6" w:space="0" w:color="000000"/>
            </w:tcBorders>
            <w:vAlign w:val="center"/>
          </w:tcPr>
          <w:p w:rsidR="00D0397D" w:rsidRPr="002D206C" w:rsidRDefault="00D0397D" w:rsidP="00703139">
            <w:pPr>
              <w:spacing w:before="20" w:after="20"/>
              <w:ind w:left="540"/>
              <w:rPr>
                <w:rFonts w:ascii="Arial" w:hAnsi="Arial" w:cs="Arial"/>
                <w:color w:val="FF0000"/>
                <w:sz w:val="18"/>
                <w:szCs w:val="18"/>
              </w:rPr>
            </w:pPr>
            <w:r w:rsidRPr="002D206C">
              <w:rPr>
                <w:rFonts w:ascii="Arial" w:hAnsi="Arial" w:cs="Arial"/>
                <w:color w:val="FF0000"/>
                <w:sz w:val="18"/>
                <w:szCs w:val="18"/>
              </w:rPr>
              <w:t>Business collaborations</w:t>
            </w:r>
            <w:r w:rsidR="00C660A4">
              <w:rPr>
                <w:rFonts w:ascii="Arial" w:hAnsi="Arial" w:cs="Arial"/>
                <w:color w:val="FF0000"/>
                <w:sz w:val="18"/>
                <w:szCs w:val="18"/>
              </w:rPr>
              <w:t xml:space="preserve"> / marketing</w:t>
            </w:r>
          </w:p>
        </w:tc>
        <w:tc>
          <w:tcPr>
            <w:tcW w:w="3150" w:type="dxa"/>
            <w:tcBorders>
              <w:bottom w:val="single" w:sz="6" w:space="0" w:color="000000"/>
            </w:tcBorders>
            <w:vAlign w:val="center"/>
          </w:tcPr>
          <w:p w:rsidR="00D0397D" w:rsidRPr="002D206C" w:rsidRDefault="00D0397D" w:rsidP="00703139">
            <w:pPr>
              <w:spacing w:before="20" w:after="20"/>
              <w:rPr>
                <w:rFonts w:ascii="Arial" w:hAnsi="Arial" w:cs="Arial"/>
                <w:color w:val="FF0000"/>
                <w:sz w:val="18"/>
                <w:szCs w:val="18"/>
              </w:rPr>
            </w:pPr>
            <w:r w:rsidRPr="002D206C">
              <w:rPr>
                <w:rFonts w:ascii="Arial" w:hAnsi="Arial" w:cs="Arial"/>
                <w:color w:val="FF0000"/>
                <w:sz w:val="18"/>
                <w:szCs w:val="18"/>
              </w:rPr>
              <w:t>Compliance with laws &amp; regulations</w:t>
            </w:r>
          </w:p>
        </w:tc>
      </w:tr>
      <w:tr w:rsidR="00D0397D" w:rsidRPr="002D206C" w:rsidTr="009103AC">
        <w:trPr>
          <w:trHeight w:val="360"/>
        </w:trPr>
        <w:tc>
          <w:tcPr>
            <w:tcW w:w="7020" w:type="dxa"/>
            <w:gridSpan w:val="3"/>
            <w:tcBorders>
              <w:top w:val="single" w:sz="6" w:space="0" w:color="000000"/>
              <w:bottom w:val="single" w:sz="6" w:space="0" w:color="000000"/>
            </w:tcBorders>
            <w:shd w:val="clear" w:color="auto" w:fill="D9D9D9"/>
            <w:vAlign w:val="center"/>
          </w:tcPr>
          <w:p w:rsidR="00D0397D" w:rsidRPr="002D206C" w:rsidRDefault="00D0397D" w:rsidP="00703139">
            <w:pPr>
              <w:spacing w:before="20" w:after="20"/>
              <w:jc w:val="center"/>
              <w:rPr>
                <w:rFonts w:ascii="Arial" w:hAnsi="Arial" w:cs="Arial"/>
                <w:b/>
                <w:i/>
                <w:color w:val="FF0000"/>
                <w:sz w:val="18"/>
                <w:szCs w:val="18"/>
              </w:rPr>
            </w:pPr>
            <w:r w:rsidRPr="002D206C">
              <w:rPr>
                <w:rFonts w:ascii="Arial" w:hAnsi="Arial" w:cs="Arial"/>
                <w:b/>
                <w:i/>
                <w:color w:val="FF0000"/>
                <w:sz w:val="18"/>
                <w:szCs w:val="18"/>
              </w:rPr>
              <w:t>Quality Assurance / Quality Control</w:t>
            </w:r>
          </w:p>
        </w:tc>
      </w:tr>
      <w:tr w:rsidR="00D0397D" w:rsidRPr="002D206C" w:rsidTr="009103AC">
        <w:trPr>
          <w:trHeight w:val="360"/>
        </w:trPr>
        <w:tc>
          <w:tcPr>
            <w:tcW w:w="3870" w:type="dxa"/>
            <w:gridSpan w:val="2"/>
            <w:tcBorders>
              <w:top w:val="single" w:sz="6" w:space="0" w:color="000000"/>
            </w:tcBorders>
            <w:vAlign w:val="center"/>
          </w:tcPr>
          <w:p w:rsidR="00D0397D" w:rsidRPr="002D206C" w:rsidRDefault="00D0397D" w:rsidP="00703139">
            <w:pPr>
              <w:spacing w:before="20" w:after="20"/>
              <w:ind w:left="540"/>
              <w:rPr>
                <w:rFonts w:ascii="Arial" w:hAnsi="Arial" w:cs="Arial"/>
                <w:color w:val="FF0000"/>
                <w:sz w:val="18"/>
                <w:szCs w:val="18"/>
              </w:rPr>
            </w:pPr>
            <w:r w:rsidRPr="002D206C">
              <w:rPr>
                <w:rFonts w:ascii="Arial" w:hAnsi="Arial" w:cs="Arial"/>
                <w:color w:val="FF0000"/>
                <w:sz w:val="18"/>
                <w:szCs w:val="18"/>
              </w:rPr>
              <w:t xml:space="preserve"> Project Procedures Manual</w:t>
            </w:r>
          </w:p>
        </w:tc>
        <w:tc>
          <w:tcPr>
            <w:tcW w:w="3150" w:type="dxa"/>
            <w:tcBorders>
              <w:top w:val="single" w:sz="6" w:space="0" w:color="000000"/>
            </w:tcBorders>
            <w:vAlign w:val="center"/>
          </w:tcPr>
          <w:p w:rsidR="00D0397D" w:rsidRPr="002D206C" w:rsidRDefault="00D0397D" w:rsidP="00703139">
            <w:pPr>
              <w:spacing w:before="20" w:after="20"/>
              <w:rPr>
                <w:rFonts w:ascii="Arial" w:hAnsi="Arial" w:cs="Arial"/>
                <w:color w:val="FF0000"/>
                <w:sz w:val="18"/>
                <w:szCs w:val="18"/>
              </w:rPr>
            </w:pPr>
            <w:r w:rsidRPr="002D206C">
              <w:rPr>
                <w:rFonts w:ascii="Arial" w:hAnsi="Arial" w:cs="Arial"/>
                <w:color w:val="FF0000"/>
                <w:sz w:val="18"/>
                <w:szCs w:val="18"/>
              </w:rPr>
              <w:t>Compliance with stated procedures</w:t>
            </w:r>
          </w:p>
        </w:tc>
      </w:tr>
      <w:tr w:rsidR="00D0397D" w:rsidRPr="002D206C" w:rsidTr="009103AC">
        <w:trPr>
          <w:trHeight w:val="360"/>
        </w:trPr>
        <w:tc>
          <w:tcPr>
            <w:tcW w:w="3870" w:type="dxa"/>
            <w:gridSpan w:val="2"/>
            <w:tcBorders>
              <w:bottom w:val="single" w:sz="6" w:space="0" w:color="000000"/>
            </w:tcBorders>
            <w:vAlign w:val="center"/>
          </w:tcPr>
          <w:p w:rsidR="00D0397D" w:rsidRPr="002D206C" w:rsidRDefault="00D0397D" w:rsidP="00703139">
            <w:pPr>
              <w:spacing w:before="20" w:after="20"/>
              <w:ind w:left="540"/>
              <w:rPr>
                <w:rFonts w:ascii="Arial" w:hAnsi="Arial" w:cs="Arial"/>
                <w:color w:val="FF0000"/>
                <w:sz w:val="18"/>
                <w:szCs w:val="18"/>
              </w:rPr>
            </w:pPr>
            <w:r w:rsidRPr="002D206C">
              <w:rPr>
                <w:rFonts w:ascii="Arial" w:hAnsi="Arial" w:cs="Arial"/>
                <w:color w:val="FF0000"/>
                <w:sz w:val="18"/>
                <w:szCs w:val="18"/>
              </w:rPr>
              <w:t>Internal review of project deliverables</w:t>
            </w:r>
          </w:p>
        </w:tc>
        <w:tc>
          <w:tcPr>
            <w:tcW w:w="3150" w:type="dxa"/>
            <w:tcBorders>
              <w:bottom w:val="single" w:sz="6" w:space="0" w:color="000000"/>
            </w:tcBorders>
            <w:vAlign w:val="center"/>
          </w:tcPr>
          <w:p w:rsidR="00D0397D" w:rsidRPr="002D206C" w:rsidRDefault="00D0397D" w:rsidP="00703139">
            <w:pPr>
              <w:spacing w:before="20" w:after="20"/>
              <w:rPr>
                <w:rFonts w:ascii="Arial" w:hAnsi="Arial" w:cs="Arial"/>
                <w:color w:val="FF0000"/>
                <w:sz w:val="18"/>
                <w:szCs w:val="18"/>
              </w:rPr>
            </w:pPr>
            <w:r w:rsidRPr="002D206C">
              <w:rPr>
                <w:rFonts w:ascii="Arial" w:hAnsi="Arial" w:cs="Arial"/>
                <w:color w:val="FF0000"/>
                <w:sz w:val="18"/>
                <w:szCs w:val="18"/>
              </w:rPr>
              <w:t>Record keeping</w:t>
            </w:r>
          </w:p>
        </w:tc>
      </w:tr>
      <w:tr w:rsidR="00D0397D" w:rsidRPr="002D206C" w:rsidTr="009103AC">
        <w:trPr>
          <w:trHeight w:val="360"/>
        </w:trPr>
        <w:tc>
          <w:tcPr>
            <w:tcW w:w="7020" w:type="dxa"/>
            <w:gridSpan w:val="3"/>
            <w:tcBorders>
              <w:top w:val="single" w:sz="6" w:space="0" w:color="000000"/>
              <w:bottom w:val="single" w:sz="6" w:space="0" w:color="000000"/>
            </w:tcBorders>
            <w:shd w:val="clear" w:color="auto" w:fill="D9D9D9"/>
            <w:vAlign w:val="center"/>
          </w:tcPr>
          <w:p w:rsidR="00D0397D" w:rsidRPr="002D206C" w:rsidRDefault="00D0397D" w:rsidP="00703139">
            <w:pPr>
              <w:spacing w:before="20" w:after="20"/>
              <w:jc w:val="center"/>
              <w:rPr>
                <w:rFonts w:ascii="Arial" w:hAnsi="Arial" w:cs="Arial"/>
                <w:b/>
                <w:i/>
                <w:color w:val="FF0000"/>
                <w:sz w:val="18"/>
                <w:szCs w:val="18"/>
              </w:rPr>
            </w:pPr>
            <w:r w:rsidRPr="002D206C">
              <w:rPr>
                <w:rFonts w:ascii="Arial" w:hAnsi="Arial" w:cs="Arial"/>
                <w:b/>
                <w:i/>
                <w:color w:val="FF0000"/>
                <w:sz w:val="18"/>
                <w:szCs w:val="18"/>
              </w:rPr>
              <w:t>Other Topics / Unique Project Circumstances</w:t>
            </w:r>
          </w:p>
        </w:tc>
      </w:tr>
      <w:tr w:rsidR="00D0397D" w:rsidRPr="002D206C" w:rsidTr="009103AC">
        <w:trPr>
          <w:trHeight w:val="719"/>
        </w:trPr>
        <w:tc>
          <w:tcPr>
            <w:tcW w:w="3870" w:type="dxa"/>
            <w:gridSpan w:val="2"/>
            <w:tcBorders>
              <w:top w:val="single" w:sz="6" w:space="0" w:color="000000"/>
            </w:tcBorders>
            <w:vAlign w:val="center"/>
          </w:tcPr>
          <w:p w:rsidR="00D0397D" w:rsidRPr="002D206C" w:rsidRDefault="00D0397D" w:rsidP="00703139">
            <w:pPr>
              <w:spacing w:before="20" w:after="20"/>
              <w:ind w:left="540"/>
              <w:rPr>
                <w:rFonts w:ascii="Arial" w:hAnsi="Arial" w:cs="Arial"/>
                <w:color w:val="FF0000"/>
                <w:sz w:val="18"/>
                <w:szCs w:val="18"/>
              </w:rPr>
            </w:pPr>
            <w:r w:rsidRPr="002D206C">
              <w:rPr>
                <w:rFonts w:ascii="Arial" w:hAnsi="Arial" w:cs="Arial"/>
                <w:color w:val="FF0000"/>
                <w:sz w:val="18"/>
                <w:szCs w:val="18"/>
              </w:rPr>
              <w:t>Mentor to extend to Protégé opportunities for relevant training</w:t>
            </w:r>
          </w:p>
        </w:tc>
        <w:tc>
          <w:tcPr>
            <w:tcW w:w="3150" w:type="dxa"/>
            <w:tcBorders>
              <w:top w:val="single" w:sz="6" w:space="0" w:color="000000"/>
            </w:tcBorders>
            <w:vAlign w:val="center"/>
          </w:tcPr>
          <w:p w:rsidR="00D0397D" w:rsidRPr="002D206C" w:rsidRDefault="00D0397D" w:rsidP="00703139">
            <w:pPr>
              <w:spacing w:before="20" w:after="20"/>
              <w:rPr>
                <w:rFonts w:ascii="Arial" w:hAnsi="Arial" w:cs="Arial"/>
                <w:color w:val="FF0000"/>
                <w:sz w:val="18"/>
                <w:szCs w:val="18"/>
              </w:rPr>
            </w:pPr>
            <w:r w:rsidRPr="002D206C">
              <w:rPr>
                <w:rFonts w:ascii="Arial" w:hAnsi="Arial" w:cs="Arial"/>
                <w:color w:val="FF0000"/>
                <w:sz w:val="18"/>
                <w:szCs w:val="18"/>
              </w:rPr>
              <w:t>Mentor to ensure Protégé is familiar with IDOT standard policies and procedures.</w:t>
            </w:r>
          </w:p>
        </w:tc>
      </w:tr>
    </w:tbl>
    <w:p w:rsidR="00C86178" w:rsidRDefault="00C86178">
      <w:pPr>
        <w:spacing w:after="240"/>
        <w:ind w:left="1080"/>
        <w:rPr>
          <w:rFonts w:ascii="Arial" w:hAnsi="Arial"/>
          <w:b/>
          <w:sz w:val="22"/>
        </w:rPr>
      </w:pPr>
    </w:p>
    <w:p w:rsidR="00C86178" w:rsidRDefault="00C86178">
      <w:pPr>
        <w:rPr>
          <w:rFonts w:ascii="Arial" w:hAnsi="Arial"/>
          <w:b/>
          <w:sz w:val="22"/>
        </w:rPr>
      </w:pPr>
      <w:r>
        <w:rPr>
          <w:rFonts w:ascii="Arial" w:hAnsi="Arial"/>
          <w:b/>
          <w:sz w:val="22"/>
        </w:rPr>
        <w:br w:type="page"/>
      </w:r>
    </w:p>
    <w:p w:rsidR="00713992" w:rsidRDefault="00F671E3" w:rsidP="005233F2">
      <w:pPr>
        <w:pStyle w:val="ListParagraph"/>
        <w:numPr>
          <w:ilvl w:val="0"/>
          <w:numId w:val="37"/>
        </w:numPr>
        <w:spacing w:before="240" w:after="240"/>
        <w:rPr>
          <w:rFonts w:ascii="Arial" w:hAnsi="Arial"/>
          <w:b/>
          <w:sz w:val="22"/>
        </w:rPr>
      </w:pPr>
      <w:r w:rsidRPr="00982AD3">
        <w:rPr>
          <w:rFonts w:ascii="Arial" w:hAnsi="Arial"/>
          <w:b/>
          <w:sz w:val="22"/>
        </w:rPr>
        <w:lastRenderedPageBreak/>
        <w:t>MENTORING AND HOURS</w:t>
      </w:r>
    </w:p>
    <w:p w:rsidR="00C20F18" w:rsidRPr="00C20F18" w:rsidRDefault="00C20F18" w:rsidP="00C20F18">
      <w:pPr>
        <w:spacing w:after="240"/>
        <w:ind w:left="720"/>
        <w:jc w:val="both"/>
        <w:rPr>
          <w:rFonts w:ascii="Arial" w:hAnsi="Arial"/>
          <w:i/>
          <w:color w:val="FF0000"/>
          <w:sz w:val="22"/>
        </w:rPr>
      </w:pPr>
      <w:r w:rsidRPr="00C20F18">
        <w:rPr>
          <w:rFonts w:ascii="Arial" w:hAnsi="Arial"/>
          <w:i/>
          <w:color w:val="FF0000"/>
          <w:sz w:val="22"/>
        </w:rPr>
        <w:t xml:space="preserve">Establish the areas of assistance and related tasks before the project begins. Establish associated hours corresponding to specific goals, and objects for this effort in the Mentor-Protégé Plan. Tasks and hours are subject to IDOT approval during project scoping negotiations. </w:t>
      </w:r>
    </w:p>
    <w:p w:rsidR="00914529" w:rsidRDefault="00E62E11" w:rsidP="00E62E11">
      <w:pPr>
        <w:spacing w:after="160"/>
        <w:ind w:left="720"/>
        <w:jc w:val="both"/>
        <w:rPr>
          <w:rFonts w:ascii="Arial" w:hAnsi="Arial"/>
          <w:i/>
          <w:color w:val="FF0000"/>
          <w:sz w:val="22"/>
        </w:rPr>
      </w:pPr>
      <w:r w:rsidRPr="00B61D50">
        <w:rPr>
          <w:rFonts w:ascii="Arial" w:hAnsi="Arial"/>
          <w:i/>
          <w:color w:val="FF0000"/>
          <w:sz w:val="22"/>
        </w:rPr>
        <w:t xml:space="preserve">The tasks originate from the </w:t>
      </w:r>
      <w:r>
        <w:rPr>
          <w:rFonts w:ascii="Arial" w:hAnsi="Arial"/>
          <w:i/>
          <w:color w:val="FF0000"/>
          <w:sz w:val="22"/>
        </w:rPr>
        <w:t xml:space="preserve">areas of assistance </w:t>
      </w:r>
      <w:r w:rsidRPr="00B61D50">
        <w:rPr>
          <w:rFonts w:ascii="Arial" w:hAnsi="Arial"/>
          <w:i/>
          <w:color w:val="FF0000"/>
          <w:sz w:val="22"/>
        </w:rPr>
        <w:t>identified by the Protégé and Mentor. They represent a part of a project deliverable or business management function that can be easily defined</w:t>
      </w:r>
      <w:r>
        <w:rPr>
          <w:rFonts w:ascii="Arial" w:hAnsi="Arial"/>
          <w:i/>
          <w:color w:val="FF0000"/>
          <w:sz w:val="22"/>
        </w:rPr>
        <w:t xml:space="preserve"> and quantified</w:t>
      </w:r>
      <w:r w:rsidR="00914529" w:rsidRPr="00B61D50">
        <w:rPr>
          <w:rFonts w:ascii="Arial" w:hAnsi="Arial"/>
          <w:i/>
          <w:color w:val="FF0000"/>
          <w:sz w:val="22"/>
        </w:rPr>
        <w:t>.</w:t>
      </w:r>
    </w:p>
    <w:p w:rsidR="00D0397D" w:rsidRPr="00C20F18" w:rsidRDefault="00713992" w:rsidP="00D0397D">
      <w:pPr>
        <w:spacing w:after="160"/>
        <w:ind w:left="720"/>
        <w:rPr>
          <w:rFonts w:ascii="Arial" w:hAnsi="Arial"/>
          <w:i/>
          <w:color w:val="0070C0"/>
          <w:sz w:val="22"/>
        </w:rPr>
      </w:pPr>
      <w:r w:rsidRPr="00713992">
        <w:rPr>
          <w:rFonts w:ascii="Arial" w:hAnsi="Arial"/>
          <w:i/>
          <w:color w:val="0070C0"/>
          <w:sz w:val="22"/>
        </w:rPr>
        <w:t>For example, a Phase II project requires prequalification in:</w:t>
      </w:r>
    </w:p>
    <w:p w:rsidR="00D0397D" w:rsidRPr="00C20F18" w:rsidRDefault="00713992" w:rsidP="00D0397D">
      <w:pPr>
        <w:pStyle w:val="ListParagraph"/>
        <w:numPr>
          <w:ilvl w:val="0"/>
          <w:numId w:val="38"/>
        </w:numPr>
        <w:spacing w:after="40"/>
        <w:ind w:left="1627"/>
        <w:contextualSpacing w:val="0"/>
        <w:rPr>
          <w:rFonts w:ascii="Arial" w:hAnsi="Arial"/>
          <w:i/>
          <w:color w:val="0070C0"/>
          <w:sz w:val="22"/>
        </w:rPr>
      </w:pPr>
      <w:r w:rsidRPr="00713992">
        <w:rPr>
          <w:rFonts w:ascii="Arial" w:hAnsi="Arial"/>
          <w:i/>
          <w:color w:val="0070C0"/>
          <w:sz w:val="22"/>
        </w:rPr>
        <w:t>Highways (Roads and Streets)</w:t>
      </w:r>
    </w:p>
    <w:p w:rsidR="00D0397D" w:rsidRPr="00C20F18" w:rsidRDefault="00713992" w:rsidP="00D0397D">
      <w:pPr>
        <w:pStyle w:val="ListParagraph"/>
        <w:numPr>
          <w:ilvl w:val="0"/>
          <w:numId w:val="38"/>
        </w:numPr>
        <w:spacing w:after="40"/>
        <w:ind w:left="1627"/>
        <w:contextualSpacing w:val="0"/>
        <w:rPr>
          <w:rFonts w:ascii="Arial" w:hAnsi="Arial"/>
          <w:i/>
          <w:color w:val="0070C0"/>
          <w:sz w:val="22"/>
        </w:rPr>
      </w:pPr>
      <w:r w:rsidRPr="00713992">
        <w:rPr>
          <w:rFonts w:ascii="Arial" w:hAnsi="Arial"/>
          <w:i/>
          <w:color w:val="0070C0"/>
          <w:sz w:val="22"/>
        </w:rPr>
        <w:t>Structures (Advanced Typical)</w:t>
      </w:r>
    </w:p>
    <w:p w:rsidR="00D0397D" w:rsidRPr="00C20F18" w:rsidRDefault="00713992" w:rsidP="00D0397D">
      <w:pPr>
        <w:pStyle w:val="ListParagraph"/>
        <w:numPr>
          <w:ilvl w:val="0"/>
          <w:numId w:val="38"/>
        </w:numPr>
        <w:spacing w:after="160"/>
        <w:ind w:left="1620"/>
        <w:rPr>
          <w:rFonts w:ascii="Arial" w:hAnsi="Arial"/>
          <w:i/>
          <w:color w:val="0070C0"/>
          <w:sz w:val="22"/>
        </w:rPr>
      </w:pPr>
      <w:r w:rsidRPr="00713992">
        <w:rPr>
          <w:rFonts w:ascii="Arial" w:hAnsi="Arial"/>
          <w:i/>
          <w:color w:val="0070C0"/>
          <w:sz w:val="22"/>
        </w:rPr>
        <w:t>Lighting</w:t>
      </w:r>
    </w:p>
    <w:p w:rsidR="000A4545" w:rsidRPr="00B61D50" w:rsidRDefault="00E62E11" w:rsidP="00B61D50">
      <w:pPr>
        <w:spacing w:after="160"/>
        <w:ind w:left="720"/>
        <w:jc w:val="both"/>
        <w:rPr>
          <w:rFonts w:ascii="Arial" w:hAnsi="Arial"/>
          <w:i/>
          <w:color w:val="FF0000"/>
          <w:sz w:val="22"/>
        </w:rPr>
      </w:pPr>
      <w:r w:rsidRPr="00B61D50">
        <w:rPr>
          <w:rFonts w:ascii="Arial" w:hAnsi="Arial"/>
          <w:i/>
          <w:color w:val="FF0000"/>
          <w:sz w:val="22"/>
        </w:rPr>
        <w:t xml:space="preserve">Suppose all three prequalification categories have been identified as </w:t>
      </w:r>
      <w:r>
        <w:rPr>
          <w:rFonts w:ascii="Arial" w:hAnsi="Arial"/>
          <w:i/>
          <w:color w:val="FF0000"/>
          <w:sz w:val="22"/>
        </w:rPr>
        <w:t xml:space="preserve">areas of assistance </w:t>
      </w:r>
      <w:r w:rsidRPr="00B61D50">
        <w:rPr>
          <w:rFonts w:ascii="Arial" w:hAnsi="Arial"/>
          <w:i/>
          <w:color w:val="FF0000"/>
          <w:sz w:val="22"/>
        </w:rPr>
        <w:t>for which the Protégé is seeking experience and eventual IDOT prequalification. It is not anticipated that the Protégé will be mentored entirely in all three prequalification categories, but in the specific tasks as outlined below</w:t>
      </w:r>
      <w:r w:rsidR="000A4545" w:rsidRPr="00B61D50">
        <w:rPr>
          <w:rFonts w:ascii="Arial" w:hAnsi="Arial"/>
          <w:i/>
          <w:color w:val="FF0000"/>
          <w:sz w:val="22"/>
        </w:rPr>
        <w:t>:</w:t>
      </w:r>
    </w:p>
    <w:p w:rsidR="00D0397D" w:rsidRPr="00F10A26" w:rsidRDefault="00D0397D" w:rsidP="00D0397D">
      <w:pPr>
        <w:spacing w:after="40"/>
        <w:ind w:left="2894" w:hanging="1987"/>
        <w:rPr>
          <w:rFonts w:ascii="Arial" w:hAnsi="Arial"/>
          <w:i/>
          <w:color w:val="0070C0"/>
          <w:sz w:val="22"/>
        </w:rPr>
      </w:pPr>
      <w:r w:rsidRPr="00F10A26">
        <w:rPr>
          <w:rFonts w:ascii="Arial" w:hAnsi="Arial"/>
          <w:i/>
          <w:color w:val="0070C0"/>
          <w:sz w:val="22"/>
        </w:rPr>
        <w:t>Area of Assistance #1:</w:t>
      </w:r>
      <w:r w:rsidRPr="00F10A26">
        <w:rPr>
          <w:rFonts w:ascii="Arial" w:hAnsi="Arial"/>
          <w:i/>
          <w:color w:val="0070C0"/>
          <w:sz w:val="22"/>
        </w:rPr>
        <w:tab/>
        <w:t>Highways (Roads and Streets)</w:t>
      </w:r>
    </w:p>
    <w:p w:rsidR="00D0397D" w:rsidRPr="00F10A26" w:rsidRDefault="004D0CC9" w:rsidP="004D0CC9">
      <w:pPr>
        <w:spacing w:after="160"/>
        <w:ind w:left="3600" w:hanging="1260"/>
        <w:rPr>
          <w:rFonts w:ascii="Arial" w:hAnsi="Arial"/>
          <w:i/>
          <w:color w:val="0070C0"/>
          <w:sz w:val="22"/>
        </w:rPr>
      </w:pPr>
      <w:r>
        <w:rPr>
          <w:rFonts w:ascii="Arial" w:hAnsi="Arial"/>
          <w:i/>
          <w:color w:val="0070C0"/>
          <w:sz w:val="22"/>
        </w:rPr>
        <w:t xml:space="preserve"> </w:t>
      </w:r>
      <w:r w:rsidR="00D0397D" w:rsidRPr="00F10A26">
        <w:rPr>
          <w:rFonts w:ascii="Arial" w:hAnsi="Arial"/>
          <w:i/>
          <w:color w:val="0070C0"/>
          <w:sz w:val="22"/>
        </w:rPr>
        <w:t>Tasks:</w:t>
      </w:r>
      <w:r w:rsidR="00D0397D" w:rsidRPr="00F10A26">
        <w:rPr>
          <w:rFonts w:ascii="Arial" w:hAnsi="Arial"/>
          <w:i/>
          <w:color w:val="0070C0"/>
          <w:sz w:val="22"/>
        </w:rPr>
        <w:tab/>
      </w:r>
      <w:r w:rsidR="0056548E" w:rsidRPr="00F10A26">
        <w:rPr>
          <w:rFonts w:ascii="Arial" w:hAnsi="Arial"/>
          <w:i/>
          <w:color w:val="0070C0"/>
          <w:sz w:val="22"/>
        </w:rPr>
        <w:t xml:space="preserve">Through the development of roadway plan sheets by the Protégé, </w:t>
      </w:r>
      <w:r w:rsidR="00D02E63">
        <w:rPr>
          <w:rFonts w:ascii="Arial" w:hAnsi="Arial"/>
          <w:i/>
          <w:color w:val="0070C0"/>
          <w:sz w:val="22"/>
        </w:rPr>
        <w:t xml:space="preserve">Mentor to </w:t>
      </w:r>
      <w:r w:rsidR="0056548E" w:rsidRPr="00F10A26">
        <w:rPr>
          <w:rFonts w:ascii="Arial" w:hAnsi="Arial"/>
          <w:i/>
          <w:color w:val="0070C0"/>
          <w:sz w:val="22"/>
        </w:rPr>
        <w:t>provide a</w:t>
      </w:r>
      <w:r w:rsidR="00D0397D" w:rsidRPr="00F10A26">
        <w:rPr>
          <w:rFonts w:ascii="Arial" w:hAnsi="Arial"/>
          <w:i/>
          <w:color w:val="0070C0"/>
          <w:sz w:val="22"/>
        </w:rPr>
        <w:t xml:space="preserve">ssistance with development of horizontal and vertical alignments, </w:t>
      </w:r>
      <w:r w:rsidR="0056548E" w:rsidRPr="00F10A26">
        <w:rPr>
          <w:rFonts w:ascii="Arial" w:hAnsi="Arial"/>
          <w:i/>
          <w:color w:val="0070C0"/>
          <w:sz w:val="22"/>
        </w:rPr>
        <w:t xml:space="preserve">roadside safety, </w:t>
      </w:r>
      <w:r w:rsidR="00D0397D" w:rsidRPr="00F10A26">
        <w:rPr>
          <w:rFonts w:ascii="Arial" w:hAnsi="Arial"/>
          <w:i/>
          <w:color w:val="0070C0"/>
          <w:sz w:val="22"/>
        </w:rPr>
        <w:t>typical cross sections, and maintenance of traffic plans.</w:t>
      </w:r>
    </w:p>
    <w:p w:rsidR="00D0397D" w:rsidRPr="00F10A26" w:rsidRDefault="00D0397D" w:rsidP="00D0397D">
      <w:pPr>
        <w:spacing w:after="40"/>
        <w:ind w:left="2894" w:hanging="1987"/>
        <w:rPr>
          <w:rFonts w:ascii="Arial" w:hAnsi="Arial"/>
          <w:i/>
          <w:color w:val="0070C0"/>
          <w:sz w:val="22"/>
        </w:rPr>
      </w:pPr>
      <w:r w:rsidRPr="00F10A26">
        <w:rPr>
          <w:rFonts w:ascii="Arial" w:hAnsi="Arial"/>
          <w:i/>
          <w:color w:val="0070C0"/>
          <w:sz w:val="22"/>
        </w:rPr>
        <w:t>Area of Assistance #2:</w:t>
      </w:r>
      <w:r w:rsidRPr="00F10A26">
        <w:rPr>
          <w:rFonts w:ascii="Arial" w:hAnsi="Arial"/>
          <w:i/>
          <w:color w:val="0070C0"/>
          <w:sz w:val="22"/>
        </w:rPr>
        <w:tab/>
        <w:t>Structures (Advanced Typical)</w:t>
      </w:r>
    </w:p>
    <w:p w:rsidR="00D0397D" w:rsidRPr="00F10A26" w:rsidRDefault="004D0CC9" w:rsidP="004D0CC9">
      <w:pPr>
        <w:spacing w:after="160"/>
        <w:ind w:left="3600" w:hanging="1260"/>
        <w:rPr>
          <w:rFonts w:ascii="Arial" w:hAnsi="Arial"/>
          <w:i/>
          <w:color w:val="0070C0"/>
          <w:sz w:val="22"/>
        </w:rPr>
      </w:pPr>
      <w:r>
        <w:rPr>
          <w:rFonts w:ascii="Arial" w:hAnsi="Arial"/>
          <w:i/>
          <w:color w:val="0070C0"/>
          <w:sz w:val="22"/>
        </w:rPr>
        <w:t xml:space="preserve"> </w:t>
      </w:r>
      <w:r w:rsidR="00D0397D" w:rsidRPr="00F10A26">
        <w:rPr>
          <w:rFonts w:ascii="Arial" w:hAnsi="Arial"/>
          <w:i/>
          <w:color w:val="0070C0"/>
          <w:sz w:val="22"/>
        </w:rPr>
        <w:t>Tasks:</w:t>
      </w:r>
      <w:r w:rsidR="00D0397D" w:rsidRPr="00F10A26">
        <w:rPr>
          <w:rFonts w:ascii="Arial" w:hAnsi="Arial"/>
          <w:i/>
          <w:color w:val="0070C0"/>
          <w:sz w:val="22"/>
        </w:rPr>
        <w:tab/>
      </w:r>
      <w:r w:rsidR="00D02E63">
        <w:rPr>
          <w:rFonts w:ascii="Arial" w:hAnsi="Arial"/>
          <w:i/>
          <w:color w:val="0070C0"/>
          <w:sz w:val="22"/>
        </w:rPr>
        <w:t xml:space="preserve">Protégé to </w:t>
      </w:r>
      <w:r w:rsidR="0056548E" w:rsidRPr="00F10A26">
        <w:rPr>
          <w:rFonts w:ascii="Arial" w:hAnsi="Arial"/>
          <w:i/>
          <w:color w:val="0070C0"/>
          <w:sz w:val="22"/>
        </w:rPr>
        <w:t>provide a</w:t>
      </w:r>
      <w:r w:rsidR="00D0397D" w:rsidRPr="00F10A26">
        <w:rPr>
          <w:rFonts w:ascii="Arial" w:hAnsi="Arial"/>
          <w:i/>
          <w:color w:val="0070C0"/>
          <w:sz w:val="22"/>
        </w:rPr>
        <w:t>ssistance with preparation of curved bridges, requiring advanced analysis and non-standard support requirements.</w:t>
      </w:r>
    </w:p>
    <w:p w:rsidR="00D0397D" w:rsidRPr="00F10A26" w:rsidRDefault="00D0397D" w:rsidP="00D0397D">
      <w:pPr>
        <w:spacing w:after="40"/>
        <w:ind w:firstLine="900"/>
        <w:rPr>
          <w:rFonts w:ascii="Arial" w:hAnsi="Arial"/>
          <w:i/>
          <w:color w:val="0070C0"/>
          <w:sz w:val="22"/>
        </w:rPr>
      </w:pPr>
      <w:r w:rsidRPr="00F10A26">
        <w:rPr>
          <w:rFonts w:ascii="Arial" w:hAnsi="Arial"/>
          <w:i/>
          <w:color w:val="0070C0"/>
          <w:sz w:val="22"/>
        </w:rPr>
        <w:t>Area of Assistance #3:</w:t>
      </w:r>
      <w:r w:rsidRPr="00F10A26">
        <w:rPr>
          <w:rFonts w:ascii="Arial" w:hAnsi="Arial"/>
          <w:i/>
          <w:color w:val="0070C0"/>
          <w:sz w:val="22"/>
        </w:rPr>
        <w:tab/>
        <w:t>Lighting</w:t>
      </w:r>
    </w:p>
    <w:p w:rsidR="00D0397D" w:rsidRPr="00F10A26" w:rsidRDefault="004D0CC9" w:rsidP="004D0CC9">
      <w:pPr>
        <w:spacing w:after="160"/>
        <w:ind w:left="3600" w:hanging="1260"/>
        <w:rPr>
          <w:rFonts w:ascii="Arial" w:hAnsi="Arial"/>
          <w:i/>
          <w:color w:val="0070C0"/>
          <w:sz w:val="22"/>
        </w:rPr>
      </w:pPr>
      <w:r>
        <w:rPr>
          <w:rFonts w:ascii="Arial" w:hAnsi="Arial"/>
          <w:i/>
          <w:color w:val="0070C0"/>
          <w:sz w:val="22"/>
        </w:rPr>
        <w:t xml:space="preserve"> </w:t>
      </w:r>
      <w:r w:rsidR="00D0397D" w:rsidRPr="00F10A26">
        <w:rPr>
          <w:rFonts w:ascii="Arial" w:hAnsi="Arial"/>
          <w:i/>
          <w:color w:val="0070C0"/>
          <w:sz w:val="22"/>
        </w:rPr>
        <w:t>Tasks:</w:t>
      </w:r>
      <w:r w:rsidR="00D0397D" w:rsidRPr="00F10A26">
        <w:rPr>
          <w:rFonts w:ascii="Arial" w:hAnsi="Arial"/>
          <w:i/>
          <w:color w:val="0070C0"/>
          <w:sz w:val="22"/>
        </w:rPr>
        <w:tab/>
      </w:r>
      <w:r w:rsidR="00D02E63">
        <w:rPr>
          <w:rFonts w:ascii="Arial" w:hAnsi="Arial"/>
          <w:i/>
          <w:color w:val="0070C0"/>
          <w:sz w:val="22"/>
        </w:rPr>
        <w:t>Protégé to</w:t>
      </w:r>
      <w:r w:rsidR="0056548E" w:rsidRPr="00F10A26">
        <w:rPr>
          <w:rFonts w:ascii="Arial" w:hAnsi="Arial"/>
          <w:i/>
          <w:color w:val="0070C0"/>
          <w:sz w:val="22"/>
        </w:rPr>
        <w:t xml:space="preserve"> provide a</w:t>
      </w:r>
      <w:r w:rsidR="00D0397D" w:rsidRPr="00F10A26">
        <w:rPr>
          <w:rFonts w:ascii="Arial" w:hAnsi="Arial"/>
          <w:i/>
          <w:color w:val="0070C0"/>
          <w:sz w:val="22"/>
        </w:rPr>
        <w:t>ssistance with lighting circuit design per proper application of the National Electrical Code and roadway lighting systems per BDE Chapter 56.</w:t>
      </w:r>
    </w:p>
    <w:p w:rsidR="001E1553" w:rsidRDefault="001E1553">
      <w:pPr>
        <w:rPr>
          <w:rFonts w:ascii="Arial" w:hAnsi="Arial"/>
          <w:i/>
          <w:color w:val="FF0000"/>
          <w:sz w:val="22"/>
        </w:rPr>
      </w:pPr>
      <w:r>
        <w:rPr>
          <w:rFonts w:ascii="Arial" w:hAnsi="Arial"/>
          <w:i/>
          <w:color w:val="FF0000"/>
          <w:sz w:val="22"/>
        </w:rPr>
        <w:br w:type="page"/>
      </w:r>
    </w:p>
    <w:p w:rsidR="00E62E11" w:rsidRDefault="00DE499D" w:rsidP="00E62E11">
      <w:pPr>
        <w:spacing w:after="240"/>
        <w:ind w:left="720"/>
        <w:jc w:val="both"/>
        <w:rPr>
          <w:rFonts w:ascii="Arial" w:hAnsi="Arial"/>
          <w:i/>
          <w:color w:val="FF0000"/>
          <w:sz w:val="22"/>
        </w:rPr>
      </w:pPr>
      <w:r>
        <w:rPr>
          <w:rFonts w:ascii="Arial" w:hAnsi="Arial"/>
          <w:i/>
          <w:color w:val="FF0000"/>
          <w:sz w:val="22"/>
        </w:rPr>
        <w:lastRenderedPageBreak/>
        <w:t>Compile s</w:t>
      </w:r>
      <w:r w:rsidR="00E62E11" w:rsidRPr="00B61D50">
        <w:rPr>
          <w:rFonts w:ascii="Arial" w:hAnsi="Arial"/>
          <w:i/>
          <w:color w:val="FF0000"/>
          <w:sz w:val="22"/>
        </w:rPr>
        <w:t xml:space="preserve">pecific tasks and associated hours for each </w:t>
      </w:r>
      <w:r w:rsidR="00E62E11">
        <w:rPr>
          <w:rFonts w:ascii="Arial" w:hAnsi="Arial"/>
          <w:i/>
          <w:color w:val="FF0000"/>
          <w:sz w:val="22"/>
        </w:rPr>
        <w:t xml:space="preserve">area of assistance in a </w:t>
      </w:r>
      <w:r w:rsidR="00E62E11" w:rsidRPr="00B61D50">
        <w:rPr>
          <w:rFonts w:ascii="Arial" w:hAnsi="Arial"/>
          <w:i/>
          <w:color w:val="FF0000"/>
          <w:sz w:val="22"/>
        </w:rPr>
        <w:t xml:space="preserve">standard table. </w:t>
      </w:r>
      <w:r>
        <w:rPr>
          <w:rFonts w:ascii="Arial" w:hAnsi="Arial"/>
          <w:i/>
          <w:color w:val="FF0000"/>
          <w:sz w:val="22"/>
        </w:rPr>
        <w:t>Develop a</w:t>
      </w:r>
      <w:r w:rsidR="00E62E11" w:rsidRPr="00B61D50">
        <w:rPr>
          <w:rFonts w:ascii="Arial" w:hAnsi="Arial"/>
          <w:i/>
          <w:color w:val="FF0000"/>
          <w:sz w:val="22"/>
        </w:rPr>
        <w:t xml:space="preserve"> consistent format for similar tasks.</w:t>
      </w:r>
      <w:r w:rsidR="00E62E11">
        <w:rPr>
          <w:rFonts w:ascii="Arial" w:hAnsi="Arial"/>
          <w:i/>
          <w:color w:val="FF0000"/>
          <w:sz w:val="22"/>
        </w:rPr>
        <w:t xml:space="preserve">  An </w:t>
      </w:r>
      <w:r w:rsidR="00E62E11" w:rsidRPr="00B61D50">
        <w:rPr>
          <w:rFonts w:ascii="Arial" w:hAnsi="Arial"/>
          <w:i/>
          <w:color w:val="FF0000"/>
          <w:sz w:val="22"/>
        </w:rPr>
        <w:t xml:space="preserve">example </w:t>
      </w:r>
      <w:r w:rsidR="00E62E11">
        <w:rPr>
          <w:rFonts w:ascii="Arial" w:hAnsi="Arial"/>
          <w:i/>
          <w:color w:val="FF0000"/>
          <w:sz w:val="22"/>
        </w:rPr>
        <w:t xml:space="preserve">is provided </w:t>
      </w:r>
      <w:r w:rsidR="00E62E11" w:rsidRPr="00B61D50">
        <w:rPr>
          <w:rFonts w:ascii="Arial" w:hAnsi="Arial"/>
          <w:i/>
          <w:color w:val="FF0000"/>
          <w:sz w:val="22"/>
        </w:rPr>
        <w:t>in Table 2.</w:t>
      </w:r>
    </w:p>
    <w:p w:rsidR="0044407C" w:rsidRDefault="00E62E11" w:rsidP="001E1553">
      <w:pPr>
        <w:spacing w:after="240"/>
        <w:ind w:left="720"/>
        <w:rPr>
          <w:rFonts w:ascii="Arial" w:hAnsi="Arial"/>
          <w:sz w:val="22"/>
        </w:rPr>
      </w:pPr>
      <w:r w:rsidRPr="00B61D50">
        <w:rPr>
          <w:rFonts w:ascii="Arial" w:hAnsi="Arial"/>
          <w:i/>
          <w:color w:val="FF0000"/>
          <w:sz w:val="22"/>
        </w:rPr>
        <w:t xml:space="preserve">Note that </w:t>
      </w:r>
      <w:r>
        <w:rPr>
          <w:rFonts w:ascii="Arial" w:hAnsi="Arial"/>
          <w:i/>
          <w:color w:val="FF0000"/>
          <w:sz w:val="22"/>
        </w:rPr>
        <w:t xml:space="preserve">the </w:t>
      </w:r>
      <w:r w:rsidRPr="00B61D50">
        <w:rPr>
          <w:rFonts w:ascii="Arial" w:hAnsi="Arial"/>
          <w:i/>
          <w:color w:val="FF0000"/>
          <w:sz w:val="22"/>
        </w:rPr>
        <w:t>Protégé hours spent under mentoring task</w:t>
      </w:r>
      <w:r>
        <w:rPr>
          <w:rFonts w:ascii="Arial" w:hAnsi="Arial"/>
          <w:i/>
          <w:color w:val="FF0000"/>
          <w:sz w:val="22"/>
        </w:rPr>
        <w:t>s</w:t>
      </w:r>
      <w:r w:rsidRPr="00B61D50">
        <w:rPr>
          <w:rFonts w:ascii="Arial" w:hAnsi="Arial"/>
          <w:i/>
          <w:color w:val="FF0000"/>
          <w:sz w:val="22"/>
        </w:rPr>
        <w:t xml:space="preserve"> </w:t>
      </w:r>
      <w:r>
        <w:rPr>
          <w:rFonts w:ascii="Arial" w:hAnsi="Arial"/>
          <w:i/>
          <w:color w:val="FF0000"/>
          <w:sz w:val="22"/>
        </w:rPr>
        <w:t xml:space="preserve">for areas of assistance do </w:t>
      </w:r>
      <w:r w:rsidRPr="00B61D50">
        <w:rPr>
          <w:rFonts w:ascii="Arial" w:hAnsi="Arial"/>
          <w:i/>
          <w:color w:val="FF0000"/>
          <w:sz w:val="22"/>
        </w:rPr>
        <w:t>not count toward</w:t>
      </w:r>
      <w:r>
        <w:rPr>
          <w:rFonts w:ascii="Arial" w:hAnsi="Arial"/>
          <w:i/>
          <w:color w:val="FF0000"/>
          <w:sz w:val="22"/>
        </w:rPr>
        <w:t>s</w:t>
      </w:r>
      <w:r w:rsidRPr="00B61D50">
        <w:rPr>
          <w:rFonts w:ascii="Arial" w:hAnsi="Arial"/>
          <w:i/>
          <w:color w:val="FF0000"/>
          <w:sz w:val="22"/>
        </w:rPr>
        <w:t xml:space="preserve"> the DBE goal of the project</w:t>
      </w:r>
      <w:r>
        <w:rPr>
          <w:rFonts w:ascii="Arial" w:hAnsi="Arial"/>
          <w:i/>
          <w:color w:val="FF0000"/>
          <w:sz w:val="22"/>
        </w:rPr>
        <w:t>.</w:t>
      </w:r>
      <w:r w:rsidR="0044407C">
        <w:rPr>
          <w:rFonts w:ascii="Arial" w:hAnsi="Arial"/>
          <w:sz w:val="22"/>
        </w:rPr>
        <w:t xml:space="preserve"> </w:t>
      </w:r>
    </w:p>
    <w:p w:rsidR="00C86178" w:rsidRDefault="00C86178">
      <w:pPr>
        <w:rPr>
          <w:rFonts w:ascii="Arial" w:hAnsi="Arial"/>
          <w:sz w:val="22"/>
        </w:rPr>
      </w:pPr>
    </w:p>
    <w:p w:rsidR="00E56D88" w:rsidRPr="00E56D88" w:rsidRDefault="00302BF4" w:rsidP="007654DC">
      <w:pPr>
        <w:spacing w:before="20" w:after="20"/>
        <w:jc w:val="center"/>
        <w:rPr>
          <w:rFonts w:ascii="Arial" w:hAnsi="Arial" w:cs="Arial"/>
          <w:b/>
          <w:color w:val="FF0000"/>
          <w:sz w:val="20"/>
          <w:szCs w:val="20"/>
        </w:rPr>
      </w:pPr>
      <w:r w:rsidRPr="00302BF4">
        <w:rPr>
          <w:rFonts w:ascii="Arial" w:hAnsi="Arial"/>
          <w:i/>
          <w:noProof/>
          <w:color w:val="FF0000"/>
          <w:sz w:val="22"/>
        </w:rPr>
        <w:pict>
          <v:shape id="_x0000_s1026" type="#_x0000_t202" style="position:absolute;left:0;text-align:left;margin-left:10.5pt;margin-top:-4.7pt;width:425.8pt;height:460.9pt;z-index:-251657216">
            <v:textbox style="mso-next-textbox:#_x0000_s1026">
              <w:txbxContent>
                <w:p w:rsidR="00CC240F" w:rsidRDefault="00CC240F" w:rsidP="00E62E11"/>
              </w:txbxContent>
            </v:textbox>
            <w10:anchorlock/>
          </v:shape>
        </w:pict>
      </w:r>
      <w:r w:rsidR="00E56D88" w:rsidRPr="00E56D88">
        <w:rPr>
          <w:rFonts w:ascii="Arial" w:hAnsi="Arial" w:cs="Arial"/>
          <w:b/>
          <w:color w:val="FF0000"/>
          <w:sz w:val="20"/>
          <w:szCs w:val="20"/>
        </w:rPr>
        <w:t>TABLE 2</w:t>
      </w:r>
    </w:p>
    <w:p w:rsidR="00E56D88" w:rsidRDefault="00E56D88" w:rsidP="007654DC">
      <w:pPr>
        <w:spacing w:after="160"/>
        <w:jc w:val="center"/>
        <w:rPr>
          <w:rFonts w:ascii="Arial" w:hAnsi="Arial" w:cs="Arial"/>
          <w:b/>
          <w:color w:val="FF0000"/>
          <w:sz w:val="20"/>
          <w:szCs w:val="20"/>
        </w:rPr>
      </w:pPr>
      <w:r w:rsidRPr="00E56D88">
        <w:rPr>
          <w:rFonts w:ascii="Arial" w:hAnsi="Arial" w:cs="Arial"/>
          <w:b/>
          <w:color w:val="FF0000"/>
          <w:sz w:val="20"/>
          <w:szCs w:val="20"/>
        </w:rPr>
        <w:t>Preparation of CECS</w:t>
      </w:r>
      <w:r>
        <w:rPr>
          <w:rFonts w:ascii="Arial" w:hAnsi="Arial" w:cs="Arial"/>
          <w:b/>
          <w:color w:val="FF0000"/>
          <w:sz w:val="20"/>
          <w:szCs w:val="20"/>
        </w:rPr>
        <w:t xml:space="preserve"> Forms</w:t>
      </w:r>
    </w:p>
    <w:tbl>
      <w:tblPr>
        <w:tblW w:w="792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0"/>
        <w:gridCol w:w="720"/>
        <w:gridCol w:w="990"/>
        <w:gridCol w:w="990"/>
        <w:gridCol w:w="900"/>
        <w:gridCol w:w="810"/>
        <w:gridCol w:w="810"/>
      </w:tblGrid>
      <w:tr w:rsidR="007654DC" w:rsidRPr="00CB5CB5" w:rsidTr="007654DC">
        <w:trPr>
          <w:tblHeader/>
        </w:trPr>
        <w:tc>
          <w:tcPr>
            <w:tcW w:w="2700" w:type="dxa"/>
            <w:vAlign w:val="center"/>
          </w:tcPr>
          <w:p w:rsidR="00AC7D6F" w:rsidRPr="00CB5CB5" w:rsidRDefault="00AC7D6F" w:rsidP="00982AD3">
            <w:pPr>
              <w:ind w:hanging="18"/>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 xml:space="preserve">Area of Assistance </w:t>
            </w:r>
            <w:r w:rsidR="007654DC">
              <w:rPr>
                <w:rFonts w:asciiTheme="minorHAnsi" w:hAnsiTheme="minorHAnsi" w:cstheme="minorHAnsi"/>
                <w:b/>
                <w:color w:val="0070C0"/>
                <w:sz w:val="20"/>
                <w:szCs w:val="20"/>
              </w:rPr>
              <w:t>#1</w:t>
            </w:r>
            <w:r w:rsidRPr="00CB5CB5">
              <w:rPr>
                <w:rFonts w:asciiTheme="minorHAnsi" w:hAnsiTheme="minorHAnsi" w:cstheme="minorHAnsi"/>
                <w:b/>
                <w:color w:val="0070C0"/>
                <w:sz w:val="20"/>
                <w:szCs w:val="20"/>
              </w:rPr>
              <w:t xml:space="preserve"> </w:t>
            </w:r>
          </w:p>
          <w:p w:rsidR="00AC7D6F" w:rsidRPr="00CB5CB5" w:rsidRDefault="00AC7D6F" w:rsidP="00982AD3">
            <w:pPr>
              <w:ind w:hanging="18"/>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Mentor Hours</w:t>
            </w:r>
          </w:p>
        </w:tc>
        <w:tc>
          <w:tcPr>
            <w:tcW w:w="720" w:type="dxa"/>
            <w:vAlign w:val="center"/>
          </w:tcPr>
          <w:p w:rsidR="00AC7D6F" w:rsidRPr="00CB5CB5" w:rsidRDefault="00AC7D6F"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Totals</w:t>
            </w:r>
          </w:p>
        </w:tc>
        <w:tc>
          <w:tcPr>
            <w:tcW w:w="990" w:type="dxa"/>
            <w:vAlign w:val="center"/>
          </w:tcPr>
          <w:p w:rsidR="00AC7D6F" w:rsidRPr="00CB5CB5" w:rsidRDefault="00AC7D6F"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Principal</w:t>
            </w:r>
          </w:p>
        </w:tc>
        <w:tc>
          <w:tcPr>
            <w:tcW w:w="990" w:type="dxa"/>
            <w:vAlign w:val="center"/>
          </w:tcPr>
          <w:p w:rsidR="00AC7D6F" w:rsidRPr="00CB5CB5" w:rsidRDefault="00AC7D6F"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 xml:space="preserve">Sr. </w:t>
            </w:r>
            <w:proofErr w:type="spellStart"/>
            <w:r w:rsidRPr="00CB5CB5">
              <w:rPr>
                <w:rFonts w:asciiTheme="minorHAnsi" w:hAnsiTheme="minorHAnsi" w:cstheme="minorHAnsi"/>
                <w:b/>
                <w:color w:val="0070C0"/>
                <w:sz w:val="20"/>
                <w:szCs w:val="20"/>
              </w:rPr>
              <w:t>Proj</w:t>
            </w:r>
            <w:proofErr w:type="spellEnd"/>
            <w:r w:rsidRPr="00CB5CB5">
              <w:rPr>
                <w:rFonts w:asciiTheme="minorHAnsi" w:hAnsiTheme="minorHAnsi" w:cstheme="minorHAnsi"/>
                <w:b/>
                <w:color w:val="0070C0"/>
                <w:sz w:val="20"/>
                <w:szCs w:val="20"/>
              </w:rPr>
              <w:t>. Manager</w:t>
            </w:r>
          </w:p>
        </w:tc>
        <w:tc>
          <w:tcPr>
            <w:tcW w:w="900" w:type="dxa"/>
            <w:vAlign w:val="center"/>
          </w:tcPr>
          <w:p w:rsidR="00AC7D6F" w:rsidRPr="00CB5CB5" w:rsidRDefault="00AC7D6F" w:rsidP="00244A36">
            <w:pPr>
              <w:jc w:val="center"/>
              <w:rPr>
                <w:rFonts w:asciiTheme="minorHAnsi" w:hAnsiTheme="minorHAnsi" w:cstheme="minorHAnsi"/>
                <w:b/>
                <w:color w:val="0070C0"/>
                <w:sz w:val="20"/>
                <w:szCs w:val="20"/>
              </w:rPr>
            </w:pPr>
            <w:proofErr w:type="spellStart"/>
            <w:r w:rsidRPr="00CB5CB5">
              <w:rPr>
                <w:rFonts w:asciiTheme="minorHAnsi" w:hAnsiTheme="minorHAnsi" w:cstheme="minorHAnsi"/>
                <w:b/>
                <w:color w:val="0070C0"/>
                <w:sz w:val="20"/>
                <w:szCs w:val="20"/>
              </w:rPr>
              <w:t>Proj</w:t>
            </w:r>
            <w:proofErr w:type="spellEnd"/>
            <w:r w:rsidRPr="00CB5CB5">
              <w:rPr>
                <w:rFonts w:asciiTheme="minorHAnsi" w:hAnsiTheme="minorHAnsi" w:cstheme="minorHAnsi"/>
                <w:b/>
                <w:color w:val="0070C0"/>
                <w:sz w:val="20"/>
                <w:szCs w:val="20"/>
              </w:rPr>
              <w:t>. Mgr.</w:t>
            </w:r>
          </w:p>
        </w:tc>
        <w:tc>
          <w:tcPr>
            <w:tcW w:w="810" w:type="dxa"/>
            <w:vAlign w:val="center"/>
          </w:tcPr>
          <w:p w:rsidR="00AC7D6F" w:rsidRPr="00CB5CB5" w:rsidRDefault="00AC7D6F" w:rsidP="00244A36">
            <w:pPr>
              <w:jc w:val="center"/>
              <w:rPr>
                <w:rFonts w:asciiTheme="minorHAnsi" w:hAnsiTheme="minorHAnsi" w:cstheme="minorHAnsi"/>
                <w:b/>
                <w:color w:val="0070C0"/>
                <w:sz w:val="20"/>
                <w:szCs w:val="20"/>
              </w:rPr>
            </w:pPr>
            <w:proofErr w:type="spellStart"/>
            <w:r w:rsidRPr="00CB5CB5">
              <w:rPr>
                <w:rFonts w:asciiTheme="minorHAnsi" w:hAnsiTheme="minorHAnsi" w:cstheme="minorHAnsi"/>
                <w:b/>
                <w:color w:val="0070C0"/>
                <w:sz w:val="20"/>
                <w:szCs w:val="20"/>
              </w:rPr>
              <w:t>Engr</w:t>
            </w:r>
            <w:proofErr w:type="spellEnd"/>
            <w:r w:rsidRPr="00CB5CB5">
              <w:rPr>
                <w:rFonts w:asciiTheme="minorHAnsi" w:hAnsiTheme="minorHAnsi" w:cstheme="minorHAnsi"/>
                <w:b/>
                <w:color w:val="0070C0"/>
                <w:sz w:val="20"/>
                <w:szCs w:val="20"/>
              </w:rPr>
              <w:t xml:space="preserve"> 4</w:t>
            </w:r>
          </w:p>
        </w:tc>
        <w:tc>
          <w:tcPr>
            <w:tcW w:w="810" w:type="dxa"/>
            <w:vAlign w:val="center"/>
          </w:tcPr>
          <w:p w:rsidR="00AC7D6F" w:rsidRPr="00CB5CB5" w:rsidRDefault="00AC7D6F" w:rsidP="00244A36">
            <w:pPr>
              <w:jc w:val="center"/>
              <w:rPr>
                <w:rFonts w:asciiTheme="minorHAnsi" w:hAnsiTheme="minorHAnsi" w:cstheme="minorHAnsi"/>
                <w:b/>
                <w:color w:val="0070C0"/>
                <w:sz w:val="20"/>
                <w:szCs w:val="20"/>
              </w:rPr>
            </w:pPr>
            <w:proofErr w:type="spellStart"/>
            <w:r w:rsidRPr="00CB5CB5">
              <w:rPr>
                <w:rFonts w:asciiTheme="minorHAnsi" w:hAnsiTheme="minorHAnsi" w:cstheme="minorHAnsi"/>
                <w:b/>
                <w:color w:val="0070C0"/>
                <w:sz w:val="20"/>
                <w:szCs w:val="20"/>
              </w:rPr>
              <w:t>Engr</w:t>
            </w:r>
            <w:proofErr w:type="spellEnd"/>
            <w:r w:rsidRPr="00CB5CB5">
              <w:rPr>
                <w:rFonts w:asciiTheme="minorHAnsi" w:hAnsiTheme="minorHAnsi" w:cstheme="minorHAnsi"/>
                <w:b/>
                <w:color w:val="0070C0"/>
                <w:sz w:val="20"/>
                <w:szCs w:val="20"/>
              </w:rPr>
              <w:t xml:space="preserve"> 3</w:t>
            </w:r>
          </w:p>
        </w:tc>
      </w:tr>
      <w:tr w:rsidR="007654DC" w:rsidRPr="00CB5CB5" w:rsidTr="007654DC">
        <w:tc>
          <w:tcPr>
            <w:tcW w:w="2700" w:type="dxa"/>
          </w:tcPr>
          <w:p w:rsidR="00AC7D6F" w:rsidRPr="00CB5CB5" w:rsidRDefault="00AC7D6F" w:rsidP="00E62E11">
            <w:pPr>
              <w:rPr>
                <w:rFonts w:asciiTheme="minorHAnsi" w:hAnsiTheme="minorHAnsi" w:cstheme="minorHAnsi"/>
                <w:color w:val="0070C0"/>
                <w:sz w:val="20"/>
                <w:szCs w:val="20"/>
              </w:rPr>
            </w:pPr>
            <w:r>
              <w:rPr>
                <w:rFonts w:asciiTheme="minorHAnsi" w:hAnsiTheme="minorHAnsi" w:cstheme="minorHAnsi"/>
                <w:color w:val="0070C0"/>
                <w:sz w:val="20"/>
                <w:szCs w:val="20"/>
              </w:rPr>
              <w:t>Development of roadway plan &amp; profile sheets, including development of horizontal &amp; vertical alignments and roadside safety analysis</w:t>
            </w:r>
          </w:p>
        </w:tc>
        <w:tc>
          <w:tcPr>
            <w:tcW w:w="720" w:type="dxa"/>
          </w:tcPr>
          <w:p w:rsidR="00AC7D6F" w:rsidRPr="00CB5CB5" w:rsidRDefault="00AC7D6F"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38</w:t>
            </w:r>
          </w:p>
        </w:tc>
        <w:tc>
          <w:tcPr>
            <w:tcW w:w="990" w:type="dxa"/>
          </w:tcPr>
          <w:p w:rsidR="00AC7D6F" w:rsidRPr="00CB5CB5" w:rsidRDefault="00AC7D6F" w:rsidP="00244A36">
            <w:pPr>
              <w:jc w:val="center"/>
              <w:rPr>
                <w:rFonts w:asciiTheme="minorHAnsi" w:hAnsiTheme="minorHAnsi" w:cstheme="minorHAnsi"/>
                <w:color w:val="0070C0"/>
                <w:sz w:val="20"/>
                <w:szCs w:val="20"/>
              </w:rPr>
            </w:pPr>
          </w:p>
        </w:tc>
        <w:tc>
          <w:tcPr>
            <w:tcW w:w="990" w:type="dxa"/>
          </w:tcPr>
          <w:p w:rsidR="00AC7D6F" w:rsidRPr="00CB5CB5" w:rsidRDefault="00AC7D6F"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2</w:t>
            </w:r>
          </w:p>
        </w:tc>
        <w:tc>
          <w:tcPr>
            <w:tcW w:w="900" w:type="dxa"/>
          </w:tcPr>
          <w:p w:rsidR="00AC7D6F" w:rsidRPr="00CB5CB5" w:rsidRDefault="00AC7D6F"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16</w:t>
            </w:r>
          </w:p>
        </w:tc>
        <w:tc>
          <w:tcPr>
            <w:tcW w:w="810" w:type="dxa"/>
          </w:tcPr>
          <w:p w:rsidR="00AC7D6F" w:rsidRPr="00CB5CB5" w:rsidRDefault="00AC7D6F"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16</w:t>
            </w:r>
          </w:p>
        </w:tc>
        <w:tc>
          <w:tcPr>
            <w:tcW w:w="810" w:type="dxa"/>
          </w:tcPr>
          <w:p w:rsidR="00AC7D6F" w:rsidRPr="00CB5CB5" w:rsidRDefault="00FB7430"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4</w:t>
            </w:r>
          </w:p>
        </w:tc>
      </w:tr>
      <w:tr w:rsidR="007654DC" w:rsidRPr="00CB5CB5" w:rsidTr="007654DC">
        <w:tc>
          <w:tcPr>
            <w:tcW w:w="2700" w:type="dxa"/>
          </w:tcPr>
          <w:p w:rsidR="00AC7D6F" w:rsidRPr="00CB5CB5" w:rsidRDefault="00AC7D6F" w:rsidP="0056548E">
            <w:pPr>
              <w:rPr>
                <w:rFonts w:asciiTheme="minorHAnsi" w:hAnsiTheme="minorHAnsi" w:cstheme="minorHAnsi"/>
                <w:color w:val="0070C0"/>
                <w:sz w:val="20"/>
                <w:szCs w:val="20"/>
              </w:rPr>
            </w:pPr>
            <w:r>
              <w:rPr>
                <w:rFonts w:asciiTheme="minorHAnsi" w:hAnsiTheme="minorHAnsi" w:cstheme="minorHAnsi"/>
                <w:color w:val="0070C0"/>
                <w:sz w:val="20"/>
                <w:szCs w:val="20"/>
              </w:rPr>
              <w:t>Development of roadway typical sections sheets</w:t>
            </w:r>
          </w:p>
        </w:tc>
        <w:tc>
          <w:tcPr>
            <w:tcW w:w="720" w:type="dxa"/>
          </w:tcPr>
          <w:p w:rsidR="00AC7D6F" w:rsidRPr="00CB5CB5" w:rsidRDefault="00AC7D6F"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10</w:t>
            </w:r>
          </w:p>
        </w:tc>
        <w:tc>
          <w:tcPr>
            <w:tcW w:w="990" w:type="dxa"/>
          </w:tcPr>
          <w:p w:rsidR="00AC7D6F" w:rsidRPr="00CB5CB5" w:rsidRDefault="00AC7D6F" w:rsidP="00244A36">
            <w:pPr>
              <w:jc w:val="center"/>
              <w:rPr>
                <w:rFonts w:asciiTheme="minorHAnsi" w:hAnsiTheme="minorHAnsi" w:cstheme="minorHAnsi"/>
                <w:color w:val="0070C0"/>
                <w:sz w:val="20"/>
                <w:szCs w:val="20"/>
              </w:rPr>
            </w:pPr>
          </w:p>
        </w:tc>
        <w:tc>
          <w:tcPr>
            <w:tcW w:w="990" w:type="dxa"/>
          </w:tcPr>
          <w:p w:rsidR="00AC7D6F" w:rsidRPr="00CB5CB5" w:rsidRDefault="00AC7D6F" w:rsidP="00244A36">
            <w:pPr>
              <w:jc w:val="center"/>
              <w:rPr>
                <w:rFonts w:asciiTheme="minorHAnsi" w:hAnsiTheme="minorHAnsi" w:cstheme="minorHAnsi"/>
                <w:color w:val="0070C0"/>
                <w:sz w:val="20"/>
                <w:szCs w:val="20"/>
              </w:rPr>
            </w:pPr>
          </w:p>
        </w:tc>
        <w:tc>
          <w:tcPr>
            <w:tcW w:w="900" w:type="dxa"/>
          </w:tcPr>
          <w:p w:rsidR="00AC7D6F" w:rsidRPr="00CB5CB5" w:rsidRDefault="00AC7D6F" w:rsidP="006A6909">
            <w:pPr>
              <w:jc w:val="center"/>
              <w:rPr>
                <w:rFonts w:asciiTheme="minorHAnsi" w:hAnsiTheme="minorHAnsi" w:cstheme="minorHAnsi"/>
                <w:color w:val="0070C0"/>
                <w:sz w:val="20"/>
                <w:szCs w:val="20"/>
              </w:rPr>
            </w:pPr>
            <w:r>
              <w:rPr>
                <w:rFonts w:asciiTheme="minorHAnsi" w:hAnsiTheme="minorHAnsi" w:cstheme="minorHAnsi"/>
                <w:color w:val="0070C0"/>
                <w:sz w:val="20"/>
                <w:szCs w:val="20"/>
              </w:rPr>
              <w:t>2</w:t>
            </w:r>
          </w:p>
        </w:tc>
        <w:tc>
          <w:tcPr>
            <w:tcW w:w="810" w:type="dxa"/>
          </w:tcPr>
          <w:p w:rsidR="00AC7D6F" w:rsidRPr="00CB5CB5" w:rsidRDefault="00AC7D6F"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c>
          <w:tcPr>
            <w:tcW w:w="810" w:type="dxa"/>
          </w:tcPr>
          <w:p w:rsidR="00AC7D6F" w:rsidRPr="00CB5CB5" w:rsidRDefault="00AC7D6F" w:rsidP="00244A36">
            <w:pPr>
              <w:jc w:val="center"/>
              <w:rPr>
                <w:rFonts w:asciiTheme="minorHAnsi" w:hAnsiTheme="minorHAnsi" w:cstheme="minorHAnsi"/>
                <w:color w:val="0070C0"/>
                <w:sz w:val="20"/>
                <w:szCs w:val="20"/>
              </w:rPr>
            </w:pPr>
          </w:p>
        </w:tc>
      </w:tr>
      <w:tr w:rsidR="007654DC" w:rsidRPr="00CB5CB5" w:rsidTr="007654DC">
        <w:tc>
          <w:tcPr>
            <w:tcW w:w="2700" w:type="dxa"/>
          </w:tcPr>
          <w:p w:rsidR="00AC7D6F" w:rsidRPr="00CB5CB5" w:rsidRDefault="00AC7D6F" w:rsidP="0056548E">
            <w:pPr>
              <w:rPr>
                <w:rFonts w:asciiTheme="minorHAnsi" w:hAnsiTheme="minorHAnsi" w:cstheme="minorHAnsi"/>
                <w:color w:val="0070C0"/>
                <w:sz w:val="20"/>
                <w:szCs w:val="20"/>
              </w:rPr>
            </w:pPr>
            <w:r>
              <w:rPr>
                <w:rFonts w:asciiTheme="minorHAnsi" w:hAnsiTheme="minorHAnsi" w:cstheme="minorHAnsi"/>
                <w:color w:val="0070C0"/>
                <w:sz w:val="20"/>
                <w:szCs w:val="20"/>
              </w:rPr>
              <w:t>Development of MOT sheets</w:t>
            </w:r>
          </w:p>
        </w:tc>
        <w:tc>
          <w:tcPr>
            <w:tcW w:w="720" w:type="dxa"/>
          </w:tcPr>
          <w:p w:rsidR="00AC7D6F" w:rsidRPr="00CB5CB5" w:rsidRDefault="00AC7D6F"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20</w:t>
            </w:r>
          </w:p>
        </w:tc>
        <w:tc>
          <w:tcPr>
            <w:tcW w:w="990" w:type="dxa"/>
          </w:tcPr>
          <w:p w:rsidR="00AC7D6F" w:rsidRPr="00CB5CB5" w:rsidRDefault="00AC7D6F" w:rsidP="00244A36">
            <w:pPr>
              <w:jc w:val="center"/>
              <w:rPr>
                <w:rFonts w:asciiTheme="minorHAnsi" w:hAnsiTheme="minorHAnsi" w:cstheme="minorHAnsi"/>
                <w:color w:val="0070C0"/>
                <w:sz w:val="20"/>
                <w:szCs w:val="20"/>
              </w:rPr>
            </w:pPr>
          </w:p>
        </w:tc>
        <w:tc>
          <w:tcPr>
            <w:tcW w:w="990" w:type="dxa"/>
          </w:tcPr>
          <w:p w:rsidR="00AC7D6F" w:rsidRPr="00CB5CB5" w:rsidRDefault="00AC7D6F" w:rsidP="00244A36">
            <w:pPr>
              <w:jc w:val="center"/>
              <w:rPr>
                <w:rFonts w:asciiTheme="minorHAnsi" w:hAnsiTheme="minorHAnsi" w:cstheme="minorHAnsi"/>
                <w:color w:val="0070C0"/>
                <w:sz w:val="20"/>
                <w:szCs w:val="20"/>
              </w:rPr>
            </w:pPr>
          </w:p>
        </w:tc>
        <w:tc>
          <w:tcPr>
            <w:tcW w:w="900" w:type="dxa"/>
          </w:tcPr>
          <w:p w:rsidR="00AC7D6F" w:rsidRPr="00CB5CB5" w:rsidRDefault="00AC7D6F"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c>
          <w:tcPr>
            <w:tcW w:w="810" w:type="dxa"/>
          </w:tcPr>
          <w:p w:rsidR="00AC7D6F" w:rsidRPr="00CB5CB5" w:rsidRDefault="00AC7D6F"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c>
          <w:tcPr>
            <w:tcW w:w="810" w:type="dxa"/>
          </w:tcPr>
          <w:p w:rsidR="00AC7D6F" w:rsidRPr="00CB5CB5" w:rsidRDefault="00AC7D6F"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4</w:t>
            </w:r>
          </w:p>
        </w:tc>
      </w:tr>
      <w:tr w:rsidR="007654DC" w:rsidRPr="00CB5CB5" w:rsidTr="00C86178">
        <w:tc>
          <w:tcPr>
            <w:tcW w:w="2700" w:type="dxa"/>
            <w:tcBorders>
              <w:bottom w:val="single" w:sz="4" w:space="0" w:color="auto"/>
            </w:tcBorders>
          </w:tcPr>
          <w:p w:rsidR="00AC7D6F" w:rsidRPr="00CB5CB5" w:rsidRDefault="00AC7D6F" w:rsidP="0056548E">
            <w:pPr>
              <w:rPr>
                <w:rFonts w:asciiTheme="minorHAnsi" w:hAnsiTheme="minorHAnsi" w:cstheme="minorHAnsi"/>
                <w:color w:val="0070C0"/>
                <w:sz w:val="20"/>
                <w:szCs w:val="20"/>
              </w:rPr>
            </w:pPr>
          </w:p>
        </w:tc>
        <w:tc>
          <w:tcPr>
            <w:tcW w:w="720" w:type="dxa"/>
            <w:tcBorders>
              <w:bottom w:val="single" w:sz="4" w:space="0" w:color="auto"/>
            </w:tcBorders>
          </w:tcPr>
          <w:p w:rsidR="00AC7D6F" w:rsidRPr="00CB5CB5" w:rsidRDefault="00AC7D6F" w:rsidP="00244A36">
            <w:pPr>
              <w:jc w:val="center"/>
              <w:rPr>
                <w:rFonts w:asciiTheme="minorHAnsi" w:hAnsiTheme="minorHAnsi" w:cstheme="minorHAnsi"/>
                <w:color w:val="0070C0"/>
                <w:sz w:val="20"/>
                <w:szCs w:val="20"/>
              </w:rPr>
            </w:pPr>
          </w:p>
        </w:tc>
        <w:tc>
          <w:tcPr>
            <w:tcW w:w="990" w:type="dxa"/>
            <w:tcBorders>
              <w:bottom w:val="single" w:sz="4" w:space="0" w:color="auto"/>
            </w:tcBorders>
          </w:tcPr>
          <w:p w:rsidR="00AC7D6F" w:rsidRPr="00CB5CB5" w:rsidRDefault="00AC7D6F" w:rsidP="00244A36">
            <w:pPr>
              <w:jc w:val="center"/>
              <w:rPr>
                <w:rFonts w:asciiTheme="minorHAnsi" w:hAnsiTheme="minorHAnsi" w:cstheme="minorHAnsi"/>
                <w:color w:val="0070C0"/>
                <w:sz w:val="20"/>
                <w:szCs w:val="20"/>
              </w:rPr>
            </w:pPr>
          </w:p>
        </w:tc>
        <w:tc>
          <w:tcPr>
            <w:tcW w:w="990" w:type="dxa"/>
            <w:tcBorders>
              <w:bottom w:val="single" w:sz="4" w:space="0" w:color="auto"/>
            </w:tcBorders>
          </w:tcPr>
          <w:p w:rsidR="00AC7D6F" w:rsidRPr="00CB5CB5" w:rsidRDefault="00AC7D6F" w:rsidP="00244A36">
            <w:pPr>
              <w:jc w:val="center"/>
              <w:rPr>
                <w:rFonts w:asciiTheme="minorHAnsi" w:hAnsiTheme="minorHAnsi" w:cstheme="minorHAnsi"/>
                <w:color w:val="0070C0"/>
                <w:sz w:val="20"/>
                <w:szCs w:val="20"/>
              </w:rPr>
            </w:pPr>
          </w:p>
        </w:tc>
        <w:tc>
          <w:tcPr>
            <w:tcW w:w="900" w:type="dxa"/>
            <w:tcBorders>
              <w:bottom w:val="single" w:sz="4" w:space="0" w:color="auto"/>
            </w:tcBorders>
          </w:tcPr>
          <w:p w:rsidR="00AC7D6F" w:rsidRPr="00CB5CB5" w:rsidRDefault="00AC7D6F" w:rsidP="00244A36">
            <w:pPr>
              <w:jc w:val="center"/>
              <w:rPr>
                <w:rFonts w:asciiTheme="minorHAnsi" w:hAnsiTheme="minorHAnsi" w:cstheme="minorHAnsi"/>
                <w:color w:val="0070C0"/>
                <w:sz w:val="20"/>
                <w:szCs w:val="20"/>
              </w:rPr>
            </w:pPr>
          </w:p>
        </w:tc>
        <w:tc>
          <w:tcPr>
            <w:tcW w:w="810" w:type="dxa"/>
            <w:tcBorders>
              <w:bottom w:val="single" w:sz="4" w:space="0" w:color="auto"/>
            </w:tcBorders>
          </w:tcPr>
          <w:p w:rsidR="00AC7D6F" w:rsidRPr="00CB5CB5" w:rsidRDefault="00AC7D6F" w:rsidP="00244A36">
            <w:pPr>
              <w:jc w:val="center"/>
              <w:rPr>
                <w:rFonts w:asciiTheme="minorHAnsi" w:hAnsiTheme="minorHAnsi" w:cstheme="minorHAnsi"/>
                <w:color w:val="0070C0"/>
                <w:sz w:val="20"/>
                <w:szCs w:val="20"/>
              </w:rPr>
            </w:pPr>
          </w:p>
        </w:tc>
        <w:tc>
          <w:tcPr>
            <w:tcW w:w="810" w:type="dxa"/>
            <w:tcBorders>
              <w:bottom w:val="single" w:sz="4" w:space="0" w:color="auto"/>
            </w:tcBorders>
          </w:tcPr>
          <w:p w:rsidR="00AC7D6F" w:rsidRPr="00CB5CB5" w:rsidRDefault="00AC7D6F" w:rsidP="00244A36">
            <w:pPr>
              <w:jc w:val="center"/>
              <w:rPr>
                <w:rFonts w:asciiTheme="minorHAnsi" w:hAnsiTheme="minorHAnsi" w:cstheme="minorHAnsi"/>
                <w:color w:val="0070C0"/>
                <w:sz w:val="20"/>
                <w:szCs w:val="20"/>
              </w:rPr>
            </w:pPr>
          </w:p>
        </w:tc>
      </w:tr>
      <w:tr w:rsidR="007654DC" w:rsidRPr="00CB5CB5" w:rsidTr="00C86178">
        <w:tc>
          <w:tcPr>
            <w:tcW w:w="2700" w:type="dxa"/>
            <w:tcBorders>
              <w:top w:val="single" w:sz="4" w:space="0" w:color="auto"/>
              <w:left w:val="single" w:sz="4" w:space="0" w:color="auto"/>
              <w:bottom w:val="nil"/>
              <w:right w:val="single" w:sz="4" w:space="0" w:color="auto"/>
            </w:tcBorders>
          </w:tcPr>
          <w:p w:rsidR="00AC7D6F" w:rsidRPr="00CB5CB5" w:rsidRDefault="00AC7D6F" w:rsidP="00244A36">
            <w:pPr>
              <w:rPr>
                <w:rFonts w:asciiTheme="minorHAnsi" w:hAnsiTheme="minorHAnsi" w:cstheme="minorHAnsi"/>
                <w:color w:val="0070C0"/>
                <w:sz w:val="20"/>
                <w:szCs w:val="20"/>
              </w:rPr>
            </w:pPr>
            <w:r w:rsidRPr="00CB5CB5">
              <w:rPr>
                <w:rFonts w:asciiTheme="minorHAnsi" w:hAnsiTheme="minorHAnsi" w:cstheme="minorHAnsi"/>
                <w:color w:val="0070C0"/>
                <w:sz w:val="20"/>
                <w:szCs w:val="20"/>
              </w:rPr>
              <w:t>Total Hours on Mentor CECS</w:t>
            </w:r>
          </w:p>
        </w:tc>
        <w:tc>
          <w:tcPr>
            <w:tcW w:w="720" w:type="dxa"/>
            <w:tcBorders>
              <w:top w:val="single" w:sz="4" w:space="0" w:color="auto"/>
              <w:left w:val="single" w:sz="4" w:space="0" w:color="auto"/>
              <w:bottom w:val="nil"/>
              <w:right w:val="single" w:sz="4" w:space="0" w:color="auto"/>
            </w:tcBorders>
          </w:tcPr>
          <w:p w:rsidR="00AC7D6F" w:rsidRPr="00CB5CB5" w:rsidRDefault="00FB7430" w:rsidP="00FB7430">
            <w:pPr>
              <w:jc w:val="center"/>
              <w:rPr>
                <w:rFonts w:asciiTheme="minorHAnsi" w:hAnsiTheme="minorHAnsi" w:cstheme="minorHAnsi"/>
                <w:color w:val="0070C0"/>
                <w:sz w:val="20"/>
                <w:szCs w:val="20"/>
              </w:rPr>
            </w:pPr>
            <w:r>
              <w:rPr>
                <w:rFonts w:asciiTheme="minorHAnsi" w:hAnsiTheme="minorHAnsi" w:cstheme="minorHAnsi"/>
                <w:color w:val="0070C0"/>
                <w:sz w:val="20"/>
                <w:szCs w:val="20"/>
              </w:rPr>
              <w:t>68</w:t>
            </w:r>
          </w:p>
        </w:tc>
        <w:tc>
          <w:tcPr>
            <w:tcW w:w="990" w:type="dxa"/>
            <w:tcBorders>
              <w:top w:val="single" w:sz="4" w:space="0" w:color="auto"/>
              <w:left w:val="single" w:sz="4" w:space="0" w:color="auto"/>
              <w:bottom w:val="nil"/>
              <w:right w:val="single" w:sz="4" w:space="0" w:color="auto"/>
            </w:tcBorders>
          </w:tcPr>
          <w:p w:rsidR="00AC7D6F" w:rsidRPr="00CB5CB5" w:rsidRDefault="00AC7D6F" w:rsidP="00244A36">
            <w:pPr>
              <w:jc w:val="center"/>
              <w:rPr>
                <w:rFonts w:asciiTheme="minorHAnsi" w:hAnsiTheme="minorHAnsi" w:cstheme="minorHAnsi"/>
                <w:color w:val="0070C0"/>
                <w:sz w:val="20"/>
                <w:szCs w:val="20"/>
              </w:rPr>
            </w:pPr>
            <w:r w:rsidRPr="00CB5CB5">
              <w:rPr>
                <w:rFonts w:asciiTheme="minorHAnsi" w:hAnsiTheme="minorHAnsi" w:cstheme="minorHAnsi"/>
                <w:color w:val="0070C0"/>
                <w:sz w:val="20"/>
                <w:szCs w:val="20"/>
              </w:rPr>
              <w:t>0</w:t>
            </w:r>
          </w:p>
        </w:tc>
        <w:tc>
          <w:tcPr>
            <w:tcW w:w="990" w:type="dxa"/>
            <w:tcBorders>
              <w:top w:val="single" w:sz="4" w:space="0" w:color="auto"/>
              <w:left w:val="single" w:sz="4" w:space="0" w:color="auto"/>
              <w:bottom w:val="nil"/>
              <w:right w:val="single" w:sz="4" w:space="0" w:color="auto"/>
            </w:tcBorders>
          </w:tcPr>
          <w:p w:rsidR="00AC7D6F" w:rsidRPr="00CB5CB5" w:rsidRDefault="00AC7D6F"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2</w:t>
            </w:r>
          </w:p>
        </w:tc>
        <w:tc>
          <w:tcPr>
            <w:tcW w:w="900" w:type="dxa"/>
            <w:tcBorders>
              <w:top w:val="single" w:sz="4" w:space="0" w:color="auto"/>
              <w:left w:val="single" w:sz="4" w:space="0" w:color="auto"/>
              <w:bottom w:val="nil"/>
              <w:right w:val="single" w:sz="4" w:space="0" w:color="auto"/>
            </w:tcBorders>
          </w:tcPr>
          <w:p w:rsidR="00AC7D6F" w:rsidRPr="00CB5CB5" w:rsidRDefault="00AC7D6F" w:rsidP="0056548E">
            <w:pPr>
              <w:jc w:val="center"/>
              <w:rPr>
                <w:rFonts w:asciiTheme="minorHAnsi" w:hAnsiTheme="minorHAnsi" w:cstheme="minorHAnsi"/>
                <w:color w:val="0070C0"/>
                <w:sz w:val="20"/>
                <w:szCs w:val="20"/>
              </w:rPr>
            </w:pPr>
            <w:r>
              <w:rPr>
                <w:rFonts w:asciiTheme="minorHAnsi" w:hAnsiTheme="minorHAnsi" w:cstheme="minorHAnsi"/>
                <w:color w:val="0070C0"/>
                <w:sz w:val="20"/>
                <w:szCs w:val="20"/>
              </w:rPr>
              <w:t>26</w:t>
            </w:r>
          </w:p>
        </w:tc>
        <w:tc>
          <w:tcPr>
            <w:tcW w:w="810" w:type="dxa"/>
            <w:tcBorders>
              <w:top w:val="single" w:sz="4" w:space="0" w:color="auto"/>
              <w:left w:val="single" w:sz="4" w:space="0" w:color="auto"/>
              <w:bottom w:val="nil"/>
              <w:right w:val="single" w:sz="4" w:space="0" w:color="auto"/>
            </w:tcBorders>
          </w:tcPr>
          <w:p w:rsidR="00AC7D6F" w:rsidRPr="00CB5CB5" w:rsidRDefault="00AC7D6F"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32</w:t>
            </w:r>
          </w:p>
        </w:tc>
        <w:tc>
          <w:tcPr>
            <w:tcW w:w="810" w:type="dxa"/>
            <w:tcBorders>
              <w:top w:val="single" w:sz="4" w:space="0" w:color="auto"/>
              <w:left w:val="single" w:sz="4" w:space="0" w:color="auto"/>
              <w:bottom w:val="nil"/>
              <w:right w:val="single" w:sz="4" w:space="0" w:color="auto"/>
            </w:tcBorders>
          </w:tcPr>
          <w:p w:rsidR="00AC7D6F" w:rsidRPr="00CB5CB5" w:rsidRDefault="00FB7430" w:rsidP="00FB7430">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r>
      <w:tr w:rsidR="00DE499D" w:rsidRPr="00CB5CB5" w:rsidTr="00DE499D">
        <w:trPr>
          <w:trHeight w:val="70"/>
        </w:trPr>
        <w:tc>
          <w:tcPr>
            <w:tcW w:w="2700" w:type="dxa"/>
            <w:tcBorders>
              <w:top w:val="single" w:sz="4" w:space="0" w:color="auto"/>
              <w:left w:val="nil"/>
              <w:bottom w:val="single" w:sz="4" w:space="0" w:color="auto"/>
              <w:right w:val="nil"/>
            </w:tcBorders>
          </w:tcPr>
          <w:p w:rsidR="00DE499D" w:rsidRDefault="00DE499D" w:rsidP="00244A36">
            <w:pPr>
              <w:rPr>
                <w:rFonts w:asciiTheme="minorHAnsi" w:hAnsiTheme="minorHAnsi" w:cstheme="minorHAnsi"/>
                <w:color w:val="0070C0"/>
                <w:sz w:val="20"/>
                <w:szCs w:val="20"/>
              </w:rPr>
            </w:pPr>
          </w:p>
          <w:p w:rsidR="00DE499D" w:rsidRPr="00CB5CB5" w:rsidRDefault="00DE499D" w:rsidP="00244A36">
            <w:pPr>
              <w:rPr>
                <w:rFonts w:asciiTheme="minorHAnsi" w:hAnsiTheme="minorHAnsi" w:cstheme="minorHAnsi"/>
                <w:color w:val="0070C0"/>
                <w:sz w:val="20"/>
                <w:szCs w:val="20"/>
              </w:rPr>
            </w:pPr>
          </w:p>
        </w:tc>
        <w:tc>
          <w:tcPr>
            <w:tcW w:w="720" w:type="dxa"/>
            <w:tcBorders>
              <w:top w:val="single" w:sz="4" w:space="0" w:color="auto"/>
              <w:left w:val="nil"/>
              <w:bottom w:val="single" w:sz="4" w:space="0" w:color="auto"/>
              <w:right w:val="nil"/>
            </w:tcBorders>
          </w:tcPr>
          <w:p w:rsidR="00DE499D" w:rsidRDefault="00DE499D" w:rsidP="00FB7430">
            <w:pPr>
              <w:jc w:val="center"/>
              <w:rPr>
                <w:rFonts w:asciiTheme="minorHAnsi" w:hAnsiTheme="minorHAnsi" w:cstheme="minorHAnsi"/>
                <w:color w:val="0070C0"/>
                <w:sz w:val="20"/>
                <w:szCs w:val="20"/>
              </w:rPr>
            </w:pPr>
          </w:p>
        </w:tc>
        <w:tc>
          <w:tcPr>
            <w:tcW w:w="990" w:type="dxa"/>
            <w:tcBorders>
              <w:top w:val="single" w:sz="4" w:space="0" w:color="auto"/>
              <w:left w:val="nil"/>
              <w:bottom w:val="single" w:sz="4" w:space="0" w:color="auto"/>
              <w:right w:val="nil"/>
            </w:tcBorders>
          </w:tcPr>
          <w:p w:rsidR="00DE499D" w:rsidRPr="00CB5CB5" w:rsidRDefault="00DE499D" w:rsidP="00244A36">
            <w:pPr>
              <w:jc w:val="center"/>
              <w:rPr>
                <w:rFonts w:asciiTheme="minorHAnsi" w:hAnsiTheme="minorHAnsi" w:cstheme="minorHAnsi"/>
                <w:color w:val="0070C0"/>
                <w:sz w:val="20"/>
                <w:szCs w:val="20"/>
              </w:rPr>
            </w:pPr>
          </w:p>
        </w:tc>
        <w:tc>
          <w:tcPr>
            <w:tcW w:w="990" w:type="dxa"/>
            <w:tcBorders>
              <w:top w:val="single" w:sz="4" w:space="0" w:color="auto"/>
              <w:left w:val="nil"/>
              <w:bottom w:val="single" w:sz="4" w:space="0" w:color="auto"/>
              <w:right w:val="nil"/>
            </w:tcBorders>
          </w:tcPr>
          <w:p w:rsidR="00DE499D" w:rsidRDefault="00DE499D" w:rsidP="00244A36">
            <w:pPr>
              <w:jc w:val="center"/>
              <w:rPr>
                <w:rFonts w:asciiTheme="minorHAnsi" w:hAnsiTheme="minorHAnsi" w:cstheme="minorHAnsi"/>
                <w:color w:val="0070C0"/>
                <w:sz w:val="20"/>
                <w:szCs w:val="20"/>
              </w:rPr>
            </w:pPr>
          </w:p>
        </w:tc>
        <w:tc>
          <w:tcPr>
            <w:tcW w:w="900" w:type="dxa"/>
            <w:tcBorders>
              <w:top w:val="single" w:sz="4" w:space="0" w:color="auto"/>
              <w:left w:val="nil"/>
              <w:bottom w:val="single" w:sz="4" w:space="0" w:color="auto"/>
              <w:right w:val="nil"/>
            </w:tcBorders>
          </w:tcPr>
          <w:p w:rsidR="00DE499D" w:rsidRDefault="00DE499D" w:rsidP="0056548E">
            <w:pPr>
              <w:jc w:val="center"/>
              <w:rPr>
                <w:rFonts w:asciiTheme="minorHAnsi" w:hAnsiTheme="minorHAnsi" w:cstheme="minorHAnsi"/>
                <w:color w:val="0070C0"/>
                <w:sz w:val="20"/>
                <w:szCs w:val="20"/>
              </w:rPr>
            </w:pPr>
          </w:p>
        </w:tc>
        <w:tc>
          <w:tcPr>
            <w:tcW w:w="810" w:type="dxa"/>
            <w:tcBorders>
              <w:top w:val="single" w:sz="4" w:space="0" w:color="auto"/>
              <w:left w:val="nil"/>
              <w:bottom w:val="single" w:sz="4" w:space="0" w:color="auto"/>
              <w:right w:val="nil"/>
            </w:tcBorders>
          </w:tcPr>
          <w:p w:rsidR="00DE499D" w:rsidRDefault="00DE499D" w:rsidP="00703139">
            <w:pPr>
              <w:jc w:val="center"/>
              <w:rPr>
                <w:rFonts w:asciiTheme="minorHAnsi" w:hAnsiTheme="minorHAnsi" w:cstheme="minorHAnsi"/>
                <w:color w:val="0070C0"/>
                <w:sz w:val="20"/>
                <w:szCs w:val="20"/>
              </w:rPr>
            </w:pPr>
          </w:p>
        </w:tc>
        <w:tc>
          <w:tcPr>
            <w:tcW w:w="810" w:type="dxa"/>
            <w:tcBorders>
              <w:top w:val="single" w:sz="4" w:space="0" w:color="auto"/>
              <w:left w:val="nil"/>
              <w:bottom w:val="single" w:sz="4" w:space="0" w:color="auto"/>
              <w:right w:val="nil"/>
            </w:tcBorders>
          </w:tcPr>
          <w:p w:rsidR="00DE499D" w:rsidRDefault="00DE499D" w:rsidP="00FB7430">
            <w:pPr>
              <w:jc w:val="center"/>
              <w:rPr>
                <w:rFonts w:asciiTheme="minorHAnsi" w:hAnsiTheme="minorHAnsi" w:cstheme="minorHAnsi"/>
                <w:color w:val="0070C0"/>
                <w:sz w:val="20"/>
                <w:szCs w:val="20"/>
              </w:rPr>
            </w:pPr>
          </w:p>
        </w:tc>
      </w:tr>
      <w:tr w:rsidR="00AC7D6F" w:rsidRPr="00CB5CB5" w:rsidTr="00DE499D">
        <w:trPr>
          <w:tblHeader/>
        </w:trPr>
        <w:tc>
          <w:tcPr>
            <w:tcW w:w="2700" w:type="dxa"/>
            <w:tcBorders>
              <w:top w:val="single" w:sz="4" w:space="0" w:color="auto"/>
              <w:left w:val="single" w:sz="4" w:space="0" w:color="auto"/>
              <w:bottom w:val="single" w:sz="4" w:space="0" w:color="auto"/>
              <w:right w:val="single" w:sz="4" w:space="0" w:color="auto"/>
            </w:tcBorders>
            <w:vAlign w:val="center"/>
          </w:tcPr>
          <w:p w:rsidR="00AC7D6F" w:rsidRPr="00CB5CB5" w:rsidRDefault="00AC7D6F" w:rsidP="00244A36">
            <w:pPr>
              <w:ind w:hanging="18"/>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 xml:space="preserve">Area of Assistance </w:t>
            </w:r>
            <w:r w:rsidR="00F34886">
              <w:rPr>
                <w:rFonts w:asciiTheme="minorHAnsi" w:hAnsiTheme="minorHAnsi" w:cstheme="minorHAnsi"/>
                <w:b/>
                <w:color w:val="0070C0"/>
                <w:sz w:val="20"/>
                <w:szCs w:val="20"/>
              </w:rPr>
              <w:t>#</w:t>
            </w:r>
            <w:r w:rsidRPr="00CB5CB5">
              <w:rPr>
                <w:rFonts w:asciiTheme="minorHAnsi" w:hAnsiTheme="minorHAnsi" w:cstheme="minorHAnsi"/>
                <w:b/>
                <w:color w:val="0070C0"/>
                <w:sz w:val="20"/>
                <w:szCs w:val="20"/>
              </w:rPr>
              <w:t xml:space="preserve">1 </w:t>
            </w:r>
          </w:p>
          <w:p w:rsidR="00AC7D6F" w:rsidRPr="00CB5CB5" w:rsidRDefault="00AC7D6F" w:rsidP="006A6909">
            <w:pPr>
              <w:ind w:hanging="18"/>
              <w:jc w:val="center"/>
              <w:rPr>
                <w:rFonts w:asciiTheme="minorHAnsi" w:hAnsiTheme="minorHAnsi" w:cstheme="minorHAnsi"/>
                <w:b/>
                <w:color w:val="0070C0"/>
                <w:sz w:val="20"/>
                <w:szCs w:val="20"/>
              </w:rPr>
            </w:pPr>
            <w:r>
              <w:rPr>
                <w:rFonts w:asciiTheme="minorHAnsi" w:hAnsiTheme="minorHAnsi" w:cstheme="minorHAnsi"/>
                <w:b/>
                <w:color w:val="0070C0"/>
                <w:sz w:val="20"/>
                <w:szCs w:val="20"/>
              </w:rPr>
              <w:t xml:space="preserve">Protégé </w:t>
            </w:r>
            <w:r w:rsidRPr="00CB5CB5">
              <w:rPr>
                <w:rFonts w:asciiTheme="minorHAnsi" w:hAnsiTheme="minorHAnsi" w:cstheme="minorHAnsi"/>
                <w:b/>
                <w:color w:val="0070C0"/>
                <w:sz w:val="20"/>
                <w:szCs w:val="20"/>
              </w:rPr>
              <w:t>Hours</w:t>
            </w:r>
          </w:p>
        </w:tc>
        <w:tc>
          <w:tcPr>
            <w:tcW w:w="720" w:type="dxa"/>
            <w:tcBorders>
              <w:top w:val="single" w:sz="4" w:space="0" w:color="auto"/>
              <w:left w:val="single" w:sz="4" w:space="0" w:color="auto"/>
              <w:bottom w:val="single" w:sz="4" w:space="0" w:color="auto"/>
              <w:right w:val="single" w:sz="4" w:space="0" w:color="auto"/>
            </w:tcBorders>
            <w:vAlign w:val="center"/>
          </w:tcPr>
          <w:p w:rsidR="00AC7D6F" w:rsidRPr="00CB5CB5" w:rsidRDefault="00AC7D6F"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Totals</w:t>
            </w:r>
          </w:p>
        </w:tc>
        <w:tc>
          <w:tcPr>
            <w:tcW w:w="990" w:type="dxa"/>
            <w:tcBorders>
              <w:top w:val="single" w:sz="4" w:space="0" w:color="auto"/>
              <w:left w:val="single" w:sz="4" w:space="0" w:color="auto"/>
              <w:bottom w:val="single" w:sz="4" w:space="0" w:color="auto"/>
              <w:right w:val="single" w:sz="4" w:space="0" w:color="auto"/>
            </w:tcBorders>
            <w:vAlign w:val="center"/>
          </w:tcPr>
          <w:p w:rsidR="00AC7D6F" w:rsidRPr="00CB5CB5" w:rsidRDefault="00AC7D6F"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Principal</w:t>
            </w:r>
            <w:r>
              <w:rPr>
                <w:rFonts w:asciiTheme="minorHAnsi" w:hAnsiTheme="minorHAnsi" w:cstheme="minorHAnsi"/>
                <w:b/>
                <w:color w:val="0070C0"/>
                <w:sz w:val="20"/>
                <w:szCs w:val="20"/>
              </w:rPr>
              <w:t xml:space="preserve"> / PM</w:t>
            </w:r>
          </w:p>
        </w:tc>
        <w:tc>
          <w:tcPr>
            <w:tcW w:w="990" w:type="dxa"/>
            <w:tcBorders>
              <w:top w:val="single" w:sz="4" w:space="0" w:color="auto"/>
              <w:left w:val="single" w:sz="4" w:space="0" w:color="auto"/>
              <w:bottom w:val="single" w:sz="4" w:space="0" w:color="auto"/>
              <w:right w:val="single" w:sz="4" w:space="0" w:color="auto"/>
            </w:tcBorders>
            <w:vAlign w:val="center"/>
          </w:tcPr>
          <w:p w:rsidR="00AC7D6F" w:rsidRPr="00CB5CB5" w:rsidRDefault="00AC7D6F" w:rsidP="006A6909">
            <w:pPr>
              <w:jc w:val="center"/>
              <w:rPr>
                <w:rFonts w:asciiTheme="minorHAnsi" w:hAnsiTheme="minorHAnsi" w:cstheme="minorHAnsi"/>
                <w:b/>
                <w:color w:val="0070C0"/>
                <w:sz w:val="20"/>
                <w:szCs w:val="20"/>
              </w:rPr>
            </w:pPr>
            <w:r>
              <w:rPr>
                <w:rFonts w:asciiTheme="minorHAnsi" w:hAnsiTheme="minorHAnsi" w:cstheme="minorHAnsi"/>
                <w:b/>
                <w:color w:val="0070C0"/>
                <w:sz w:val="20"/>
                <w:szCs w:val="20"/>
              </w:rPr>
              <w:t>Engineer</w:t>
            </w:r>
          </w:p>
        </w:tc>
        <w:tc>
          <w:tcPr>
            <w:tcW w:w="900" w:type="dxa"/>
            <w:tcBorders>
              <w:top w:val="single" w:sz="4" w:space="0" w:color="auto"/>
              <w:left w:val="single" w:sz="4" w:space="0" w:color="auto"/>
              <w:bottom w:val="single" w:sz="4" w:space="0" w:color="auto"/>
              <w:right w:val="single" w:sz="4" w:space="0" w:color="auto"/>
            </w:tcBorders>
            <w:vAlign w:val="center"/>
          </w:tcPr>
          <w:p w:rsidR="00AC7D6F" w:rsidRPr="00CB5CB5" w:rsidRDefault="00AC7D6F" w:rsidP="00244A36">
            <w:pPr>
              <w:jc w:val="center"/>
              <w:rPr>
                <w:rFonts w:asciiTheme="minorHAnsi" w:hAnsiTheme="minorHAnsi" w:cstheme="minorHAnsi"/>
                <w:b/>
                <w:color w:val="0070C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AC7D6F" w:rsidRPr="00CB5CB5" w:rsidRDefault="00AC7D6F" w:rsidP="00244A36">
            <w:pPr>
              <w:jc w:val="center"/>
              <w:rPr>
                <w:rFonts w:asciiTheme="minorHAnsi" w:hAnsiTheme="minorHAnsi" w:cstheme="minorHAnsi"/>
                <w:b/>
                <w:color w:val="0070C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AC7D6F" w:rsidRPr="00CB5CB5" w:rsidRDefault="00AC7D6F" w:rsidP="00244A36">
            <w:pPr>
              <w:jc w:val="center"/>
              <w:rPr>
                <w:rFonts w:asciiTheme="minorHAnsi" w:hAnsiTheme="minorHAnsi" w:cstheme="minorHAnsi"/>
                <w:b/>
                <w:color w:val="0070C0"/>
                <w:sz w:val="20"/>
                <w:szCs w:val="20"/>
              </w:rPr>
            </w:pPr>
          </w:p>
        </w:tc>
      </w:tr>
      <w:tr w:rsidR="00AC7D6F" w:rsidRPr="00CB5CB5" w:rsidTr="00DE499D">
        <w:tc>
          <w:tcPr>
            <w:tcW w:w="2700" w:type="dxa"/>
            <w:tcBorders>
              <w:top w:val="single" w:sz="4" w:space="0" w:color="auto"/>
            </w:tcBorders>
          </w:tcPr>
          <w:p w:rsidR="00AC7D6F" w:rsidRPr="00CB5CB5" w:rsidRDefault="00AC7D6F" w:rsidP="00244A36">
            <w:pPr>
              <w:rPr>
                <w:rFonts w:asciiTheme="minorHAnsi" w:hAnsiTheme="minorHAnsi" w:cstheme="minorHAnsi"/>
                <w:color w:val="0070C0"/>
                <w:sz w:val="20"/>
                <w:szCs w:val="20"/>
              </w:rPr>
            </w:pPr>
            <w:r>
              <w:rPr>
                <w:rFonts w:asciiTheme="minorHAnsi" w:hAnsiTheme="minorHAnsi" w:cstheme="minorHAnsi"/>
                <w:color w:val="0070C0"/>
                <w:sz w:val="20"/>
                <w:szCs w:val="20"/>
              </w:rPr>
              <w:t>Development of roadway plan &amp; profile sheets, including the development of the horizontal &amp; vertical alignments and roadside safety analysis</w:t>
            </w:r>
          </w:p>
        </w:tc>
        <w:tc>
          <w:tcPr>
            <w:tcW w:w="720" w:type="dxa"/>
            <w:tcBorders>
              <w:top w:val="single" w:sz="4" w:space="0" w:color="auto"/>
            </w:tcBorders>
          </w:tcPr>
          <w:p w:rsidR="00AC7D6F" w:rsidRPr="00CB5CB5" w:rsidRDefault="00AC7D6F"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40</w:t>
            </w:r>
          </w:p>
        </w:tc>
        <w:tc>
          <w:tcPr>
            <w:tcW w:w="990" w:type="dxa"/>
            <w:tcBorders>
              <w:top w:val="single" w:sz="4" w:space="0" w:color="auto"/>
            </w:tcBorders>
          </w:tcPr>
          <w:p w:rsidR="00AC7D6F" w:rsidRPr="00CB5CB5" w:rsidRDefault="00AC7D6F"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24</w:t>
            </w:r>
          </w:p>
        </w:tc>
        <w:tc>
          <w:tcPr>
            <w:tcW w:w="990" w:type="dxa"/>
            <w:tcBorders>
              <w:top w:val="single" w:sz="4" w:space="0" w:color="auto"/>
            </w:tcBorders>
          </w:tcPr>
          <w:p w:rsidR="00AC7D6F" w:rsidRPr="00CB5CB5" w:rsidRDefault="00AC7D6F" w:rsidP="006A6909">
            <w:pPr>
              <w:jc w:val="center"/>
              <w:rPr>
                <w:rFonts w:asciiTheme="minorHAnsi" w:hAnsiTheme="minorHAnsi" w:cstheme="minorHAnsi"/>
                <w:color w:val="0070C0"/>
                <w:sz w:val="20"/>
                <w:szCs w:val="20"/>
              </w:rPr>
            </w:pPr>
            <w:r>
              <w:rPr>
                <w:rFonts w:asciiTheme="minorHAnsi" w:hAnsiTheme="minorHAnsi" w:cstheme="minorHAnsi"/>
                <w:color w:val="0070C0"/>
                <w:sz w:val="20"/>
                <w:szCs w:val="20"/>
              </w:rPr>
              <w:t>16</w:t>
            </w:r>
          </w:p>
        </w:tc>
        <w:tc>
          <w:tcPr>
            <w:tcW w:w="900" w:type="dxa"/>
            <w:tcBorders>
              <w:top w:val="single" w:sz="4" w:space="0" w:color="auto"/>
            </w:tcBorders>
          </w:tcPr>
          <w:p w:rsidR="00AC7D6F" w:rsidRPr="00CB5CB5" w:rsidRDefault="00AC7D6F" w:rsidP="00244A36">
            <w:pPr>
              <w:jc w:val="center"/>
              <w:rPr>
                <w:rFonts w:asciiTheme="minorHAnsi" w:hAnsiTheme="minorHAnsi" w:cstheme="minorHAnsi"/>
                <w:color w:val="0070C0"/>
                <w:sz w:val="20"/>
                <w:szCs w:val="20"/>
              </w:rPr>
            </w:pPr>
          </w:p>
        </w:tc>
        <w:tc>
          <w:tcPr>
            <w:tcW w:w="810" w:type="dxa"/>
            <w:tcBorders>
              <w:top w:val="single" w:sz="4" w:space="0" w:color="auto"/>
            </w:tcBorders>
          </w:tcPr>
          <w:p w:rsidR="00AC7D6F" w:rsidRPr="00CB5CB5" w:rsidRDefault="00AC7D6F" w:rsidP="00244A36">
            <w:pPr>
              <w:jc w:val="center"/>
              <w:rPr>
                <w:rFonts w:asciiTheme="minorHAnsi" w:hAnsiTheme="minorHAnsi" w:cstheme="minorHAnsi"/>
                <w:color w:val="0070C0"/>
                <w:sz w:val="20"/>
                <w:szCs w:val="20"/>
              </w:rPr>
            </w:pPr>
          </w:p>
        </w:tc>
        <w:tc>
          <w:tcPr>
            <w:tcW w:w="810" w:type="dxa"/>
            <w:tcBorders>
              <w:top w:val="single" w:sz="4" w:space="0" w:color="auto"/>
            </w:tcBorders>
          </w:tcPr>
          <w:p w:rsidR="00AC7D6F" w:rsidRPr="00CB5CB5" w:rsidRDefault="00AC7D6F" w:rsidP="00244A36">
            <w:pPr>
              <w:jc w:val="center"/>
              <w:rPr>
                <w:rFonts w:asciiTheme="minorHAnsi" w:hAnsiTheme="minorHAnsi" w:cstheme="minorHAnsi"/>
                <w:color w:val="0070C0"/>
                <w:sz w:val="20"/>
                <w:szCs w:val="20"/>
              </w:rPr>
            </w:pPr>
          </w:p>
        </w:tc>
      </w:tr>
      <w:tr w:rsidR="00AC7D6F" w:rsidRPr="00CB5CB5" w:rsidTr="007654DC">
        <w:tc>
          <w:tcPr>
            <w:tcW w:w="2700" w:type="dxa"/>
          </w:tcPr>
          <w:p w:rsidR="00AC7D6F" w:rsidRPr="00CB5CB5" w:rsidRDefault="00AC7D6F" w:rsidP="00244A36">
            <w:pPr>
              <w:rPr>
                <w:rFonts w:asciiTheme="minorHAnsi" w:hAnsiTheme="minorHAnsi" w:cstheme="minorHAnsi"/>
                <w:color w:val="0070C0"/>
                <w:sz w:val="20"/>
                <w:szCs w:val="20"/>
              </w:rPr>
            </w:pPr>
            <w:r>
              <w:rPr>
                <w:rFonts w:asciiTheme="minorHAnsi" w:hAnsiTheme="minorHAnsi" w:cstheme="minorHAnsi"/>
                <w:color w:val="0070C0"/>
                <w:sz w:val="20"/>
                <w:szCs w:val="20"/>
              </w:rPr>
              <w:t>Development of roadway typical sections sheets</w:t>
            </w:r>
          </w:p>
        </w:tc>
        <w:tc>
          <w:tcPr>
            <w:tcW w:w="720" w:type="dxa"/>
          </w:tcPr>
          <w:p w:rsidR="00AC7D6F" w:rsidRPr="00CB5CB5" w:rsidRDefault="00AC7D6F" w:rsidP="006A6909">
            <w:pPr>
              <w:jc w:val="center"/>
              <w:rPr>
                <w:rFonts w:asciiTheme="minorHAnsi" w:hAnsiTheme="minorHAnsi" w:cstheme="minorHAnsi"/>
                <w:color w:val="0070C0"/>
                <w:sz w:val="20"/>
                <w:szCs w:val="20"/>
              </w:rPr>
            </w:pPr>
            <w:r>
              <w:rPr>
                <w:rFonts w:asciiTheme="minorHAnsi" w:hAnsiTheme="minorHAnsi" w:cstheme="minorHAnsi"/>
                <w:color w:val="0070C0"/>
                <w:sz w:val="20"/>
                <w:szCs w:val="20"/>
              </w:rPr>
              <w:t>20</w:t>
            </w:r>
          </w:p>
        </w:tc>
        <w:tc>
          <w:tcPr>
            <w:tcW w:w="990" w:type="dxa"/>
          </w:tcPr>
          <w:p w:rsidR="00AC7D6F" w:rsidRPr="00CB5CB5" w:rsidRDefault="00AC7D6F"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c>
          <w:tcPr>
            <w:tcW w:w="990" w:type="dxa"/>
          </w:tcPr>
          <w:p w:rsidR="00AC7D6F" w:rsidRPr="00CB5CB5" w:rsidRDefault="00AC7D6F"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12</w:t>
            </w:r>
          </w:p>
        </w:tc>
        <w:tc>
          <w:tcPr>
            <w:tcW w:w="900" w:type="dxa"/>
          </w:tcPr>
          <w:p w:rsidR="00AC7D6F" w:rsidRPr="00CB5CB5" w:rsidRDefault="00AC7D6F" w:rsidP="00244A36">
            <w:pPr>
              <w:jc w:val="center"/>
              <w:rPr>
                <w:rFonts w:asciiTheme="minorHAnsi" w:hAnsiTheme="minorHAnsi" w:cstheme="minorHAnsi"/>
                <w:color w:val="0070C0"/>
                <w:sz w:val="20"/>
                <w:szCs w:val="20"/>
              </w:rPr>
            </w:pPr>
          </w:p>
        </w:tc>
        <w:tc>
          <w:tcPr>
            <w:tcW w:w="810" w:type="dxa"/>
          </w:tcPr>
          <w:p w:rsidR="00AC7D6F" w:rsidRPr="00CB5CB5" w:rsidRDefault="00AC7D6F" w:rsidP="00244A36">
            <w:pPr>
              <w:jc w:val="center"/>
              <w:rPr>
                <w:rFonts w:asciiTheme="minorHAnsi" w:hAnsiTheme="minorHAnsi" w:cstheme="minorHAnsi"/>
                <w:color w:val="0070C0"/>
                <w:sz w:val="20"/>
                <w:szCs w:val="20"/>
              </w:rPr>
            </w:pPr>
          </w:p>
        </w:tc>
        <w:tc>
          <w:tcPr>
            <w:tcW w:w="810" w:type="dxa"/>
          </w:tcPr>
          <w:p w:rsidR="00AC7D6F" w:rsidRPr="00CB5CB5" w:rsidRDefault="00AC7D6F" w:rsidP="00244A36">
            <w:pPr>
              <w:jc w:val="center"/>
              <w:rPr>
                <w:rFonts w:asciiTheme="minorHAnsi" w:hAnsiTheme="minorHAnsi" w:cstheme="minorHAnsi"/>
                <w:color w:val="0070C0"/>
                <w:sz w:val="20"/>
                <w:szCs w:val="20"/>
              </w:rPr>
            </w:pPr>
          </w:p>
        </w:tc>
      </w:tr>
      <w:tr w:rsidR="00AC7D6F" w:rsidRPr="00CB5CB5" w:rsidTr="007654DC">
        <w:tc>
          <w:tcPr>
            <w:tcW w:w="2700" w:type="dxa"/>
          </w:tcPr>
          <w:p w:rsidR="00AC7D6F" w:rsidRPr="00CB5CB5" w:rsidRDefault="00AC7D6F" w:rsidP="00244A36">
            <w:pPr>
              <w:rPr>
                <w:rFonts w:asciiTheme="minorHAnsi" w:hAnsiTheme="minorHAnsi" w:cstheme="minorHAnsi"/>
                <w:color w:val="0070C0"/>
                <w:sz w:val="20"/>
                <w:szCs w:val="20"/>
              </w:rPr>
            </w:pPr>
            <w:r>
              <w:rPr>
                <w:rFonts w:asciiTheme="minorHAnsi" w:hAnsiTheme="minorHAnsi" w:cstheme="minorHAnsi"/>
                <w:color w:val="0070C0"/>
                <w:sz w:val="20"/>
                <w:szCs w:val="20"/>
              </w:rPr>
              <w:t>Development of MOT sheets</w:t>
            </w:r>
          </w:p>
        </w:tc>
        <w:tc>
          <w:tcPr>
            <w:tcW w:w="720" w:type="dxa"/>
          </w:tcPr>
          <w:p w:rsidR="00AC7D6F" w:rsidRPr="00CB5CB5" w:rsidRDefault="00AC7D6F"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40</w:t>
            </w:r>
          </w:p>
        </w:tc>
        <w:tc>
          <w:tcPr>
            <w:tcW w:w="990" w:type="dxa"/>
          </w:tcPr>
          <w:p w:rsidR="00AC7D6F" w:rsidRPr="00CB5CB5" w:rsidRDefault="00AC7D6F"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24</w:t>
            </w:r>
          </w:p>
        </w:tc>
        <w:tc>
          <w:tcPr>
            <w:tcW w:w="990" w:type="dxa"/>
          </w:tcPr>
          <w:p w:rsidR="00AC7D6F" w:rsidRPr="00CB5CB5" w:rsidRDefault="00AC7D6F"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16</w:t>
            </w:r>
          </w:p>
        </w:tc>
        <w:tc>
          <w:tcPr>
            <w:tcW w:w="900" w:type="dxa"/>
          </w:tcPr>
          <w:p w:rsidR="00AC7D6F" w:rsidRPr="00CB5CB5" w:rsidRDefault="00AC7D6F" w:rsidP="00244A36">
            <w:pPr>
              <w:jc w:val="center"/>
              <w:rPr>
                <w:rFonts w:asciiTheme="minorHAnsi" w:hAnsiTheme="minorHAnsi" w:cstheme="minorHAnsi"/>
                <w:color w:val="0070C0"/>
                <w:sz w:val="20"/>
                <w:szCs w:val="20"/>
              </w:rPr>
            </w:pPr>
          </w:p>
        </w:tc>
        <w:tc>
          <w:tcPr>
            <w:tcW w:w="810" w:type="dxa"/>
          </w:tcPr>
          <w:p w:rsidR="00AC7D6F" w:rsidRPr="00CB5CB5" w:rsidRDefault="00AC7D6F" w:rsidP="00244A36">
            <w:pPr>
              <w:jc w:val="center"/>
              <w:rPr>
                <w:rFonts w:asciiTheme="minorHAnsi" w:hAnsiTheme="minorHAnsi" w:cstheme="minorHAnsi"/>
                <w:color w:val="0070C0"/>
                <w:sz w:val="20"/>
                <w:szCs w:val="20"/>
              </w:rPr>
            </w:pPr>
          </w:p>
        </w:tc>
        <w:tc>
          <w:tcPr>
            <w:tcW w:w="810" w:type="dxa"/>
          </w:tcPr>
          <w:p w:rsidR="00AC7D6F" w:rsidRPr="00CB5CB5" w:rsidRDefault="00AC7D6F" w:rsidP="00244A36">
            <w:pPr>
              <w:jc w:val="center"/>
              <w:rPr>
                <w:rFonts w:asciiTheme="minorHAnsi" w:hAnsiTheme="minorHAnsi" w:cstheme="minorHAnsi"/>
                <w:color w:val="0070C0"/>
                <w:sz w:val="20"/>
                <w:szCs w:val="20"/>
              </w:rPr>
            </w:pPr>
          </w:p>
        </w:tc>
      </w:tr>
      <w:tr w:rsidR="00AC7D6F" w:rsidRPr="00CB5CB5" w:rsidTr="007654DC">
        <w:tc>
          <w:tcPr>
            <w:tcW w:w="2700" w:type="dxa"/>
          </w:tcPr>
          <w:p w:rsidR="00AC7D6F" w:rsidRPr="00CB5CB5" w:rsidRDefault="00AC7D6F" w:rsidP="00244A36">
            <w:pPr>
              <w:rPr>
                <w:rFonts w:asciiTheme="minorHAnsi" w:hAnsiTheme="minorHAnsi" w:cstheme="minorHAnsi"/>
                <w:color w:val="0070C0"/>
                <w:sz w:val="20"/>
                <w:szCs w:val="20"/>
              </w:rPr>
            </w:pPr>
          </w:p>
        </w:tc>
        <w:tc>
          <w:tcPr>
            <w:tcW w:w="720" w:type="dxa"/>
          </w:tcPr>
          <w:p w:rsidR="00AC7D6F" w:rsidRPr="00CB5CB5" w:rsidRDefault="00AC7D6F" w:rsidP="00244A36">
            <w:pPr>
              <w:jc w:val="center"/>
              <w:rPr>
                <w:rFonts w:asciiTheme="minorHAnsi" w:hAnsiTheme="minorHAnsi" w:cstheme="minorHAnsi"/>
                <w:color w:val="0070C0"/>
                <w:sz w:val="20"/>
                <w:szCs w:val="20"/>
              </w:rPr>
            </w:pPr>
          </w:p>
        </w:tc>
        <w:tc>
          <w:tcPr>
            <w:tcW w:w="990" w:type="dxa"/>
          </w:tcPr>
          <w:p w:rsidR="00AC7D6F" w:rsidRPr="00CB5CB5" w:rsidRDefault="00AC7D6F" w:rsidP="00244A36">
            <w:pPr>
              <w:jc w:val="center"/>
              <w:rPr>
                <w:rFonts w:asciiTheme="minorHAnsi" w:hAnsiTheme="minorHAnsi" w:cstheme="minorHAnsi"/>
                <w:color w:val="0070C0"/>
                <w:sz w:val="20"/>
                <w:szCs w:val="20"/>
              </w:rPr>
            </w:pPr>
          </w:p>
        </w:tc>
        <w:tc>
          <w:tcPr>
            <w:tcW w:w="990" w:type="dxa"/>
          </w:tcPr>
          <w:p w:rsidR="00AC7D6F" w:rsidRPr="00CB5CB5" w:rsidRDefault="00AC7D6F" w:rsidP="00244A36">
            <w:pPr>
              <w:jc w:val="center"/>
              <w:rPr>
                <w:rFonts w:asciiTheme="minorHAnsi" w:hAnsiTheme="minorHAnsi" w:cstheme="minorHAnsi"/>
                <w:color w:val="0070C0"/>
                <w:sz w:val="20"/>
                <w:szCs w:val="20"/>
              </w:rPr>
            </w:pPr>
          </w:p>
        </w:tc>
        <w:tc>
          <w:tcPr>
            <w:tcW w:w="900" w:type="dxa"/>
          </w:tcPr>
          <w:p w:rsidR="00AC7D6F" w:rsidRPr="00CB5CB5" w:rsidRDefault="00AC7D6F" w:rsidP="00244A36">
            <w:pPr>
              <w:jc w:val="center"/>
              <w:rPr>
                <w:rFonts w:asciiTheme="minorHAnsi" w:hAnsiTheme="minorHAnsi" w:cstheme="minorHAnsi"/>
                <w:color w:val="0070C0"/>
                <w:sz w:val="20"/>
                <w:szCs w:val="20"/>
              </w:rPr>
            </w:pPr>
          </w:p>
        </w:tc>
        <w:tc>
          <w:tcPr>
            <w:tcW w:w="810" w:type="dxa"/>
          </w:tcPr>
          <w:p w:rsidR="00AC7D6F" w:rsidRPr="00CB5CB5" w:rsidRDefault="00AC7D6F" w:rsidP="00244A36">
            <w:pPr>
              <w:jc w:val="center"/>
              <w:rPr>
                <w:rFonts w:asciiTheme="minorHAnsi" w:hAnsiTheme="minorHAnsi" w:cstheme="minorHAnsi"/>
                <w:color w:val="0070C0"/>
                <w:sz w:val="20"/>
                <w:szCs w:val="20"/>
              </w:rPr>
            </w:pPr>
          </w:p>
        </w:tc>
        <w:tc>
          <w:tcPr>
            <w:tcW w:w="810" w:type="dxa"/>
          </w:tcPr>
          <w:p w:rsidR="00AC7D6F" w:rsidRPr="00CB5CB5" w:rsidRDefault="00AC7D6F" w:rsidP="00244A36">
            <w:pPr>
              <w:jc w:val="center"/>
              <w:rPr>
                <w:rFonts w:asciiTheme="minorHAnsi" w:hAnsiTheme="minorHAnsi" w:cstheme="minorHAnsi"/>
                <w:color w:val="0070C0"/>
                <w:sz w:val="20"/>
                <w:szCs w:val="20"/>
              </w:rPr>
            </w:pPr>
          </w:p>
        </w:tc>
      </w:tr>
      <w:tr w:rsidR="00AC7D6F" w:rsidRPr="00CB5CB5" w:rsidTr="007654DC">
        <w:tc>
          <w:tcPr>
            <w:tcW w:w="2700" w:type="dxa"/>
          </w:tcPr>
          <w:p w:rsidR="00AC7D6F" w:rsidRPr="00CB5CB5" w:rsidRDefault="00AC7D6F" w:rsidP="00F34886">
            <w:pPr>
              <w:rPr>
                <w:rFonts w:asciiTheme="minorHAnsi" w:hAnsiTheme="minorHAnsi" w:cstheme="minorHAnsi"/>
                <w:color w:val="0070C0"/>
                <w:sz w:val="20"/>
                <w:szCs w:val="20"/>
              </w:rPr>
            </w:pPr>
            <w:r w:rsidRPr="00CB5CB5">
              <w:rPr>
                <w:rFonts w:asciiTheme="minorHAnsi" w:hAnsiTheme="minorHAnsi" w:cstheme="minorHAnsi"/>
                <w:color w:val="0070C0"/>
                <w:sz w:val="20"/>
                <w:szCs w:val="20"/>
              </w:rPr>
              <w:t xml:space="preserve">Total Hours on </w:t>
            </w:r>
            <w:r w:rsidR="00F34886">
              <w:rPr>
                <w:rFonts w:asciiTheme="minorHAnsi" w:hAnsiTheme="minorHAnsi" w:cstheme="minorHAnsi"/>
                <w:color w:val="0070C0"/>
                <w:sz w:val="20"/>
                <w:szCs w:val="20"/>
              </w:rPr>
              <w:t xml:space="preserve">Protégé </w:t>
            </w:r>
            <w:r w:rsidRPr="00CB5CB5">
              <w:rPr>
                <w:rFonts w:asciiTheme="minorHAnsi" w:hAnsiTheme="minorHAnsi" w:cstheme="minorHAnsi"/>
                <w:color w:val="0070C0"/>
                <w:sz w:val="20"/>
                <w:szCs w:val="20"/>
              </w:rPr>
              <w:t>CECS</w:t>
            </w:r>
          </w:p>
        </w:tc>
        <w:tc>
          <w:tcPr>
            <w:tcW w:w="720" w:type="dxa"/>
          </w:tcPr>
          <w:p w:rsidR="00AC7D6F" w:rsidRPr="00CB5CB5" w:rsidRDefault="00AC7D6F"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100</w:t>
            </w:r>
          </w:p>
        </w:tc>
        <w:tc>
          <w:tcPr>
            <w:tcW w:w="990" w:type="dxa"/>
          </w:tcPr>
          <w:p w:rsidR="00AC7D6F" w:rsidRPr="00CB5CB5" w:rsidRDefault="00AC7D6F"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56</w:t>
            </w:r>
          </w:p>
        </w:tc>
        <w:tc>
          <w:tcPr>
            <w:tcW w:w="990" w:type="dxa"/>
          </w:tcPr>
          <w:p w:rsidR="00AC7D6F" w:rsidRPr="00CB5CB5" w:rsidRDefault="00AC7D6F" w:rsidP="006A6909">
            <w:pPr>
              <w:jc w:val="center"/>
              <w:rPr>
                <w:rFonts w:asciiTheme="minorHAnsi" w:hAnsiTheme="minorHAnsi" w:cstheme="minorHAnsi"/>
                <w:color w:val="0070C0"/>
                <w:sz w:val="20"/>
                <w:szCs w:val="20"/>
              </w:rPr>
            </w:pPr>
            <w:r>
              <w:rPr>
                <w:rFonts w:asciiTheme="minorHAnsi" w:hAnsiTheme="minorHAnsi" w:cstheme="minorHAnsi"/>
                <w:color w:val="0070C0"/>
                <w:sz w:val="20"/>
                <w:szCs w:val="20"/>
              </w:rPr>
              <w:t>44</w:t>
            </w:r>
          </w:p>
        </w:tc>
        <w:tc>
          <w:tcPr>
            <w:tcW w:w="900" w:type="dxa"/>
          </w:tcPr>
          <w:p w:rsidR="00AC7D6F" w:rsidRPr="00CB5CB5" w:rsidRDefault="00AC7D6F" w:rsidP="00244A36">
            <w:pPr>
              <w:jc w:val="center"/>
              <w:rPr>
                <w:rFonts w:asciiTheme="minorHAnsi" w:hAnsiTheme="minorHAnsi" w:cstheme="minorHAnsi"/>
                <w:color w:val="0070C0"/>
                <w:sz w:val="20"/>
                <w:szCs w:val="20"/>
              </w:rPr>
            </w:pPr>
          </w:p>
        </w:tc>
        <w:tc>
          <w:tcPr>
            <w:tcW w:w="810" w:type="dxa"/>
          </w:tcPr>
          <w:p w:rsidR="00AC7D6F" w:rsidRPr="00CB5CB5" w:rsidRDefault="00AC7D6F" w:rsidP="00244A36">
            <w:pPr>
              <w:jc w:val="center"/>
              <w:rPr>
                <w:rFonts w:asciiTheme="minorHAnsi" w:hAnsiTheme="minorHAnsi" w:cstheme="minorHAnsi"/>
                <w:color w:val="0070C0"/>
                <w:sz w:val="20"/>
                <w:szCs w:val="20"/>
              </w:rPr>
            </w:pPr>
          </w:p>
        </w:tc>
        <w:tc>
          <w:tcPr>
            <w:tcW w:w="810" w:type="dxa"/>
          </w:tcPr>
          <w:p w:rsidR="00AC7D6F" w:rsidRPr="00CB5CB5" w:rsidRDefault="00AC7D6F" w:rsidP="00244A36">
            <w:pPr>
              <w:jc w:val="center"/>
              <w:rPr>
                <w:rFonts w:asciiTheme="minorHAnsi" w:hAnsiTheme="minorHAnsi" w:cstheme="minorHAnsi"/>
                <w:color w:val="0070C0"/>
                <w:sz w:val="20"/>
                <w:szCs w:val="20"/>
              </w:rPr>
            </w:pPr>
          </w:p>
        </w:tc>
      </w:tr>
    </w:tbl>
    <w:p w:rsidR="00884DDA" w:rsidRPr="00F34886" w:rsidRDefault="00884DDA" w:rsidP="00884DDA">
      <w:pPr>
        <w:rPr>
          <w:rFonts w:ascii="Arial" w:hAnsi="Arial" w:cs="Arial"/>
          <w:color w:val="0070C0"/>
        </w:rPr>
      </w:pPr>
    </w:p>
    <w:tbl>
      <w:tblPr>
        <w:tblW w:w="540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0"/>
        <w:gridCol w:w="720"/>
        <w:gridCol w:w="990"/>
        <w:gridCol w:w="990"/>
      </w:tblGrid>
      <w:tr w:rsidR="00CB5CB5" w:rsidRPr="00CB5CB5" w:rsidTr="00F34886">
        <w:trPr>
          <w:tblHeader/>
        </w:trPr>
        <w:tc>
          <w:tcPr>
            <w:tcW w:w="2700" w:type="dxa"/>
            <w:vAlign w:val="center"/>
          </w:tcPr>
          <w:p w:rsidR="00982AD3" w:rsidRPr="00CB5CB5" w:rsidRDefault="00982AD3" w:rsidP="00982AD3">
            <w:pPr>
              <w:ind w:hanging="18"/>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 xml:space="preserve">Area of Assistance </w:t>
            </w:r>
            <w:r w:rsidR="00F34886">
              <w:rPr>
                <w:rFonts w:asciiTheme="minorHAnsi" w:hAnsiTheme="minorHAnsi" w:cstheme="minorHAnsi"/>
                <w:b/>
                <w:color w:val="0070C0"/>
                <w:sz w:val="20"/>
                <w:szCs w:val="20"/>
              </w:rPr>
              <w:t>#</w:t>
            </w:r>
            <w:r w:rsidRPr="00CB5CB5">
              <w:rPr>
                <w:rFonts w:asciiTheme="minorHAnsi" w:hAnsiTheme="minorHAnsi" w:cstheme="minorHAnsi"/>
                <w:b/>
                <w:color w:val="0070C0"/>
                <w:sz w:val="20"/>
                <w:szCs w:val="20"/>
              </w:rPr>
              <w:t>1</w:t>
            </w:r>
            <w:r w:rsidR="00884DDA" w:rsidRPr="00CB5CB5">
              <w:rPr>
                <w:rFonts w:asciiTheme="minorHAnsi" w:hAnsiTheme="minorHAnsi" w:cstheme="minorHAnsi"/>
                <w:b/>
                <w:color w:val="0070C0"/>
                <w:sz w:val="20"/>
                <w:szCs w:val="20"/>
              </w:rPr>
              <w:t xml:space="preserve"> </w:t>
            </w:r>
          </w:p>
          <w:p w:rsidR="00884DDA" w:rsidRPr="00CB5CB5" w:rsidRDefault="00884DDA" w:rsidP="00982AD3">
            <w:pPr>
              <w:ind w:hanging="18"/>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Combined Hours</w:t>
            </w:r>
          </w:p>
        </w:tc>
        <w:tc>
          <w:tcPr>
            <w:tcW w:w="720" w:type="dxa"/>
            <w:vAlign w:val="center"/>
          </w:tcPr>
          <w:p w:rsidR="00884DDA" w:rsidRPr="00CB5CB5" w:rsidRDefault="00884DDA"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Totals</w:t>
            </w:r>
          </w:p>
        </w:tc>
        <w:tc>
          <w:tcPr>
            <w:tcW w:w="990" w:type="dxa"/>
            <w:vAlign w:val="center"/>
          </w:tcPr>
          <w:p w:rsidR="00884DDA" w:rsidRPr="00CB5CB5" w:rsidRDefault="00884DDA"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Mentor</w:t>
            </w:r>
          </w:p>
        </w:tc>
        <w:tc>
          <w:tcPr>
            <w:tcW w:w="990" w:type="dxa"/>
            <w:vAlign w:val="center"/>
          </w:tcPr>
          <w:p w:rsidR="00884DDA" w:rsidRPr="00CB5CB5" w:rsidRDefault="00884DDA"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Protégé</w:t>
            </w:r>
          </w:p>
        </w:tc>
      </w:tr>
      <w:tr w:rsidR="00CB5CB5" w:rsidRPr="00CB5CB5" w:rsidTr="00F34886">
        <w:tc>
          <w:tcPr>
            <w:tcW w:w="2700" w:type="dxa"/>
          </w:tcPr>
          <w:p w:rsidR="00884DDA" w:rsidRPr="00CB5CB5" w:rsidRDefault="00884DDA" w:rsidP="00F34886">
            <w:pPr>
              <w:rPr>
                <w:rFonts w:asciiTheme="minorHAnsi" w:hAnsiTheme="minorHAnsi" w:cstheme="minorHAnsi"/>
                <w:color w:val="0070C0"/>
                <w:sz w:val="20"/>
                <w:szCs w:val="20"/>
              </w:rPr>
            </w:pPr>
            <w:r w:rsidRPr="00CB5CB5">
              <w:rPr>
                <w:rFonts w:asciiTheme="minorHAnsi" w:hAnsiTheme="minorHAnsi" w:cstheme="minorHAnsi"/>
                <w:color w:val="0070C0"/>
                <w:sz w:val="20"/>
                <w:szCs w:val="20"/>
              </w:rPr>
              <w:t>Total Combined Hours</w:t>
            </w:r>
          </w:p>
        </w:tc>
        <w:tc>
          <w:tcPr>
            <w:tcW w:w="720" w:type="dxa"/>
          </w:tcPr>
          <w:p w:rsidR="00884DDA" w:rsidRPr="00CB5CB5" w:rsidRDefault="00703139" w:rsidP="00BF515E">
            <w:pPr>
              <w:jc w:val="center"/>
              <w:rPr>
                <w:rFonts w:asciiTheme="minorHAnsi" w:hAnsiTheme="minorHAnsi" w:cstheme="minorHAnsi"/>
                <w:color w:val="0070C0"/>
                <w:sz w:val="20"/>
                <w:szCs w:val="20"/>
              </w:rPr>
            </w:pPr>
            <w:r>
              <w:rPr>
                <w:rFonts w:asciiTheme="minorHAnsi" w:hAnsiTheme="minorHAnsi" w:cstheme="minorHAnsi"/>
                <w:color w:val="0070C0"/>
                <w:sz w:val="20"/>
                <w:szCs w:val="20"/>
              </w:rPr>
              <w:t>1</w:t>
            </w:r>
            <w:r w:rsidR="00BF515E">
              <w:rPr>
                <w:rFonts w:asciiTheme="minorHAnsi" w:hAnsiTheme="minorHAnsi" w:cstheme="minorHAnsi"/>
                <w:color w:val="0070C0"/>
                <w:sz w:val="20"/>
                <w:szCs w:val="20"/>
              </w:rPr>
              <w:t>68</w:t>
            </w:r>
          </w:p>
        </w:tc>
        <w:tc>
          <w:tcPr>
            <w:tcW w:w="990" w:type="dxa"/>
          </w:tcPr>
          <w:p w:rsidR="00884DDA" w:rsidRPr="00CB5CB5" w:rsidRDefault="00BF515E" w:rsidP="00BF515E">
            <w:pPr>
              <w:jc w:val="center"/>
              <w:rPr>
                <w:rFonts w:asciiTheme="minorHAnsi" w:hAnsiTheme="minorHAnsi" w:cstheme="minorHAnsi"/>
                <w:color w:val="0070C0"/>
                <w:sz w:val="20"/>
                <w:szCs w:val="20"/>
              </w:rPr>
            </w:pPr>
            <w:r>
              <w:rPr>
                <w:rFonts w:asciiTheme="minorHAnsi" w:hAnsiTheme="minorHAnsi" w:cstheme="minorHAnsi"/>
                <w:color w:val="0070C0"/>
                <w:sz w:val="20"/>
                <w:szCs w:val="20"/>
              </w:rPr>
              <w:t>68</w:t>
            </w:r>
          </w:p>
        </w:tc>
        <w:tc>
          <w:tcPr>
            <w:tcW w:w="990" w:type="dxa"/>
          </w:tcPr>
          <w:p w:rsidR="00884DDA" w:rsidRPr="00CB5CB5" w:rsidRDefault="00703139" w:rsidP="006A6909">
            <w:pPr>
              <w:jc w:val="center"/>
              <w:rPr>
                <w:rFonts w:asciiTheme="minorHAnsi" w:hAnsiTheme="minorHAnsi" w:cstheme="minorHAnsi"/>
                <w:color w:val="0070C0"/>
                <w:sz w:val="20"/>
                <w:szCs w:val="20"/>
              </w:rPr>
            </w:pPr>
            <w:r>
              <w:rPr>
                <w:rFonts w:asciiTheme="minorHAnsi" w:hAnsiTheme="minorHAnsi" w:cstheme="minorHAnsi"/>
                <w:color w:val="0070C0"/>
                <w:sz w:val="20"/>
                <w:szCs w:val="20"/>
              </w:rPr>
              <w:t>100</w:t>
            </w:r>
          </w:p>
        </w:tc>
      </w:tr>
    </w:tbl>
    <w:p w:rsidR="00884DDA" w:rsidRPr="00F34886" w:rsidRDefault="00884DDA" w:rsidP="00884DDA">
      <w:pPr>
        <w:rPr>
          <w:rFonts w:ascii="Arial" w:hAnsi="Arial" w:cs="Arial"/>
          <w:color w:val="0070C0"/>
        </w:rPr>
      </w:pPr>
    </w:p>
    <w:p w:rsidR="00F34886" w:rsidRPr="00FA337F" w:rsidRDefault="00F34886" w:rsidP="00F34886">
      <w:pPr>
        <w:spacing w:after="40"/>
        <w:ind w:left="270"/>
        <w:rPr>
          <w:rFonts w:ascii="Arial" w:hAnsi="Arial"/>
          <w:i/>
          <w:color w:val="FF0000"/>
          <w:sz w:val="20"/>
          <w:szCs w:val="20"/>
        </w:rPr>
      </w:pPr>
      <w:r>
        <w:rPr>
          <w:rFonts w:ascii="Arial" w:hAnsi="Arial"/>
          <w:i/>
          <w:color w:val="FF0000"/>
          <w:sz w:val="20"/>
          <w:szCs w:val="20"/>
        </w:rPr>
        <w:t xml:space="preserve">  </w:t>
      </w:r>
      <w:r w:rsidRPr="00FA337F">
        <w:rPr>
          <w:rFonts w:ascii="Arial" w:hAnsi="Arial"/>
          <w:i/>
          <w:color w:val="FF0000"/>
          <w:sz w:val="20"/>
          <w:szCs w:val="20"/>
        </w:rPr>
        <w:t>1)</w:t>
      </w:r>
      <w:r>
        <w:rPr>
          <w:rFonts w:ascii="Arial" w:hAnsi="Arial"/>
          <w:i/>
          <w:color w:val="FF0000"/>
          <w:sz w:val="20"/>
          <w:szCs w:val="20"/>
        </w:rPr>
        <w:t xml:space="preserve"> </w:t>
      </w:r>
      <w:r w:rsidRPr="00FA337F">
        <w:rPr>
          <w:rFonts w:ascii="Arial" w:hAnsi="Arial"/>
          <w:i/>
          <w:color w:val="FF0000"/>
          <w:sz w:val="20"/>
          <w:szCs w:val="20"/>
        </w:rPr>
        <w:t>Repeat tables above for each Area of Assistance</w:t>
      </w:r>
    </w:p>
    <w:p w:rsidR="00F34886" w:rsidRDefault="00F34886" w:rsidP="00F34886">
      <w:pPr>
        <w:spacing w:after="40"/>
        <w:ind w:left="274"/>
        <w:rPr>
          <w:rFonts w:ascii="Arial" w:hAnsi="Arial"/>
          <w:i/>
          <w:color w:val="FF0000"/>
          <w:sz w:val="20"/>
          <w:szCs w:val="20"/>
        </w:rPr>
      </w:pPr>
      <w:r>
        <w:rPr>
          <w:rFonts w:ascii="Arial" w:hAnsi="Arial"/>
          <w:i/>
          <w:color w:val="FF0000"/>
          <w:sz w:val="20"/>
          <w:szCs w:val="20"/>
        </w:rPr>
        <w:t xml:space="preserve">  2) Area of Assistance hours spent by Protégé do NOT count towards the project’s DBE goal  </w:t>
      </w:r>
    </w:p>
    <w:p w:rsidR="00F34886" w:rsidRPr="00A41080" w:rsidRDefault="00F34886" w:rsidP="00F34886">
      <w:pPr>
        <w:ind w:left="274"/>
        <w:rPr>
          <w:rFonts w:ascii="Arial" w:hAnsi="Arial" w:cs="Arial"/>
          <w:color w:val="0070C0"/>
        </w:rPr>
      </w:pPr>
    </w:p>
    <w:p w:rsidR="00C86178" w:rsidRDefault="00C86178">
      <w:pPr>
        <w:rPr>
          <w:rFonts w:ascii="Arial" w:hAnsi="Arial" w:cs="Arial"/>
          <w:i/>
          <w:color w:val="FF0000"/>
          <w:sz w:val="22"/>
          <w:szCs w:val="22"/>
        </w:rPr>
      </w:pPr>
      <w:r>
        <w:rPr>
          <w:rFonts w:ascii="Arial" w:hAnsi="Arial" w:cs="Arial"/>
          <w:i/>
          <w:color w:val="FF0000"/>
          <w:sz w:val="22"/>
          <w:szCs w:val="22"/>
        </w:rPr>
        <w:br w:type="page"/>
      </w:r>
    </w:p>
    <w:p w:rsidR="00C86178" w:rsidRDefault="00DE499D" w:rsidP="004F568B">
      <w:pPr>
        <w:spacing w:after="320"/>
        <w:ind w:left="720"/>
        <w:jc w:val="both"/>
        <w:rPr>
          <w:rFonts w:ascii="Arial" w:hAnsi="Arial" w:cs="Arial"/>
          <w:sz w:val="22"/>
          <w:szCs w:val="22"/>
        </w:rPr>
      </w:pPr>
      <w:r>
        <w:rPr>
          <w:rFonts w:ascii="Arial" w:hAnsi="Arial" w:cs="Arial"/>
          <w:i/>
          <w:color w:val="FF0000"/>
          <w:sz w:val="22"/>
          <w:szCs w:val="22"/>
        </w:rPr>
        <w:lastRenderedPageBreak/>
        <w:t>Summarize t</w:t>
      </w:r>
      <w:r w:rsidR="00F34886" w:rsidRPr="004C4F4F">
        <w:rPr>
          <w:rFonts w:ascii="Arial" w:hAnsi="Arial" w:cs="Arial"/>
          <w:i/>
          <w:color w:val="FF0000"/>
          <w:sz w:val="22"/>
          <w:szCs w:val="22"/>
        </w:rPr>
        <w:t xml:space="preserve">he </w:t>
      </w:r>
      <w:proofErr w:type="spellStart"/>
      <w:r w:rsidR="00F34886" w:rsidRPr="004C4F4F">
        <w:rPr>
          <w:rFonts w:ascii="Arial" w:hAnsi="Arial" w:cs="Arial"/>
          <w:i/>
          <w:color w:val="FF0000"/>
          <w:sz w:val="22"/>
          <w:szCs w:val="22"/>
        </w:rPr>
        <w:t>workhours</w:t>
      </w:r>
      <w:proofErr w:type="spellEnd"/>
      <w:r w:rsidR="00F34886" w:rsidRPr="004C4F4F">
        <w:rPr>
          <w:rFonts w:ascii="Arial" w:hAnsi="Arial" w:cs="Arial"/>
          <w:i/>
          <w:color w:val="FF0000"/>
          <w:sz w:val="22"/>
          <w:szCs w:val="22"/>
        </w:rPr>
        <w:t xml:space="preserve"> for all the </w:t>
      </w:r>
      <w:r w:rsidR="00F34886">
        <w:rPr>
          <w:rFonts w:ascii="Arial" w:hAnsi="Arial" w:cs="Arial"/>
          <w:i/>
          <w:color w:val="FF0000"/>
          <w:sz w:val="22"/>
          <w:szCs w:val="22"/>
        </w:rPr>
        <w:t xml:space="preserve">areas of assistance </w:t>
      </w:r>
      <w:r w:rsidR="00F34886" w:rsidRPr="004C4F4F">
        <w:rPr>
          <w:rFonts w:ascii="Arial" w:hAnsi="Arial" w:cs="Arial"/>
          <w:i/>
          <w:color w:val="FF0000"/>
          <w:sz w:val="22"/>
          <w:szCs w:val="22"/>
        </w:rPr>
        <w:t>in a table</w:t>
      </w:r>
      <w:r w:rsidR="00F34886">
        <w:rPr>
          <w:rFonts w:ascii="Arial" w:hAnsi="Arial" w:cs="Arial"/>
          <w:i/>
          <w:color w:val="FF0000"/>
          <w:sz w:val="22"/>
          <w:szCs w:val="22"/>
        </w:rPr>
        <w:t xml:space="preserve">. An example is shown in Table </w:t>
      </w:r>
      <w:r w:rsidR="00F34886" w:rsidRPr="004C4F4F">
        <w:rPr>
          <w:rFonts w:ascii="Arial" w:hAnsi="Arial" w:cs="Arial"/>
          <w:i/>
          <w:color w:val="FF0000"/>
          <w:sz w:val="22"/>
          <w:szCs w:val="22"/>
        </w:rPr>
        <w:t>3.</w:t>
      </w:r>
      <w:r w:rsidR="00F34886" w:rsidRPr="002B695F">
        <w:rPr>
          <w:rFonts w:ascii="Arial" w:hAnsi="Arial"/>
          <w:i/>
          <w:color w:val="FF0000"/>
          <w:sz w:val="22"/>
        </w:rPr>
        <w:t xml:space="preserve"> </w:t>
      </w:r>
      <w:r>
        <w:rPr>
          <w:rFonts w:ascii="Arial" w:hAnsi="Arial"/>
          <w:i/>
          <w:color w:val="FF0000"/>
          <w:sz w:val="22"/>
        </w:rPr>
        <w:t xml:space="preserve"> Separate h</w:t>
      </w:r>
      <w:r w:rsidR="00F34886">
        <w:rPr>
          <w:rFonts w:ascii="Arial" w:hAnsi="Arial"/>
          <w:i/>
          <w:color w:val="FF0000"/>
          <w:sz w:val="22"/>
        </w:rPr>
        <w:t xml:space="preserve">ours for Mentor-Protégé Progress Meetings </w:t>
      </w:r>
      <w:r>
        <w:rPr>
          <w:rFonts w:ascii="Arial" w:hAnsi="Arial"/>
          <w:i/>
          <w:color w:val="FF0000"/>
          <w:sz w:val="22"/>
        </w:rPr>
        <w:t>in the Plan and denote</w:t>
      </w:r>
      <w:r w:rsidR="00F34886">
        <w:rPr>
          <w:rFonts w:ascii="Arial" w:hAnsi="Arial"/>
          <w:i/>
          <w:color w:val="FF0000"/>
          <w:sz w:val="22"/>
        </w:rPr>
        <w:t xml:space="preserve"> as a separate task in the CECS spreadsheets. </w:t>
      </w:r>
      <w:r>
        <w:rPr>
          <w:rFonts w:ascii="Arial" w:hAnsi="Arial"/>
          <w:i/>
          <w:color w:val="FF0000"/>
          <w:sz w:val="22"/>
        </w:rPr>
        <w:t xml:space="preserve">Invite the IDOT Project Manager </w:t>
      </w:r>
      <w:r w:rsidR="00F34886">
        <w:rPr>
          <w:rFonts w:ascii="Arial" w:hAnsi="Arial"/>
          <w:i/>
          <w:color w:val="FF0000"/>
          <w:sz w:val="22"/>
        </w:rPr>
        <w:t xml:space="preserve">to the meeting and maintain </w:t>
      </w:r>
      <w:r>
        <w:rPr>
          <w:rFonts w:ascii="Arial" w:hAnsi="Arial"/>
          <w:i/>
          <w:color w:val="FF0000"/>
          <w:sz w:val="22"/>
        </w:rPr>
        <w:t xml:space="preserve">minutes </w:t>
      </w:r>
      <w:r w:rsidR="00F34886">
        <w:rPr>
          <w:rFonts w:ascii="Arial" w:hAnsi="Arial"/>
          <w:i/>
          <w:color w:val="FF0000"/>
          <w:sz w:val="22"/>
        </w:rPr>
        <w:t>to monitor Protégé development.</w:t>
      </w:r>
    </w:p>
    <w:p w:rsidR="0035475D" w:rsidRDefault="00302BF4" w:rsidP="0035475D">
      <w:pPr>
        <w:jc w:val="center"/>
        <w:rPr>
          <w:rFonts w:ascii="Arial" w:hAnsi="Arial" w:cs="Arial"/>
          <w:b/>
          <w:color w:val="FF0000"/>
          <w:sz w:val="20"/>
          <w:szCs w:val="20"/>
        </w:rPr>
      </w:pPr>
      <w:r w:rsidRPr="00302BF4">
        <w:rPr>
          <w:rFonts w:ascii="Arial" w:hAnsi="Arial" w:cs="Arial"/>
          <w:i/>
          <w:noProof/>
          <w:color w:val="FF0000"/>
          <w:sz w:val="22"/>
          <w:szCs w:val="22"/>
        </w:rPr>
        <w:pict>
          <v:shape id="_x0000_s1027" type="#_x0000_t202" style="position:absolute;left:0;text-align:left;margin-left:11.25pt;margin-top:-5.05pt;width:419.25pt;height:432.55pt;z-index:-251655168">
            <v:textbox style="mso-next-textbox:#_x0000_s1027">
              <w:txbxContent>
                <w:p w:rsidR="00CC240F" w:rsidRDefault="00CC240F" w:rsidP="0035475D"/>
                <w:p w:rsidR="00CC240F" w:rsidRDefault="00CC240F" w:rsidP="0035475D"/>
              </w:txbxContent>
            </v:textbox>
            <w10:anchorlock/>
          </v:shape>
        </w:pict>
      </w:r>
      <w:r w:rsidR="0035475D" w:rsidRPr="002345D6">
        <w:rPr>
          <w:rFonts w:ascii="Arial" w:hAnsi="Arial" w:cs="Arial"/>
          <w:b/>
          <w:color w:val="FF0000"/>
          <w:sz w:val="20"/>
          <w:szCs w:val="20"/>
        </w:rPr>
        <w:t xml:space="preserve">TABLE </w:t>
      </w:r>
      <w:r w:rsidR="0035475D">
        <w:rPr>
          <w:rFonts w:ascii="Arial" w:hAnsi="Arial" w:cs="Arial"/>
          <w:b/>
          <w:color w:val="FF0000"/>
          <w:sz w:val="20"/>
          <w:szCs w:val="20"/>
        </w:rPr>
        <w:t>3</w:t>
      </w:r>
    </w:p>
    <w:p w:rsidR="00B61D50" w:rsidRPr="00B61D50" w:rsidRDefault="0035475D" w:rsidP="005010A9">
      <w:pPr>
        <w:spacing w:after="160"/>
        <w:jc w:val="center"/>
        <w:rPr>
          <w:rFonts w:asciiTheme="minorHAnsi" w:hAnsiTheme="minorHAnsi" w:cstheme="minorHAnsi"/>
          <w:sz w:val="20"/>
          <w:szCs w:val="20"/>
        </w:rPr>
      </w:pPr>
      <w:r>
        <w:rPr>
          <w:rFonts w:ascii="Arial" w:hAnsi="Arial" w:cs="Arial"/>
          <w:b/>
          <w:color w:val="FF0000"/>
          <w:sz w:val="20"/>
          <w:szCs w:val="20"/>
        </w:rPr>
        <w:t>Areas of Assistance—</w:t>
      </w:r>
      <w:proofErr w:type="spellStart"/>
      <w:r>
        <w:rPr>
          <w:rFonts w:ascii="Arial" w:hAnsi="Arial" w:cs="Arial"/>
          <w:b/>
          <w:color w:val="FF0000"/>
          <w:sz w:val="20"/>
          <w:szCs w:val="20"/>
        </w:rPr>
        <w:t>Workhour</w:t>
      </w:r>
      <w:proofErr w:type="spellEnd"/>
      <w:r>
        <w:rPr>
          <w:rFonts w:ascii="Arial" w:hAnsi="Arial" w:cs="Arial"/>
          <w:b/>
          <w:color w:val="FF0000"/>
          <w:sz w:val="20"/>
          <w:szCs w:val="20"/>
        </w:rPr>
        <w:t xml:space="preserve"> Summary</w:t>
      </w:r>
    </w:p>
    <w:tbl>
      <w:tblPr>
        <w:tblW w:w="792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720"/>
        <w:gridCol w:w="990"/>
        <w:gridCol w:w="900"/>
        <w:gridCol w:w="720"/>
        <w:gridCol w:w="810"/>
        <w:gridCol w:w="810"/>
        <w:gridCol w:w="810"/>
      </w:tblGrid>
      <w:tr w:rsidR="0035475D" w:rsidRPr="004C4F4F" w:rsidTr="003F2018">
        <w:trPr>
          <w:tblHeader/>
        </w:trPr>
        <w:tc>
          <w:tcPr>
            <w:tcW w:w="2160" w:type="dxa"/>
            <w:vAlign w:val="center"/>
          </w:tcPr>
          <w:p w:rsidR="00B61D50" w:rsidRPr="004C4F4F" w:rsidRDefault="00B61D50" w:rsidP="00244A36">
            <w:pPr>
              <w:ind w:hanging="18"/>
              <w:jc w:val="center"/>
              <w:rPr>
                <w:rFonts w:asciiTheme="minorHAnsi" w:hAnsiTheme="minorHAnsi" w:cstheme="minorHAnsi"/>
                <w:b/>
                <w:color w:val="0070C0"/>
                <w:sz w:val="20"/>
                <w:szCs w:val="20"/>
              </w:rPr>
            </w:pPr>
            <w:proofErr w:type="spellStart"/>
            <w:r w:rsidRPr="004C4F4F">
              <w:rPr>
                <w:rFonts w:asciiTheme="minorHAnsi" w:hAnsiTheme="minorHAnsi" w:cstheme="minorHAnsi"/>
                <w:b/>
                <w:color w:val="0070C0"/>
                <w:sz w:val="20"/>
                <w:szCs w:val="20"/>
              </w:rPr>
              <w:t>Workhour</w:t>
            </w:r>
            <w:proofErr w:type="spellEnd"/>
            <w:r w:rsidRPr="004C4F4F">
              <w:rPr>
                <w:rFonts w:asciiTheme="minorHAnsi" w:hAnsiTheme="minorHAnsi" w:cstheme="minorHAnsi"/>
                <w:b/>
                <w:color w:val="0070C0"/>
                <w:sz w:val="20"/>
                <w:szCs w:val="20"/>
              </w:rPr>
              <w:t xml:space="preserve"> Summary - Mentor</w:t>
            </w:r>
          </w:p>
        </w:tc>
        <w:tc>
          <w:tcPr>
            <w:tcW w:w="720" w:type="dxa"/>
            <w:vAlign w:val="center"/>
          </w:tcPr>
          <w:p w:rsidR="00B61D50" w:rsidRPr="004C4F4F" w:rsidRDefault="00B61D5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Totals</w:t>
            </w:r>
          </w:p>
        </w:tc>
        <w:tc>
          <w:tcPr>
            <w:tcW w:w="990" w:type="dxa"/>
            <w:vAlign w:val="center"/>
          </w:tcPr>
          <w:p w:rsidR="00B61D50" w:rsidRPr="004C4F4F" w:rsidRDefault="00B61D5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Principal</w:t>
            </w:r>
          </w:p>
        </w:tc>
        <w:tc>
          <w:tcPr>
            <w:tcW w:w="900" w:type="dxa"/>
            <w:vAlign w:val="center"/>
          </w:tcPr>
          <w:p w:rsidR="00B61D50" w:rsidRPr="004C4F4F" w:rsidRDefault="00B61D50" w:rsidP="0035475D">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 xml:space="preserve">Sr. </w:t>
            </w:r>
            <w:proofErr w:type="spellStart"/>
            <w:r w:rsidRPr="004C4F4F">
              <w:rPr>
                <w:rFonts w:asciiTheme="minorHAnsi" w:hAnsiTheme="minorHAnsi" w:cstheme="minorHAnsi"/>
                <w:b/>
                <w:color w:val="0070C0"/>
                <w:sz w:val="20"/>
                <w:szCs w:val="20"/>
              </w:rPr>
              <w:t>Proj</w:t>
            </w:r>
            <w:proofErr w:type="spellEnd"/>
            <w:r w:rsidRPr="004C4F4F">
              <w:rPr>
                <w:rFonts w:asciiTheme="minorHAnsi" w:hAnsiTheme="minorHAnsi" w:cstheme="minorHAnsi"/>
                <w:b/>
                <w:color w:val="0070C0"/>
                <w:sz w:val="20"/>
                <w:szCs w:val="20"/>
              </w:rPr>
              <w:t>. M</w:t>
            </w:r>
            <w:r w:rsidR="0035475D">
              <w:rPr>
                <w:rFonts w:asciiTheme="minorHAnsi" w:hAnsiTheme="minorHAnsi" w:cstheme="minorHAnsi"/>
                <w:b/>
                <w:color w:val="0070C0"/>
                <w:sz w:val="20"/>
                <w:szCs w:val="20"/>
              </w:rPr>
              <w:t>gr.</w:t>
            </w:r>
          </w:p>
        </w:tc>
        <w:tc>
          <w:tcPr>
            <w:tcW w:w="720" w:type="dxa"/>
            <w:vAlign w:val="center"/>
          </w:tcPr>
          <w:p w:rsidR="00B61D50" w:rsidRPr="004C4F4F" w:rsidRDefault="00B61D50" w:rsidP="00244A36">
            <w:pPr>
              <w:jc w:val="center"/>
              <w:rPr>
                <w:rFonts w:asciiTheme="minorHAnsi" w:hAnsiTheme="minorHAnsi" w:cstheme="minorHAnsi"/>
                <w:b/>
                <w:color w:val="0070C0"/>
                <w:sz w:val="20"/>
                <w:szCs w:val="20"/>
              </w:rPr>
            </w:pPr>
            <w:proofErr w:type="spellStart"/>
            <w:r w:rsidRPr="004C4F4F">
              <w:rPr>
                <w:rFonts w:asciiTheme="minorHAnsi" w:hAnsiTheme="minorHAnsi" w:cstheme="minorHAnsi"/>
                <w:b/>
                <w:color w:val="0070C0"/>
                <w:sz w:val="20"/>
                <w:szCs w:val="20"/>
              </w:rPr>
              <w:t>Proj</w:t>
            </w:r>
            <w:proofErr w:type="spellEnd"/>
            <w:r w:rsidRPr="004C4F4F">
              <w:rPr>
                <w:rFonts w:asciiTheme="minorHAnsi" w:hAnsiTheme="minorHAnsi" w:cstheme="minorHAnsi"/>
                <w:b/>
                <w:color w:val="0070C0"/>
                <w:sz w:val="20"/>
                <w:szCs w:val="20"/>
              </w:rPr>
              <w:t>. Mgr.</w:t>
            </w:r>
          </w:p>
        </w:tc>
        <w:tc>
          <w:tcPr>
            <w:tcW w:w="810" w:type="dxa"/>
            <w:vAlign w:val="center"/>
          </w:tcPr>
          <w:p w:rsidR="00B61D50" w:rsidRPr="004C4F4F" w:rsidRDefault="00B61D50" w:rsidP="00244A36">
            <w:pPr>
              <w:jc w:val="center"/>
              <w:rPr>
                <w:rFonts w:asciiTheme="minorHAnsi" w:hAnsiTheme="minorHAnsi" w:cstheme="minorHAnsi"/>
                <w:b/>
                <w:color w:val="0070C0"/>
                <w:sz w:val="20"/>
                <w:szCs w:val="20"/>
              </w:rPr>
            </w:pPr>
            <w:proofErr w:type="spellStart"/>
            <w:r w:rsidRPr="004C4F4F">
              <w:rPr>
                <w:rFonts w:asciiTheme="minorHAnsi" w:hAnsiTheme="minorHAnsi" w:cstheme="minorHAnsi"/>
                <w:b/>
                <w:color w:val="0070C0"/>
                <w:sz w:val="20"/>
                <w:szCs w:val="20"/>
              </w:rPr>
              <w:t>Engr</w:t>
            </w:r>
            <w:proofErr w:type="spellEnd"/>
            <w:r w:rsidRPr="004C4F4F">
              <w:rPr>
                <w:rFonts w:asciiTheme="minorHAnsi" w:hAnsiTheme="minorHAnsi" w:cstheme="minorHAnsi"/>
                <w:b/>
                <w:color w:val="0070C0"/>
                <w:sz w:val="20"/>
                <w:szCs w:val="20"/>
              </w:rPr>
              <w:t xml:space="preserve"> 4</w:t>
            </w:r>
          </w:p>
        </w:tc>
        <w:tc>
          <w:tcPr>
            <w:tcW w:w="810" w:type="dxa"/>
            <w:vAlign w:val="center"/>
          </w:tcPr>
          <w:p w:rsidR="00B61D50" w:rsidRPr="004C4F4F" w:rsidRDefault="00B61D50" w:rsidP="00244A36">
            <w:pPr>
              <w:jc w:val="center"/>
              <w:rPr>
                <w:rFonts w:asciiTheme="minorHAnsi" w:hAnsiTheme="minorHAnsi" w:cstheme="minorHAnsi"/>
                <w:b/>
                <w:color w:val="0070C0"/>
                <w:sz w:val="20"/>
                <w:szCs w:val="20"/>
              </w:rPr>
            </w:pPr>
            <w:proofErr w:type="spellStart"/>
            <w:r w:rsidRPr="004C4F4F">
              <w:rPr>
                <w:rFonts w:asciiTheme="minorHAnsi" w:hAnsiTheme="minorHAnsi" w:cstheme="minorHAnsi"/>
                <w:b/>
                <w:color w:val="0070C0"/>
                <w:sz w:val="20"/>
                <w:szCs w:val="20"/>
              </w:rPr>
              <w:t>Engr</w:t>
            </w:r>
            <w:proofErr w:type="spellEnd"/>
            <w:r w:rsidRPr="004C4F4F">
              <w:rPr>
                <w:rFonts w:asciiTheme="minorHAnsi" w:hAnsiTheme="minorHAnsi" w:cstheme="minorHAnsi"/>
                <w:b/>
                <w:color w:val="0070C0"/>
                <w:sz w:val="20"/>
                <w:szCs w:val="20"/>
              </w:rPr>
              <w:t xml:space="preserve"> 3</w:t>
            </w:r>
          </w:p>
        </w:tc>
        <w:tc>
          <w:tcPr>
            <w:tcW w:w="810" w:type="dxa"/>
            <w:vAlign w:val="center"/>
          </w:tcPr>
          <w:p w:rsidR="00B61D50" w:rsidRPr="004C4F4F" w:rsidRDefault="00B61D50" w:rsidP="00244A36">
            <w:pPr>
              <w:jc w:val="center"/>
              <w:rPr>
                <w:rFonts w:asciiTheme="minorHAnsi" w:hAnsiTheme="minorHAnsi" w:cstheme="minorHAnsi"/>
                <w:b/>
                <w:color w:val="0070C0"/>
                <w:sz w:val="20"/>
                <w:szCs w:val="20"/>
              </w:rPr>
            </w:pPr>
            <w:proofErr w:type="spellStart"/>
            <w:r w:rsidRPr="004C4F4F">
              <w:rPr>
                <w:rFonts w:asciiTheme="minorHAnsi" w:hAnsiTheme="minorHAnsi" w:cstheme="minorHAnsi"/>
                <w:b/>
                <w:color w:val="0070C0"/>
                <w:sz w:val="20"/>
                <w:szCs w:val="20"/>
              </w:rPr>
              <w:t>Engr</w:t>
            </w:r>
            <w:proofErr w:type="spellEnd"/>
            <w:r w:rsidRPr="004C4F4F">
              <w:rPr>
                <w:rFonts w:asciiTheme="minorHAnsi" w:hAnsiTheme="minorHAnsi" w:cstheme="minorHAnsi"/>
                <w:b/>
                <w:color w:val="0070C0"/>
                <w:sz w:val="20"/>
                <w:szCs w:val="20"/>
              </w:rPr>
              <w:t xml:space="preserve"> 2</w:t>
            </w:r>
          </w:p>
        </w:tc>
      </w:tr>
      <w:tr w:rsidR="00BF515E" w:rsidRPr="004C4F4F" w:rsidTr="003F2018">
        <w:tc>
          <w:tcPr>
            <w:tcW w:w="2160" w:type="dxa"/>
          </w:tcPr>
          <w:p w:rsidR="00BF515E" w:rsidRPr="004C4F4F" w:rsidRDefault="00BF515E" w:rsidP="00191598">
            <w:pPr>
              <w:rPr>
                <w:rFonts w:asciiTheme="minorHAnsi" w:hAnsiTheme="minorHAnsi" w:cstheme="minorHAnsi"/>
                <w:color w:val="0070C0"/>
                <w:sz w:val="20"/>
                <w:szCs w:val="20"/>
              </w:rPr>
            </w:pPr>
            <w:r w:rsidRPr="004C4F4F">
              <w:rPr>
                <w:rFonts w:asciiTheme="minorHAnsi" w:hAnsiTheme="minorHAnsi" w:cstheme="minorHAnsi"/>
                <w:color w:val="0070C0"/>
                <w:sz w:val="20"/>
                <w:szCs w:val="20"/>
              </w:rPr>
              <w:t>A</w:t>
            </w:r>
            <w:r>
              <w:rPr>
                <w:rFonts w:asciiTheme="minorHAnsi" w:hAnsiTheme="minorHAnsi" w:cstheme="minorHAnsi"/>
                <w:color w:val="0070C0"/>
                <w:sz w:val="20"/>
                <w:szCs w:val="20"/>
              </w:rPr>
              <w:t>rea of Assistance #1</w:t>
            </w:r>
          </w:p>
        </w:tc>
        <w:tc>
          <w:tcPr>
            <w:tcW w:w="720" w:type="dxa"/>
          </w:tcPr>
          <w:p w:rsidR="00BF515E" w:rsidRPr="004C4F4F" w:rsidRDefault="00BF515E" w:rsidP="00191598">
            <w:pPr>
              <w:jc w:val="center"/>
              <w:rPr>
                <w:rFonts w:asciiTheme="minorHAnsi" w:hAnsiTheme="minorHAnsi" w:cstheme="minorHAnsi"/>
                <w:color w:val="0070C0"/>
                <w:sz w:val="20"/>
                <w:szCs w:val="20"/>
              </w:rPr>
            </w:pPr>
            <w:r>
              <w:rPr>
                <w:rFonts w:asciiTheme="minorHAnsi" w:hAnsiTheme="minorHAnsi" w:cstheme="minorHAnsi"/>
                <w:color w:val="0070C0"/>
                <w:sz w:val="20"/>
                <w:szCs w:val="20"/>
              </w:rPr>
              <w:t>68</w:t>
            </w:r>
          </w:p>
        </w:tc>
        <w:tc>
          <w:tcPr>
            <w:tcW w:w="990" w:type="dxa"/>
          </w:tcPr>
          <w:p w:rsidR="00BF515E" w:rsidRPr="004C4F4F" w:rsidRDefault="00BF515E" w:rsidP="00244A36">
            <w:pPr>
              <w:jc w:val="center"/>
              <w:rPr>
                <w:rFonts w:asciiTheme="minorHAnsi" w:hAnsiTheme="minorHAnsi" w:cstheme="minorHAnsi"/>
                <w:color w:val="0070C0"/>
                <w:sz w:val="20"/>
                <w:szCs w:val="20"/>
              </w:rPr>
            </w:pPr>
          </w:p>
        </w:tc>
        <w:tc>
          <w:tcPr>
            <w:tcW w:w="900" w:type="dxa"/>
          </w:tcPr>
          <w:p w:rsidR="00BF515E" w:rsidRPr="004C4F4F" w:rsidRDefault="00BF515E"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2</w:t>
            </w:r>
          </w:p>
        </w:tc>
        <w:tc>
          <w:tcPr>
            <w:tcW w:w="720" w:type="dxa"/>
          </w:tcPr>
          <w:p w:rsidR="00BF515E" w:rsidRPr="004C4F4F" w:rsidRDefault="00BF515E" w:rsidP="0070313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2</w:t>
            </w:r>
            <w:r>
              <w:rPr>
                <w:rFonts w:asciiTheme="minorHAnsi" w:hAnsiTheme="minorHAnsi" w:cstheme="minorHAnsi"/>
                <w:color w:val="0070C0"/>
                <w:sz w:val="20"/>
                <w:szCs w:val="20"/>
              </w:rPr>
              <w:t>6</w:t>
            </w:r>
          </w:p>
        </w:tc>
        <w:tc>
          <w:tcPr>
            <w:tcW w:w="810" w:type="dxa"/>
          </w:tcPr>
          <w:p w:rsidR="00BF515E" w:rsidRPr="004C4F4F" w:rsidRDefault="00BF515E"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32</w:t>
            </w:r>
          </w:p>
        </w:tc>
        <w:tc>
          <w:tcPr>
            <w:tcW w:w="810" w:type="dxa"/>
          </w:tcPr>
          <w:p w:rsidR="00BF515E" w:rsidRPr="004C4F4F" w:rsidRDefault="004618D7" w:rsidP="004618D7">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c>
          <w:tcPr>
            <w:tcW w:w="810" w:type="dxa"/>
          </w:tcPr>
          <w:p w:rsidR="00BF515E" w:rsidRPr="004C4F4F" w:rsidRDefault="00BF515E" w:rsidP="00244A36">
            <w:pPr>
              <w:jc w:val="center"/>
              <w:rPr>
                <w:rFonts w:asciiTheme="minorHAnsi" w:hAnsiTheme="minorHAnsi" w:cstheme="minorHAnsi"/>
                <w:color w:val="0070C0"/>
                <w:sz w:val="20"/>
                <w:szCs w:val="20"/>
              </w:rPr>
            </w:pPr>
          </w:p>
        </w:tc>
      </w:tr>
      <w:tr w:rsidR="00BF515E" w:rsidRPr="004C4F4F" w:rsidTr="003F2018">
        <w:tc>
          <w:tcPr>
            <w:tcW w:w="2160" w:type="dxa"/>
          </w:tcPr>
          <w:p w:rsidR="00BF515E" w:rsidRDefault="00BF515E" w:rsidP="00191598">
            <w:r w:rsidRPr="00870795">
              <w:rPr>
                <w:rFonts w:asciiTheme="minorHAnsi" w:hAnsiTheme="minorHAnsi" w:cstheme="minorHAnsi"/>
                <w:color w:val="0070C0"/>
                <w:sz w:val="20"/>
                <w:szCs w:val="20"/>
              </w:rPr>
              <w:t>Area of Assistance #</w:t>
            </w:r>
            <w:r>
              <w:rPr>
                <w:rFonts w:asciiTheme="minorHAnsi" w:hAnsiTheme="minorHAnsi" w:cstheme="minorHAnsi"/>
                <w:color w:val="0070C0"/>
                <w:sz w:val="20"/>
                <w:szCs w:val="20"/>
              </w:rPr>
              <w:t>2</w:t>
            </w:r>
          </w:p>
        </w:tc>
        <w:tc>
          <w:tcPr>
            <w:tcW w:w="720" w:type="dxa"/>
          </w:tcPr>
          <w:p w:rsidR="00BF515E" w:rsidRPr="004C4F4F" w:rsidRDefault="00BF515E" w:rsidP="00191598">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12</w:t>
            </w:r>
          </w:p>
        </w:tc>
        <w:tc>
          <w:tcPr>
            <w:tcW w:w="990" w:type="dxa"/>
          </w:tcPr>
          <w:p w:rsidR="00BF515E" w:rsidRPr="004C4F4F" w:rsidRDefault="00BF515E" w:rsidP="00244A36">
            <w:pPr>
              <w:jc w:val="center"/>
              <w:rPr>
                <w:rFonts w:asciiTheme="minorHAnsi" w:hAnsiTheme="minorHAnsi" w:cstheme="minorHAnsi"/>
                <w:color w:val="0070C0"/>
                <w:sz w:val="20"/>
                <w:szCs w:val="20"/>
              </w:rPr>
            </w:pPr>
          </w:p>
        </w:tc>
        <w:tc>
          <w:tcPr>
            <w:tcW w:w="900" w:type="dxa"/>
          </w:tcPr>
          <w:p w:rsidR="00BF515E" w:rsidRPr="004C4F4F" w:rsidRDefault="00BF515E" w:rsidP="00244A36">
            <w:pPr>
              <w:jc w:val="center"/>
              <w:rPr>
                <w:rFonts w:asciiTheme="minorHAnsi" w:hAnsiTheme="minorHAnsi" w:cstheme="minorHAnsi"/>
                <w:color w:val="0070C0"/>
                <w:sz w:val="20"/>
                <w:szCs w:val="20"/>
              </w:rPr>
            </w:pPr>
          </w:p>
        </w:tc>
        <w:tc>
          <w:tcPr>
            <w:tcW w:w="720" w:type="dxa"/>
          </w:tcPr>
          <w:p w:rsidR="00BF515E" w:rsidRPr="004C4F4F" w:rsidRDefault="00BF515E"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8</w:t>
            </w:r>
          </w:p>
        </w:tc>
        <w:tc>
          <w:tcPr>
            <w:tcW w:w="810" w:type="dxa"/>
          </w:tcPr>
          <w:p w:rsidR="00BF515E" w:rsidRPr="004C4F4F" w:rsidRDefault="00BF515E"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4</w:t>
            </w:r>
          </w:p>
        </w:tc>
        <w:tc>
          <w:tcPr>
            <w:tcW w:w="810" w:type="dxa"/>
          </w:tcPr>
          <w:p w:rsidR="00BF515E" w:rsidRPr="004C4F4F" w:rsidRDefault="00BF515E" w:rsidP="00244A36">
            <w:pPr>
              <w:jc w:val="center"/>
              <w:rPr>
                <w:rFonts w:asciiTheme="minorHAnsi" w:hAnsiTheme="minorHAnsi" w:cstheme="minorHAnsi"/>
                <w:color w:val="0070C0"/>
                <w:sz w:val="20"/>
                <w:szCs w:val="20"/>
              </w:rPr>
            </w:pPr>
          </w:p>
        </w:tc>
        <w:tc>
          <w:tcPr>
            <w:tcW w:w="810" w:type="dxa"/>
          </w:tcPr>
          <w:p w:rsidR="00BF515E" w:rsidRPr="004C4F4F" w:rsidRDefault="00BF515E" w:rsidP="00244A36">
            <w:pPr>
              <w:jc w:val="center"/>
              <w:rPr>
                <w:rFonts w:asciiTheme="minorHAnsi" w:hAnsiTheme="minorHAnsi" w:cstheme="minorHAnsi"/>
                <w:color w:val="0070C0"/>
                <w:sz w:val="20"/>
                <w:szCs w:val="20"/>
              </w:rPr>
            </w:pPr>
          </w:p>
        </w:tc>
      </w:tr>
      <w:tr w:rsidR="00BF515E" w:rsidRPr="004C4F4F" w:rsidTr="003F2018">
        <w:tc>
          <w:tcPr>
            <w:tcW w:w="2160" w:type="dxa"/>
          </w:tcPr>
          <w:p w:rsidR="00BF515E" w:rsidRDefault="00BF515E" w:rsidP="00191598">
            <w:r w:rsidRPr="00870795">
              <w:rPr>
                <w:rFonts w:asciiTheme="minorHAnsi" w:hAnsiTheme="minorHAnsi" w:cstheme="minorHAnsi"/>
                <w:color w:val="0070C0"/>
                <w:sz w:val="20"/>
                <w:szCs w:val="20"/>
              </w:rPr>
              <w:t>Area of Assistance #</w:t>
            </w:r>
            <w:r>
              <w:rPr>
                <w:rFonts w:asciiTheme="minorHAnsi" w:hAnsiTheme="minorHAnsi" w:cstheme="minorHAnsi"/>
                <w:color w:val="0070C0"/>
                <w:sz w:val="20"/>
                <w:szCs w:val="20"/>
              </w:rPr>
              <w:t>3</w:t>
            </w:r>
          </w:p>
        </w:tc>
        <w:tc>
          <w:tcPr>
            <w:tcW w:w="720" w:type="dxa"/>
          </w:tcPr>
          <w:p w:rsidR="00BF515E" w:rsidRPr="004C4F4F" w:rsidRDefault="00BF515E" w:rsidP="00191598">
            <w:pPr>
              <w:jc w:val="center"/>
              <w:rPr>
                <w:rFonts w:asciiTheme="minorHAnsi" w:hAnsiTheme="minorHAnsi" w:cstheme="minorHAnsi"/>
                <w:color w:val="0070C0"/>
                <w:sz w:val="20"/>
                <w:szCs w:val="20"/>
              </w:rPr>
            </w:pPr>
            <w:r>
              <w:rPr>
                <w:rFonts w:asciiTheme="minorHAnsi" w:hAnsiTheme="minorHAnsi" w:cstheme="minorHAnsi"/>
                <w:color w:val="0070C0"/>
                <w:sz w:val="20"/>
                <w:szCs w:val="20"/>
              </w:rPr>
              <w:t>14</w:t>
            </w:r>
          </w:p>
        </w:tc>
        <w:tc>
          <w:tcPr>
            <w:tcW w:w="990" w:type="dxa"/>
          </w:tcPr>
          <w:p w:rsidR="00BF515E" w:rsidRPr="004C4F4F" w:rsidRDefault="00BF515E"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2</w:t>
            </w:r>
          </w:p>
        </w:tc>
        <w:tc>
          <w:tcPr>
            <w:tcW w:w="900" w:type="dxa"/>
          </w:tcPr>
          <w:p w:rsidR="00BF515E" w:rsidRPr="004C4F4F" w:rsidRDefault="00BF515E"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4</w:t>
            </w:r>
          </w:p>
        </w:tc>
        <w:tc>
          <w:tcPr>
            <w:tcW w:w="720" w:type="dxa"/>
          </w:tcPr>
          <w:p w:rsidR="00BF515E" w:rsidRPr="004C4F4F" w:rsidRDefault="00BF515E" w:rsidP="00982AD3">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4</w:t>
            </w:r>
          </w:p>
        </w:tc>
        <w:tc>
          <w:tcPr>
            <w:tcW w:w="810" w:type="dxa"/>
          </w:tcPr>
          <w:p w:rsidR="00BF515E" w:rsidRPr="004C4F4F" w:rsidRDefault="00BF515E" w:rsidP="00982AD3">
            <w:pPr>
              <w:jc w:val="center"/>
              <w:rPr>
                <w:rFonts w:asciiTheme="minorHAnsi" w:hAnsiTheme="minorHAnsi" w:cstheme="minorHAnsi"/>
                <w:color w:val="0070C0"/>
                <w:sz w:val="20"/>
                <w:szCs w:val="20"/>
              </w:rPr>
            </w:pPr>
          </w:p>
        </w:tc>
        <w:tc>
          <w:tcPr>
            <w:tcW w:w="810" w:type="dxa"/>
          </w:tcPr>
          <w:p w:rsidR="00BF515E" w:rsidRPr="004C4F4F" w:rsidRDefault="00BF515E" w:rsidP="00244A36">
            <w:pPr>
              <w:jc w:val="center"/>
              <w:rPr>
                <w:rFonts w:asciiTheme="minorHAnsi" w:hAnsiTheme="minorHAnsi" w:cstheme="minorHAnsi"/>
                <w:color w:val="0070C0"/>
                <w:sz w:val="20"/>
                <w:szCs w:val="20"/>
              </w:rPr>
            </w:pPr>
          </w:p>
        </w:tc>
        <w:tc>
          <w:tcPr>
            <w:tcW w:w="810" w:type="dxa"/>
          </w:tcPr>
          <w:p w:rsidR="00BF515E" w:rsidRPr="004C4F4F" w:rsidRDefault="00BF515E"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4</w:t>
            </w:r>
          </w:p>
        </w:tc>
      </w:tr>
      <w:tr w:rsidR="00BF515E" w:rsidRPr="004C4F4F" w:rsidTr="003F2018">
        <w:tc>
          <w:tcPr>
            <w:tcW w:w="2160" w:type="dxa"/>
          </w:tcPr>
          <w:p w:rsidR="00BF515E" w:rsidRDefault="00BF515E" w:rsidP="00191598">
            <w:r w:rsidRPr="00870795">
              <w:rPr>
                <w:rFonts w:asciiTheme="minorHAnsi" w:hAnsiTheme="minorHAnsi" w:cstheme="minorHAnsi"/>
                <w:color w:val="0070C0"/>
                <w:sz w:val="20"/>
                <w:szCs w:val="20"/>
              </w:rPr>
              <w:t>Area of Assistance #</w:t>
            </w:r>
            <w:r>
              <w:rPr>
                <w:rFonts w:asciiTheme="minorHAnsi" w:hAnsiTheme="minorHAnsi" w:cstheme="minorHAnsi"/>
                <w:color w:val="0070C0"/>
                <w:sz w:val="20"/>
                <w:szCs w:val="20"/>
              </w:rPr>
              <w:t>4</w:t>
            </w:r>
          </w:p>
        </w:tc>
        <w:tc>
          <w:tcPr>
            <w:tcW w:w="720" w:type="dxa"/>
          </w:tcPr>
          <w:p w:rsidR="00BF515E" w:rsidRPr="004C4F4F" w:rsidRDefault="00BF515E" w:rsidP="00191598">
            <w:pPr>
              <w:jc w:val="center"/>
              <w:rPr>
                <w:rFonts w:asciiTheme="minorHAnsi" w:hAnsiTheme="minorHAnsi" w:cstheme="minorHAnsi"/>
                <w:color w:val="0070C0"/>
                <w:sz w:val="20"/>
                <w:szCs w:val="20"/>
              </w:rPr>
            </w:pPr>
            <w:r>
              <w:rPr>
                <w:rFonts w:asciiTheme="minorHAnsi" w:hAnsiTheme="minorHAnsi" w:cstheme="minorHAnsi"/>
                <w:color w:val="0070C0"/>
                <w:sz w:val="20"/>
                <w:szCs w:val="20"/>
              </w:rPr>
              <w:t>20</w:t>
            </w:r>
          </w:p>
        </w:tc>
        <w:tc>
          <w:tcPr>
            <w:tcW w:w="990" w:type="dxa"/>
          </w:tcPr>
          <w:p w:rsidR="00BF515E" w:rsidRPr="004C4F4F" w:rsidRDefault="00BF515E"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6</w:t>
            </w:r>
          </w:p>
        </w:tc>
        <w:tc>
          <w:tcPr>
            <w:tcW w:w="900" w:type="dxa"/>
          </w:tcPr>
          <w:p w:rsidR="00BF515E" w:rsidRPr="004C4F4F" w:rsidRDefault="00BF515E"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6</w:t>
            </w:r>
          </w:p>
        </w:tc>
        <w:tc>
          <w:tcPr>
            <w:tcW w:w="720" w:type="dxa"/>
          </w:tcPr>
          <w:p w:rsidR="00BF515E" w:rsidRPr="004C4F4F" w:rsidRDefault="00BF515E"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4</w:t>
            </w:r>
          </w:p>
        </w:tc>
        <w:tc>
          <w:tcPr>
            <w:tcW w:w="810" w:type="dxa"/>
          </w:tcPr>
          <w:p w:rsidR="00BF515E" w:rsidRPr="004C4F4F" w:rsidRDefault="00BF515E" w:rsidP="00244A36">
            <w:pPr>
              <w:jc w:val="center"/>
              <w:rPr>
                <w:rFonts w:asciiTheme="minorHAnsi" w:hAnsiTheme="minorHAnsi" w:cstheme="minorHAnsi"/>
                <w:color w:val="0070C0"/>
                <w:sz w:val="20"/>
                <w:szCs w:val="20"/>
              </w:rPr>
            </w:pPr>
          </w:p>
        </w:tc>
        <w:tc>
          <w:tcPr>
            <w:tcW w:w="810" w:type="dxa"/>
          </w:tcPr>
          <w:p w:rsidR="00BF515E" w:rsidRPr="004C4F4F" w:rsidRDefault="00BF515E" w:rsidP="00244A36">
            <w:pPr>
              <w:jc w:val="center"/>
              <w:rPr>
                <w:rFonts w:asciiTheme="minorHAnsi" w:hAnsiTheme="minorHAnsi" w:cstheme="minorHAnsi"/>
                <w:color w:val="0070C0"/>
                <w:sz w:val="20"/>
                <w:szCs w:val="20"/>
              </w:rPr>
            </w:pPr>
          </w:p>
        </w:tc>
        <w:tc>
          <w:tcPr>
            <w:tcW w:w="810" w:type="dxa"/>
          </w:tcPr>
          <w:p w:rsidR="00BF515E" w:rsidRPr="004C4F4F" w:rsidRDefault="00BF515E"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4</w:t>
            </w:r>
          </w:p>
        </w:tc>
      </w:tr>
      <w:tr w:rsidR="00BF515E" w:rsidRPr="004C4F4F" w:rsidTr="003F2018">
        <w:tc>
          <w:tcPr>
            <w:tcW w:w="2160" w:type="dxa"/>
          </w:tcPr>
          <w:p w:rsidR="00BF515E" w:rsidRPr="004C4F4F" w:rsidRDefault="00BF515E" w:rsidP="00244A36">
            <w:pPr>
              <w:rPr>
                <w:rFonts w:asciiTheme="minorHAnsi" w:hAnsiTheme="minorHAnsi" w:cstheme="minorHAnsi"/>
                <w:color w:val="0070C0"/>
                <w:sz w:val="20"/>
                <w:szCs w:val="20"/>
              </w:rPr>
            </w:pPr>
          </w:p>
        </w:tc>
        <w:tc>
          <w:tcPr>
            <w:tcW w:w="720" w:type="dxa"/>
          </w:tcPr>
          <w:p w:rsidR="00BF515E" w:rsidRPr="004C4F4F" w:rsidRDefault="00BF515E" w:rsidP="00191598">
            <w:pPr>
              <w:jc w:val="center"/>
              <w:rPr>
                <w:rFonts w:asciiTheme="minorHAnsi" w:hAnsiTheme="minorHAnsi" w:cstheme="minorHAnsi"/>
                <w:color w:val="0070C0"/>
                <w:sz w:val="20"/>
                <w:szCs w:val="20"/>
              </w:rPr>
            </w:pPr>
          </w:p>
        </w:tc>
        <w:tc>
          <w:tcPr>
            <w:tcW w:w="990" w:type="dxa"/>
          </w:tcPr>
          <w:p w:rsidR="00BF515E" w:rsidRPr="004C4F4F" w:rsidRDefault="00BF515E" w:rsidP="00244A36">
            <w:pPr>
              <w:jc w:val="center"/>
              <w:rPr>
                <w:rFonts w:asciiTheme="minorHAnsi" w:hAnsiTheme="minorHAnsi" w:cstheme="minorHAnsi"/>
                <w:color w:val="0070C0"/>
                <w:sz w:val="20"/>
                <w:szCs w:val="20"/>
              </w:rPr>
            </w:pPr>
          </w:p>
        </w:tc>
        <w:tc>
          <w:tcPr>
            <w:tcW w:w="900" w:type="dxa"/>
          </w:tcPr>
          <w:p w:rsidR="00BF515E" w:rsidRPr="004C4F4F" w:rsidRDefault="00BF515E" w:rsidP="00244A36">
            <w:pPr>
              <w:jc w:val="center"/>
              <w:rPr>
                <w:rFonts w:asciiTheme="minorHAnsi" w:hAnsiTheme="minorHAnsi" w:cstheme="minorHAnsi"/>
                <w:color w:val="0070C0"/>
                <w:sz w:val="20"/>
                <w:szCs w:val="20"/>
              </w:rPr>
            </w:pPr>
          </w:p>
        </w:tc>
        <w:tc>
          <w:tcPr>
            <w:tcW w:w="720" w:type="dxa"/>
          </w:tcPr>
          <w:p w:rsidR="00BF515E" w:rsidRPr="004C4F4F" w:rsidRDefault="00BF515E" w:rsidP="00244A36">
            <w:pPr>
              <w:jc w:val="center"/>
              <w:rPr>
                <w:rFonts w:asciiTheme="minorHAnsi" w:hAnsiTheme="minorHAnsi" w:cstheme="minorHAnsi"/>
                <w:color w:val="0070C0"/>
                <w:sz w:val="20"/>
                <w:szCs w:val="20"/>
              </w:rPr>
            </w:pPr>
          </w:p>
        </w:tc>
        <w:tc>
          <w:tcPr>
            <w:tcW w:w="810" w:type="dxa"/>
          </w:tcPr>
          <w:p w:rsidR="00BF515E" w:rsidRPr="004C4F4F" w:rsidRDefault="00BF515E" w:rsidP="00244A36">
            <w:pPr>
              <w:jc w:val="center"/>
              <w:rPr>
                <w:rFonts w:asciiTheme="minorHAnsi" w:hAnsiTheme="minorHAnsi" w:cstheme="minorHAnsi"/>
                <w:color w:val="0070C0"/>
                <w:sz w:val="20"/>
                <w:szCs w:val="20"/>
              </w:rPr>
            </w:pPr>
          </w:p>
        </w:tc>
        <w:tc>
          <w:tcPr>
            <w:tcW w:w="810" w:type="dxa"/>
          </w:tcPr>
          <w:p w:rsidR="00BF515E" w:rsidRPr="004C4F4F" w:rsidRDefault="00BF515E" w:rsidP="00244A36">
            <w:pPr>
              <w:jc w:val="center"/>
              <w:rPr>
                <w:rFonts w:asciiTheme="minorHAnsi" w:hAnsiTheme="minorHAnsi" w:cstheme="minorHAnsi"/>
                <w:color w:val="0070C0"/>
                <w:sz w:val="20"/>
                <w:szCs w:val="20"/>
              </w:rPr>
            </w:pPr>
          </w:p>
        </w:tc>
        <w:tc>
          <w:tcPr>
            <w:tcW w:w="810" w:type="dxa"/>
          </w:tcPr>
          <w:p w:rsidR="00BF515E" w:rsidRPr="004C4F4F" w:rsidRDefault="00BF515E" w:rsidP="00244A36">
            <w:pPr>
              <w:jc w:val="center"/>
              <w:rPr>
                <w:rFonts w:asciiTheme="minorHAnsi" w:hAnsiTheme="minorHAnsi" w:cstheme="minorHAnsi"/>
                <w:color w:val="0070C0"/>
                <w:sz w:val="20"/>
                <w:szCs w:val="20"/>
              </w:rPr>
            </w:pPr>
          </w:p>
        </w:tc>
      </w:tr>
      <w:tr w:rsidR="00BF515E" w:rsidRPr="004C4F4F" w:rsidTr="003F2018">
        <w:tc>
          <w:tcPr>
            <w:tcW w:w="2160" w:type="dxa"/>
          </w:tcPr>
          <w:p w:rsidR="00BF515E" w:rsidRPr="0035475D" w:rsidRDefault="00BF515E" w:rsidP="0035475D">
            <w:pPr>
              <w:rPr>
                <w:rFonts w:asciiTheme="minorHAnsi" w:hAnsiTheme="minorHAnsi" w:cstheme="minorHAnsi"/>
                <w:color w:val="0070C0"/>
                <w:sz w:val="20"/>
                <w:szCs w:val="20"/>
              </w:rPr>
            </w:pPr>
            <w:r w:rsidRPr="0035475D">
              <w:rPr>
                <w:rFonts w:asciiTheme="minorHAnsi" w:hAnsiTheme="minorHAnsi" w:cstheme="minorHAnsi"/>
                <w:color w:val="0070C0"/>
                <w:sz w:val="20"/>
                <w:szCs w:val="20"/>
              </w:rPr>
              <w:t>Total Hrs Mentor CECS</w:t>
            </w:r>
          </w:p>
        </w:tc>
        <w:tc>
          <w:tcPr>
            <w:tcW w:w="720" w:type="dxa"/>
          </w:tcPr>
          <w:p w:rsidR="00BF515E" w:rsidRPr="004C4F4F" w:rsidRDefault="00BF515E" w:rsidP="00191598">
            <w:pPr>
              <w:jc w:val="center"/>
              <w:rPr>
                <w:rFonts w:asciiTheme="minorHAnsi" w:hAnsiTheme="minorHAnsi" w:cstheme="minorHAnsi"/>
                <w:color w:val="0070C0"/>
                <w:sz w:val="20"/>
                <w:szCs w:val="20"/>
              </w:rPr>
            </w:pPr>
            <w:r>
              <w:rPr>
                <w:rFonts w:asciiTheme="minorHAnsi" w:hAnsiTheme="minorHAnsi" w:cstheme="minorHAnsi"/>
                <w:color w:val="0070C0"/>
                <w:sz w:val="20"/>
                <w:szCs w:val="20"/>
              </w:rPr>
              <w:t>114</w:t>
            </w:r>
          </w:p>
        </w:tc>
        <w:tc>
          <w:tcPr>
            <w:tcW w:w="990" w:type="dxa"/>
          </w:tcPr>
          <w:p w:rsidR="00BF515E" w:rsidRPr="004C4F4F" w:rsidRDefault="00BF515E"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8</w:t>
            </w:r>
          </w:p>
        </w:tc>
        <w:tc>
          <w:tcPr>
            <w:tcW w:w="900" w:type="dxa"/>
          </w:tcPr>
          <w:p w:rsidR="00BF515E" w:rsidRPr="004C4F4F" w:rsidRDefault="00BF515E" w:rsidP="006A6909">
            <w:pPr>
              <w:jc w:val="center"/>
              <w:rPr>
                <w:rFonts w:asciiTheme="minorHAnsi" w:hAnsiTheme="minorHAnsi" w:cstheme="minorHAnsi"/>
                <w:color w:val="0070C0"/>
                <w:sz w:val="20"/>
                <w:szCs w:val="20"/>
              </w:rPr>
            </w:pPr>
            <w:r>
              <w:rPr>
                <w:rFonts w:asciiTheme="minorHAnsi" w:hAnsiTheme="minorHAnsi" w:cstheme="minorHAnsi"/>
                <w:color w:val="0070C0"/>
                <w:sz w:val="20"/>
                <w:szCs w:val="20"/>
              </w:rPr>
              <w:t>12</w:t>
            </w:r>
          </w:p>
        </w:tc>
        <w:tc>
          <w:tcPr>
            <w:tcW w:w="720" w:type="dxa"/>
          </w:tcPr>
          <w:p w:rsidR="00BF515E" w:rsidRPr="004C4F4F" w:rsidRDefault="00BF515E" w:rsidP="0070313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4</w:t>
            </w:r>
            <w:r>
              <w:rPr>
                <w:rFonts w:asciiTheme="minorHAnsi" w:hAnsiTheme="minorHAnsi" w:cstheme="minorHAnsi"/>
                <w:color w:val="0070C0"/>
                <w:sz w:val="20"/>
                <w:szCs w:val="20"/>
              </w:rPr>
              <w:t>2</w:t>
            </w:r>
          </w:p>
        </w:tc>
        <w:tc>
          <w:tcPr>
            <w:tcW w:w="810" w:type="dxa"/>
          </w:tcPr>
          <w:p w:rsidR="00BF515E" w:rsidRPr="004C4F4F" w:rsidRDefault="00BF515E"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36</w:t>
            </w:r>
          </w:p>
        </w:tc>
        <w:tc>
          <w:tcPr>
            <w:tcW w:w="810" w:type="dxa"/>
          </w:tcPr>
          <w:p w:rsidR="00BF515E" w:rsidRPr="004C4F4F" w:rsidRDefault="004618D7" w:rsidP="004618D7">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c>
          <w:tcPr>
            <w:tcW w:w="810" w:type="dxa"/>
          </w:tcPr>
          <w:p w:rsidR="00BF515E" w:rsidRPr="004C4F4F" w:rsidRDefault="00BF515E"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r>
    </w:tbl>
    <w:p w:rsidR="00B61D50" w:rsidRPr="004C4F4F" w:rsidRDefault="00B61D50" w:rsidP="00B61D50">
      <w:pPr>
        <w:rPr>
          <w:rFonts w:asciiTheme="minorHAnsi" w:hAnsiTheme="minorHAnsi" w:cstheme="minorHAnsi"/>
          <w:color w:val="0070C0"/>
          <w:sz w:val="20"/>
          <w:szCs w:val="20"/>
        </w:rPr>
      </w:pPr>
    </w:p>
    <w:tbl>
      <w:tblPr>
        <w:tblW w:w="792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720"/>
        <w:gridCol w:w="990"/>
        <w:gridCol w:w="810"/>
        <w:gridCol w:w="810"/>
        <w:gridCol w:w="810"/>
        <w:gridCol w:w="810"/>
        <w:gridCol w:w="810"/>
      </w:tblGrid>
      <w:tr w:rsidR="004C4F4F" w:rsidRPr="004C4F4F" w:rsidTr="0035475D">
        <w:trPr>
          <w:tblHeader/>
        </w:trPr>
        <w:tc>
          <w:tcPr>
            <w:tcW w:w="2160" w:type="dxa"/>
            <w:vAlign w:val="center"/>
          </w:tcPr>
          <w:p w:rsidR="00B61D50" w:rsidRPr="004C4F4F" w:rsidRDefault="00B61D50" w:rsidP="00244A36">
            <w:pPr>
              <w:ind w:hanging="18"/>
              <w:jc w:val="center"/>
              <w:rPr>
                <w:rFonts w:asciiTheme="minorHAnsi" w:hAnsiTheme="minorHAnsi" w:cstheme="minorHAnsi"/>
                <w:b/>
                <w:color w:val="0070C0"/>
                <w:sz w:val="20"/>
                <w:szCs w:val="20"/>
              </w:rPr>
            </w:pPr>
            <w:proofErr w:type="spellStart"/>
            <w:r w:rsidRPr="004C4F4F">
              <w:rPr>
                <w:rFonts w:asciiTheme="minorHAnsi" w:hAnsiTheme="minorHAnsi" w:cstheme="minorHAnsi"/>
                <w:b/>
                <w:color w:val="0070C0"/>
                <w:sz w:val="20"/>
                <w:szCs w:val="20"/>
              </w:rPr>
              <w:t>Workhour</w:t>
            </w:r>
            <w:proofErr w:type="spellEnd"/>
            <w:r w:rsidRPr="004C4F4F">
              <w:rPr>
                <w:rFonts w:asciiTheme="minorHAnsi" w:hAnsiTheme="minorHAnsi" w:cstheme="minorHAnsi"/>
                <w:b/>
                <w:color w:val="0070C0"/>
                <w:sz w:val="20"/>
                <w:szCs w:val="20"/>
              </w:rPr>
              <w:t xml:space="preserve"> Summary – Protégé </w:t>
            </w:r>
          </w:p>
        </w:tc>
        <w:tc>
          <w:tcPr>
            <w:tcW w:w="720" w:type="dxa"/>
            <w:vAlign w:val="center"/>
          </w:tcPr>
          <w:p w:rsidR="00B61D50" w:rsidRPr="004C4F4F" w:rsidRDefault="00B61D5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Totals</w:t>
            </w:r>
          </w:p>
        </w:tc>
        <w:tc>
          <w:tcPr>
            <w:tcW w:w="990" w:type="dxa"/>
            <w:vAlign w:val="center"/>
          </w:tcPr>
          <w:p w:rsidR="00B61D50" w:rsidRPr="004C4F4F" w:rsidRDefault="00B61D5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Principal / PM</w:t>
            </w:r>
          </w:p>
        </w:tc>
        <w:tc>
          <w:tcPr>
            <w:tcW w:w="810" w:type="dxa"/>
            <w:vAlign w:val="center"/>
          </w:tcPr>
          <w:p w:rsidR="00B61D50" w:rsidRPr="004C4F4F" w:rsidRDefault="00B61D50" w:rsidP="0035475D">
            <w:pPr>
              <w:jc w:val="center"/>
              <w:rPr>
                <w:rFonts w:asciiTheme="minorHAnsi" w:hAnsiTheme="minorHAnsi" w:cstheme="minorHAnsi"/>
                <w:b/>
                <w:color w:val="0070C0"/>
                <w:sz w:val="20"/>
                <w:szCs w:val="20"/>
              </w:rPr>
            </w:pPr>
            <w:proofErr w:type="spellStart"/>
            <w:r w:rsidRPr="004C4F4F">
              <w:rPr>
                <w:rFonts w:asciiTheme="minorHAnsi" w:hAnsiTheme="minorHAnsi" w:cstheme="minorHAnsi"/>
                <w:b/>
                <w:color w:val="0070C0"/>
                <w:sz w:val="20"/>
                <w:szCs w:val="20"/>
              </w:rPr>
              <w:t>Eng</w:t>
            </w:r>
            <w:r w:rsidR="0035475D">
              <w:rPr>
                <w:rFonts w:asciiTheme="minorHAnsi" w:hAnsiTheme="minorHAnsi" w:cstheme="minorHAnsi"/>
                <w:b/>
                <w:color w:val="0070C0"/>
                <w:sz w:val="20"/>
                <w:szCs w:val="20"/>
              </w:rPr>
              <w:t>r</w:t>
            </w:r>
            <w:proofErr w:type="spellEnd"/>
          </w:p>
        </w:tc>
        <w:tc>
          <w:tcPr>
            <w:tcW w:w="810" w:type="dxa"/>
            <w:vAlign w:val="center"/>
          </w:tcPr>
          <w:p w:rsidR="00B61D50" w:rsidRPr="004C4F4F" w:rsidRDefault="00B61D50" w:rsidP="00244A36">
            <w:pPr>
              <w:jc w:val="center"/>
              <w:rPr>
                <w:rFonts w:asciiTheme="minorHAnsi" w:hAnsiTheme="minorHAnsi" w:cstheme="minorHAnsi"/>
                <w:b/>
                <w:color w:val="0070C0"/>
                <w:sz w:val="20"/>
                <w:szCs w:val="20"/>
              </w:rPr>
            </w:pPr>
          </w:p>
        </w:tc>
        <w:tc>
          <w:tcPr>
            <w:tcW w:w="810" w:type="dxa"/>
          </w:tcPr>
          <w:p w:rsidR="00B61D50" w:rsidRPr="004C4F4F" w:rsidRDefault="00B61D50" w:rsidP="00244A36">
            <w:pPr>
              <w:jc w:val="center"/>
              <w:rPr>
                <w:rFonts w:asciiTheme="minorHAnsi" w:hAnsiTheme="minorHAnsi" w:cstheme="minorHAnsi"/>
                <w:b/>
                <w:color w:val="0070C0"/>
                <w:sz w:val="20"/>
                <w:szCs w:val="20"/>
              </w:rPr>
            </w:pPr>
          </w:p>
        </w:tc>
        <w:tc>
          <w:tcPr>
            <w:tcW w:w="810" w:type="dxa"/>
            <w:vAlign w:val="center"/>
          </w:tcPr>
          <w:p w:rsidR="00B61D50" w:rsidRPr="004C4F4F" w:rsidRDefault="00B61D50" w:rsidP="00244A36">
            <w:pPr>
              <w:jc w:val="center"/>
              <w:rPr>
                <w:rFonts w:asciiTheme="minorHAnsi" w:hAnsiTheme="minorHAnsi" w:cstheme="minorHAnsi"/>
                <w:b/>
                <w:color w:val="0070C0"/>
                <w:sz w:val="20"/>
                <w:szCs w:val="20"/>
              </w:rPr>
            </w:pPr>
          </w:p>
        </w:tc>
        <w:tc>
          <w:tcPr>
            <w:tcW w:w="810" w:type="dxa"/>
            <w:vAlign w:val="center"/>
          </w:tcPr>
          <w:p w:rsidR="00B61D50" w:rsidRPr="004C4F4F" w:rsidRDefault="00B61D50" w:rsidP="00244A36">
            <w:pPr>
              <w:jc w:val="center"/>
              <w:rPr>
                <w:rFonts w:asciiTheme="minorHAnsi" w:hAnsiTheme="minorHAnsi" w:cstheme="minorHAnsi"/>
                <w:b/>
                <w:color w:val="0070C0"/>
                <w:sz w:val="20"/>
                <w:szCs w:val="20"/>
              </w:rPr>
            </w:pPr>
          </w:p>
        </w:tc>
      </w:tr>
      <w:tr w:rsidR="0035475D" w:rsidRPr="004C4F4F" w:rsidTr="0035475D">
        <w:tc>
          <w:tcPr>
            <w:tcW w:w="2160" w:type="dxa"/>
          </w:tcPr>
          <w:p w:rsidR="0035475D" w:rsidRPr="004C4F4F" w:rsidRDefault="0035475D" w:rsidP="00191598">
            <w:pPr>
              <w:rPr>
                <w:rFonts w:asciiTheme="minorHAnsi" w:hAnsiTheme="minorHAnsi" w:cstheme="minorHAnsi"/>
                <w:color w:val="0070C0"/>
                <w:sz w:val="20"/>
                <w:szCs w:val="20"/>
              </w:rPr>
            </w:pPr>
            <w:r w:rsidRPr="004C4F4F">
              <w:rPr>
                <w:rFonts w:asciiTheme="minorHAnsi" w:hAnsiTheme="minorHAnsi" w:cstheme="minorHAnsi"/>
                <w:color w:val="0070C0"/>
                <w:sz w:val="20"/>
                <w:szCs w:val="20"/>
              </w:rPr>
              <w:t>A</w:t>
            </w:r>
            <w:r>
              <w:rPr>
                <w:rFonts w:asciiTheme="minorHAnsi" w:hAnsiTheme="minorHAnsi" w:cstheme="minorHAnsi"/>
                <w:color w:val="0070C0"/>
                <w:sz w:val="20"/>
                <w:szCs w:val="20"/>
              </w:rPr>
              <w:t>rea of Assistance #1</w:t>
            </w:r>
          </w:p>
        </w:tc>
        <w:tc>
          <w:tcPr>
            <w:tcW w:w="720" w:type="dxa"/>
          </w:tcPr>
          <w:p w:rsidR="0035475D" w:rsidRPr="004C4F4F" w:rsidRDefault="0035475D" w:rsidP="0070313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w:t>
            </w:r>
            <w:r>
              <w:rPr>
                <w:rFonts w:asciiTheme="minorHAnsi" w:hAnsiTheme="minorHAnsi" w:cstheme="minorHAnsi"/>
                <w:color w:val="0070C0"/>
                <w:sz w:val="20"/>
                <w:szCs w:val="20"/>
              </w:rPr>
              <w:t>00</w:t>
            </w:r>
          </w:p>
        </w:tc>
        <w:tc>
          <w:tcPr>
            <w:tcW w:w="990" w:type="dxa"/>
          </w:tcPr>
          <w:p w:rsidR="0035475D" w:rsidRPr="004C4F4F" w:rsidRDefault="0035475D"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56</w:t>
            </w:r>
          </w:p>
        </w:tc>
        <w:tc>
          <w:tcPr>
            <w:tcW w:w="810" w:type="dxa"/>
          </w:tcPr>
          <w:p w:rsidR="0035475D" w:rsidRPr="004C4F4F" w:rsidRDefault="0035475D" w:rsidP="00703139">
            <w:pPr>
              <w:jc w:val="center"/>
              <w:rPr>
                <w:rFonts w:asciiTheme="minorHAnsi" w:hAnsiTheme="minorHAnsi" w:cstheme="minorHAnsi"/>
                <w:color w:val="0070C0"/>
                <w:sz w:val="20"/>
                <w:szCs w:val="20"/>
              </w:rPr>
            </w:pPr>
            <w:r>
              <w:rPr>
                <w:rFonts w:asciiTheme="minorHAnsi" w:hAnsiTheme="minorHAnsi" w:cstheme="minorHAnsi"/>
                <w:color w:val="0070C0"/>
                <w:sz w:val="20"/>
                <w:szCs w:val="20"/>
              </w:rPr>
              <w:t>44</w:t>
            </w:r>
          </w:p>
        </w:tc>
        <w:tc>
          <w:tcPr>
            <w:tcW w:w="810" w:type="dxa"/>
          </w:tcPr>
          <w:p w:rsidR="0035475D" w:rsidRPr="004C4F4F" w:rsidRDefault="0035475D" w:rsidP="00244A36">
            <w:pPr>
              <w:jc w:val="center"/>
              <w:rPr>
                <w:rFonts w:asciiTheme="minorHAnsi" w:hAnsiTheme="minorHAnsi" w:cstheme="minorHAnsi"/>
                <w:color w:val="0070C0"/>
                <w:sz w:val="20"/>
                <w:szCs w:val="20"/>
              </w:rPr>
            </w:pPr>
          </w:p>
        </w:tc>
        <w:tc>
          <w:tcPr>
            <w:tcW w:w="810" w:type="dxa"/>
          </w:tcPr>
          <w:p w:rsidR="0035475D" w:rsidRPr="004C4F4F" w:rsidRDefault="0035475D" w:rsidP="00244A36">
            <w:pPr>
              <w:jc w:val="center"/>
              <w:rPr>
                <w:rFonts w:asciiTheme="minorHAnsi" w:hAnsiTheme="minorHAnsi" w:cstheme="minorHAnsi"/>
                <w:color w:val="0070C0"/>
                <w:sz w:val="20"/>
                <w:szCs w:val="20"/>
              </w:rPr>
            </w:pPr>
          </w:p>
        </w:tc>
        <w:tc>
          <w:tcPr>
            <w:tcW w:w="810" w:type="dxa"/>
          </w:tcPr>
          <w:p w:rsidR="0035475D" w:rsidRPr="004C4F4F" w:rsidRDefault="0035475D" w:rsidP="00244A36">
            <w:pPr>
              <w:jc w:val="center"/>
              <w:rPr>
                <w:rFonts w:asciiTheme="minorHAnsi" w:hAnsiTheme="minorHAnsi" w:cstheme="minorHAnsi"/>
                <w:color w:val="0070C0"/>
                <w:sz w:val="20"/>
                <w:szCs w:val="20"/>
              </w:rPr>
            </w:pPr>
          </w:p>
        </w:tc>
        <w:tc>
          <w:tcPr>
            <w:tcW w:w="810" w:type="dxa"/>
          </w:tcPr>
          <w:p w:rsidR="0035475D" w:rsidRPr="004C4F4F" w:rsidRDefault="0035475D" w:rsidP="00244A36">
            <w:pPr>
              <w:jc w:val="center"/>
              <w:rPr>
                <w:rFonts w:asciiTheme="minorHAnsi" w:hAnsiTheme="minorHAnsi" w:cstheme="minorHAnsi"/>
                <w:color w:val="0070C0"/>
                <w:sz w:val="20"/>
                <w:szCs w:val="20"/>
              </w:rPr>
            </w:pPr>
          </w:p>
        </w:tc>
      </w:tr>
      <w:tr w:rsidR="0035475D" w:rsidRPr="004C4F4F" w:rsidTr="0035475D">
        <w:tc>
          <w:tcPr>
            <w:tcW w:w="2160" w:type="dxa"/>
          </w:tcPr>
          <w:p w:rsidR="0035475D" w:rsidRDefault="0035475D" w:rsidP="00191598">
            <w:r w:rsidRPr="00870795">
              <w:rPr>
                <w:rFonts w:asciiTheme="minorHAnsi" w:hAnsiTheme="minorHAnsi" w:cstheme="minorHAnsi"/>
                <w:color w:val="0070C0"/>
                <w:sz w:val="20"/>
                <w:szCs w:val="20"/>
              </w:rPr>
              <w:t>Area of Assistance #</w:t>
            </w:r>
            <w:r>
              <w:rPr>
                <w:rFonts w:asciiTheme="minorHAnsi" w:hAnsiTheme="minorHAnsi" w:cstheme="minorHAnsi"/>
                <w:color w:val="0070C0"/>
                <w:sz w:val="20"/>
                <w:szCs w:val="20"/>
              </w:rPr>
              <w:t>2</w:t>
            </w:r>
          </w:p>
        </w:tc>
        <w:tc>
          <w:tcPr>
            <w:tcW w:w="720" w:type="dxa"/>
          </w:tcPr>
          <w:p w:rsidR="0035475D" w:rsidRPr="004C4F4F" w:rsidRDefault="0035475D"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24</w:t>
            </w:r>
          </w:p>
        </w:tc>
        <w:tc>
          <w:tcPr>
            <w:tcW w:w="990" w:type="dxa"/>
          </w:tcPr>
          <w:p w:rsidR="0035475D" w:rsidRPr="004C4F4F" w:rsidRDefault="0035475D"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12</w:t>
            </w:r>
          </w:p>
        </w:tc>
        <w:tc>
          <w:tcPr>
            <w:tcW w:w="810" w:type="dxa"/>
          </w:tcPr>
          <w:p w:rsidR="0035475D" w:rsidRPr="004C4F4F" w:rsidRDefault="0035475D"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12</w:t>
            </w:r>
          </w:p>
        </w:tc>
        <w:tc>
          <w:tcPr>
            <w:tcW w:w="810" w:type="dxa"/>
          </w:tcPr>
          <w:p w:rsidR="0035475D" w:rsidRPr="004C4F4F" w:rsidRDefault="0035475D" w:rsidP="00244A36">
            <w:pPr>
              <w:jc w:val="center"/>
              <w:rPr>
                <w:rFonts w:asciiTheme="minorHAnsi" w:hAnsiTheme="minorHAnsi" w:cstheme="minorHAnsi"/>
                <w:color w:val="0070C0"/>
                <w:sz w:val="20"/>
                <w:szCs w:val="20"/>
              </w:rPr>
            </w:pPr>
          </w:p>
        </w:tc>
        <w:tc>
          <w:tcPr>
            <w:tcW w:w="810" w:type="dxa"/>
          </w:tcPr>
          <w:p w:rsidR="0035475D" w:rsidRPr="004C4F4F" w:rsidRDefault="0035475D" w:rsidP="00244A36">
            <w:pPr>
              <w:jc w:val="center"/>
              <w:rPr>
                <w:rFonts w:asciiTheme="minorHAnsi" w:hAnsiTheme="minorHAnsi" w:cstheme="minorHAnsi"/>
                <w:color w:val="0070C0"/>
                <w:sz w:val="20"/>
                <w:szCs w:val="20"/>
              </w:rPr>
            </w:pPr>
          </w:p>
        </w:tc>
        <w:tc>
          <w:tcPr>
            <w:tcW w:w="810" w:type="dxa"/>
          </w:tcPr>
          <w:p w:rsidR="0035475D" w:rsidRPr="004C4F4F" w:rsidRDefault="0035475D" w:rsidP="00244A36">
            <w:pPr>
              <w:jc w:val="center"/>
              <w:rPr>
                <w:rFonts w:asciiTheme="minorHAnsi" w:hAnsiTheme="minorHAnsi" w:cstheme="minorHAnsi"/>
                <w:color w:val="0070C0"/>
                <w:sz w:val="20"/>
                <w:szCs w:val="20"/>
              </w:rPr>
            </w:pPr>
          </w:p>
        </w:tc>
        <w:tc>
          <w:tcPr>
            <w:tcW w:w="810" w:type="dxa"/>
          </w:tcPr>
          <w:p w:rsidR="0035475D" w:rsidRPr="004C4F4F" w:rsidRDefault="0035475D" w:rsidP="00244A36">
            <w:pPr>
              <w:jc w:val="center"/>
              <w:rPr>
                <w:rFonts w:asciiTheme="minorHAnsi" w:hAnsiTheme="minorHAnsi" w:cstheme="minorHAnsi"/>
                <w:color w:val="0070C0"/>
                <w:sz w:val="20"/>
                <w:szCs w:val="20"/>
              </w:rPr>
            </w:pPr>
          </w:p>
        </w:tc>
      </w:tr>
      <w:tr w:rsidR="0035475D" w:rsidRPr="004C4F4F" w:rsidTr="0035475D">
        <w:tc>
          <w:tcPr>
            <w:tcW w:w="2160" w:type="dxa"/>
          </w:tcPr>
          <w:p w:rsidR="0035475D" w:rsidRDefault="0035475D" w:rsidP="00191598">
            <w:r w:rsidRPr="00870795">
              <w:rPr>
                <w:rFonts w:asciiTheme="minorHAnsi" w:hAnsiTheme="minorHAnsi" w:cstheme="minorHAnsi"/>
                <w:color w:val="0070C0"/>
                <w:sz w:val="20"/>
                <w:szCs w:val="20"/>
              </w:rPr>
              <w:t>Area of Assistance #</w:t>
            </w:r>
            <w:r>
              <w:rPr>
                <w:rFonts w:asciiTheme="minorHAnsi" w:hAnsiTheme="minorHAnsi" w:cstheme="minorHAnsi"/>
                <w:color w:val="0070C0"/>
                <w:sz w:val="20"/>
                <w:szCs w:val="20"/>
              </w:rPr>
              <w:t>3</w:t>
            </w:r>
          </w:p>
        </w:tc>
        <w:tc>
          <w:tcPr>
            <w:tcW w:w="720" w:type="dxa"/>
          </w:tcPr>
          <w:p w:rsidR="0035475D" w:rsidRPr="004C4F4F" w:rsidRDefault="0035475D"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16</w:t>
            </w:r>
          </w:p>
        </w:tc>
        <w:tc>
          <w:tcPr>
            <w:tcW w:w="990" w:type="dxa"/>
          </w:tcPr>
          <w:p w:rsidR="0035475D" w:rsidRPr="004C4F4F" w:rsidRDefault="0035475D"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8</w:t>
            </w:r>
          </w:p>
        </w:tc>
        <w:tc>
          <w:tcPr>
            <w:tcW w:w="810" w:type="dxa"/>
          </w:tcPr>
          <w:p w:rsidR="0035475D" w:rsidRPr="004C4F4F" w:rsidRDefault="0035475D"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8</w:t>
            </w:r>
          </w:p>
        </w:tc>
        <w:tc>
          <w:tcPr>
            <w:tcW w:w="810" w:type="dxa"/>
          </w:tcPr>
          <w:p w:rsidR="0035475D" w:rsidRPr="004C4F4F" w:rsidRDefault="0035475D" w:rsidP="00244A36">
            <w:pPr>
              <w:jc w:val="center"/>
              <w:rPr>
                <w:rFonts w:asciiTheme="minorHAnsi" w:hAnsiTheme="minorHAnsi" w:cstheme="minorHAnsi"/>
                <w:color w:val="0070C0"/>
                <w:sz w:val="20"/>
                <w:szCs w:val="20"/>
              </w:rPr>
            </w:pPr>
          </w:p>
        </w:tc>
        <w:tc>
          <w:tcPr>
            <w:tcW w:w="810" w:type="dxa"/>
          </w:tcPr>
          <w:p w:rsidR="0035475D" w:rsidRPr="004C4F4F" w:rsidRDefault="0035475D" w:rsidP="00244A36">
            <w:pPr>
              <w:jc w:val="center"/>
              <w:rPr>
                <w:rFonts w:asciiTheme="minorHAnsi" w:hAnsiTheme="minorHAnsi" w:cstheme="minorHAnsi"/>
                <w:color w:val="0070C0"/>
                <w:sz w:val="20"/>
                <w:szCs w:val="20"/>
              </w:rPr>
            </w:pPr>
          </w:p>
        </w:tc>
        <w:tc>
          <w:tcPr>
            <w:tcW w:w="810" w:type="dxa"/>
          </w:tcPr>
          <w:p w:rsidR="0035475D" w:rsidRPr="004C4F4F" w:rsidRDefault="0035475D" w:rsidP="00244A36">
            <w:pPr>
              <w:jc w:val="center"/>
              <w:rPr>
                <w:rFonts w:asciiTheme="minorHAnsi" w:hAnsiTheme="minorHAnsi" w:cstheme="minorHAnsi"/>
                <w:color w:val="0070C0"/>
                <w:sz w:val="20"/>
                <w:szCs w:val="20"/>
              </w:rPr>
            </w:pPr>
          </w:p>
        </w:tc>
        <w:tc>
          <w:tcPr>
            <w:tcW w:w="810" w:type="dxa"/>
          </w:tcPr>
          <w:p w:rsidR="0035475D" w:rsidRPr="004C4F4F" w:rsidRDefault="0035475D" w:rsidP="00244A36">
            <w:pPr>
              <w:jc w:val="center"/>
              <w:rPr>
                <w:rFonts w:asciiTheme="minorHAnsi" w:hAnsiTheme="minorHAnsi" w:cstheme="minorHAnsi"/>
                <w:color w:val="0070C0"/>
                <w:sz w:val="20"/>
                <w:szCs w:val="20"/>
              </w:rPr>
            </w:pPr>
          </w:p>
        </w:tc>
      </w:tr>
      <w:tr w:rsidR="0035475D" w:rsidRPr="004C4F4F" w:rsidTr="0035475D">
        <w:tc>
          <w:tcPr>
            <w:tcW w:w="2160" w:type="dxa"/>
          </w:tcPr>
          <w:p w:rsidR="0035475D" w:rsidRDefault="0035475D" w:rsidP="00191598">
            <w:r w:rsidRPr="00870795">
              <w:rPr>
                <w:rFonts w:asciiTheme="minorHAnsi" w:hAnsiTheme="minorHAnsi" w:cstheme="minorHAnsi"/>
                <w:color w:val="0070C0"/>
                <w:sz w:val="20"/>
                <w:szCs w:val="20"/>
              </w:rPr>
              <w:t>Area of Assistance #</w:t>
            </w:r>
            <w:r>
              <w:rPr>
                <w:rFonts w:asciiTheme="minorHAnsi" w:hAnsiTheme="minorHAnsi" w:cstheme="minorHAnsi"/>
                <w:color w:val="0070C0"/>
                <w:sz w:val="20"/>
                <w:szCs w:val="20"/>
              </w:rPr>
              <w:t>4</w:t>
            </w:r>
          </w:p>
        </w:tc>
        <w:tc>
          <w:tcPr>
            <w:tcW w:w="720" w:type="dxa"/>
          </w:tcPr>
          <w:p w:rsidR="0035475D" w:rsidRPr="004C4F4F" w:rsidRDefault="0035475D"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30</w:t>
            </w:r>
          </w:p>
        </w:tc>
        <w:tc>
          <w:tcPr>
            <w:tcW w:w="990" w:type="dxa"/>
          </w:tcPr>
          <w:p w:rsidR="0035475D" w:rsidRPr="004C4F4F" w:rsidRDefault="0035475D"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24</w:t>
            </w:r>
          </w:p>
        </w:tc>
        <w:tc>
          <w:tcPr>
            <w:tcW w:w="810" w:type="dxa"/>
          </w:tcPr>
          <w:p w:rsidR="0035475D" w:rsidRPr="004C4F4F" w:rsidRDefault="0035475D"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6</w:t>
            </w:r>
          </w:p>
        </w:tc>
        <w:tc>
          <w:tcPr>
            <w:tcW w:w="810" w:type="dxa"/>
          </w:tcPr>
          <w:p w:rsidR="0035475D" w:rsidRPr="004C4F4F" w:rsidRDefault="0035475D" w:rsidP="00244A36">
            <w:pPr>
              <w:jc w:val="center"/>
              <w:rPr>
                <w:rFonts w:asciiTheme="minorHAnsi" w:hAnsiTheme="minorHAnsi" w:cstheme="minorHAnsi"/>
                <w:color w:val="0070C0"/>
                <w:sz w:val="20"/>
                <w:szCs w:val="20"/>
              </w:rPr>
            </w:pPr>
          </w:p>
        </w:tc>
        <w:tc>
          <w:tcPr>
            <w:tcW w:w="810" w:type="dxa"/>
          </w:tcPr>
          <w:p w:rsidR="0035475D" w:rsidRPr="004C4F4F" w:rsidRDefault="0035475D" w:rsidP="00244A36">
            <w:pPr>
              <w:jc w:val="center"/>
              <w:rPr>
                <w:rFonts w:asciiTheme="minorHAnsi" w:hAnsiTheme="minorHAnsi" w:cstheme="minorHAnsi"/>
                <w:color w:val="0070C0"/>
                <w:sz w:val="20"/>
                <w:szCs w:val="20"/>
              </w:rPr>
            </w:pPr>
          </w:p>
        </w:tc>
        <w:tc>
          <w:tcPr>
            <w:tcW w:w="810" w:type="dxa"/>
          </w:tcPr>
          <w:p w:rsidR="0035475D" w:rsidRPr="004C4F4F" w:rsidRDefault="0035475D" w:rsidP="00244A36">
            <w:pPr>
              <w:jc w:val="center"/>
              <w:rPr>
                <w:rFonts w:asciiTheme="minorHAnsi" w:hAnsiTheme="minorHAnsi" w:cstheme="minorHAnsi"/>
                <w:color w:val="0070C0"/>
                <w:sz w:val="20"/>
                <w:szCs w:val="20"/>
              </w:rPr>
            </w:pPr>
          </w:p>
        </w:tc>
        <w:tc>
          <w:tcPr>
            <w:tcW w:w="810" w:type="dxa"/>
          </w:tcPr>
          <w:p w:rsidR="0035475D" w:rsidRPr="004C4F4F" w:rsidRDefault="0035475D" w:rsidP="00244A36">
            <w:pPr>
              <w:jc w:val="center"/>
              <w:rPr>
                <w:rFonts w:asciiTheme="minorHAnsi" w:hAnsiTheme="minorHAnsi" w:cstheme="minorHAnsi"/>
                <w:color w:val="0070C0"/>
                <w:sz w:val="20"/>
                <w:szCs w:val="20"/>
              </w:rPr>
            </w:pPr>
          </w:p>
        </w:tc>
      </w:tr>
      <w:tr w:rsidR="004C4F4F" w:rsidRPr="004C4F4F" w:rsidTr="0035475D">
        <w:tc>
          <w:tcPr>
            <w:tcW w:w="2160" w:type="dxa"/>
          </w:tcPr>
          <w:p w:rsidR="00B61D50" w:rsidRPr="004C4F4F" w:rsidRDefault="00B61D50" w:rsidP="00244A36">
            <w:pPr>
              <w:rPr>
                <w:rFonts w:asciiTheme="minorHAnsi" w:hAnsiTheme="minorHAnsi" w:cstheme="minorHAnsi"/>
                <w:color w:val="0070C0"/>
                <w:sz w:val="20"/>
                <w:szCs w:val="20"/>
              </w:rPr>
            </w:pPr>
          </w:p>
        </w:tc>
        <w:tc>
          <w:tcPr>
            <w:tcW w:w="720" w:type="dxa"/>
          </w:tcPr>
          <w:p w:rsidR="00B61D50" w:rsidRPr="004C4F4F" w:rsidRDefault="00B61D50" w:rsidP="00244A36">
            <w:pPr>
              <w:jc w:val="center"/>
              <w:rPr>
                <w:rFonts w:asciiTheme="minorHAnsi" w:hAnsiTheme="minorHAnsi" w:cstheme="minorHAnsi"/>
                <w:color w:val="0070C0"/>
                <w:sz w:val="20"/>
                <w:szCs w:val="20"/>
              </w:rPr>
            </w:pPr>
          </w:p>
        </w:tc>
        <w:tc>
          <w:tcPr>
            <w:tcW w:w="990" w:type="dxa"/>
          </w:tcPr>
          <w:p w:rsidR="00B61D50" w:rsidRPr="004C4F4F" w:rsidRDefault="00B61D50" w:rsidP="00244A36">
            <w:pPr>
              <w:jc w:val="center"/>
              <w:rPr>
                <w:rFonts w:asciiTheme="minorHAnsi" w:hAnsiTheme="minorHAnsi" w:cstheme="minorHAnsi"/>
                <w:color w:val="0070C0"/>
                <w:sz w:val="20"/>
                <w:szCs w:val="20"/>
              </w:rPr>
            </w:pPr>
          </w:p>
        </w:tc>
        <w:tc>
          <w:tcPr>
            <w:tcW w:w="810" w:type="dxa"/>
          </w:tcPr>
          <w:p w:rsidR="00B61D50" w:rsidRPr="004C4F4F" w:rsidRDefault="00B61D50" w:rsidP="00244A36">
            <w:pPr>
              <w:jc w:val="center"/>
              <w:rPr>
                <w:rFonts w:asciiTheme="minorHAnsi" w:hAnsiTheme="minorHAnsi" w:cstheme="minorHAnsi"/>
                <w:color w:val="0070C0"/>
                <w:sz w:val="20"/>
                <w:szCs w:val="20"/>
              </w:rPr>
            </w:pPr>
          </w:p>
        </w:tc>
        <w:tc>
          <w:tcPr>
            <w:tcW w:w="810" w:type="dxa"/>
          </w:tcPr>
          <w:p w:rsidR="00B61D50" w:rsidRPr="004C4F4F" w:rsidRDefault="00B61D50" w:rsidP="00244A36">
            <w:pPr>
              <w:jc w:val="center"/>
              <w:rPr>
                <w:rFonts w:asciiTheme="minorHAnsi" w:hAnsiTheme="minorHAnsi" w:cstheme="minorHAnsi"/>
                <w:color w:val="0070C0"/>
                <w:sz w:val="20"/>
                <w:szCs w:val="20"/>
              </w:rPr>
            </w:pPr>
          </w:p>
        </w:tc>
        <w:tc>
          <w:tcPr>
            <w:tcW w:w="810" w:type="dxa"/>
          </w:tcPr>
          <w:p w:rsidR="00B61D50" w:rsidRPr="004C4F4F" w:rsidRDefault="00B61D50" w:rsidP="00244A36">
            <w:pPr>
              <w:jc w:val="center"/>
              <w:rPr>
                <w:rFonts w:asciiTheme="minorHAnsi" w:hAnsiTheme="minorHAnsi" w:cstheme="minorHAnsi"/>
                <w:color w:val="0070C0"/>
                <w:sz w:val="20"/>
                <w:szCs w:val="20"/>
              </w:rPr>
            </w:pPr>
          </w:p>
        </w:tc>
        <w:tc>
          <w:tcPr>
            <w:tcW w:w="810" w:type="dxa"/>
          </w:tcPr>
          <w:p w:rsidR="00B61D50" w:rsidRPr="004C4F4F" w:rsidRDefault="00B61D50" w:rsidP="00244A36">
            <w:pPr>
              <w:jc w:val="center"/>
              <w:rPr>
                <w:rFonts w:asciiTheme="minorHAnsi" w:hAnsiTheme="minorHAnsi" w:cstheme="minorHAnsi"/>
                <w:color w:val="0070C0"/>
                <w:sz w:val="20"/>
                <w:szCs w:val="20"/>
              </w:rPr>
            </w:pPr>
          </w:p>
        </w:tc>
        <w:tc>
          <w:tcPr>
            <w:tcW w:w="810" w:type="dxa"/>
          </w:tcPr>
          <w:p w:rsidR="00B61D50" w:rsidRPr="004C4F4F" w:rsidRDefault="00B61D50" w:rsidP="00244A36">
            <w:pPr>
              <w:jc w:val="center"/>
              <w:rPr>
                <w:rFonts w:asciiTheme="minorHAnsi" w:hAnsiTheme="minorHAnsi" w:cstheme="minorHAnsi"/>
                <w:color w:val="0070C0"/>
                <w:sz w:val="20"/>
                <w:szCs w:val="20"/>
              </w:rPr>
            </w:pPr>
          </w:p>
        </w:tc>
      </w:tr>
      <w:tr w:rsidR="004C4F4F" w:rsidRPr="004C4F4F" w:rsidTr="0035475D">
        <w:tc>
          <w:tcPr>
            <w:tcW w:w="2160" w:type="dxa"/>
          </w:tcPr>
          <w:p w:rsidR="00B61D50" w:rsidRPr="004C4F4F" w:rsidRDefault="00B61D50" w:rsidP="0035475D">
            <w:pPr>
              <w:rPr>
                <w:rFonts w:asciiTheme="minorHAnsi" w:hAnsiTheme="minorHAnsi" w:cstheme="minorHAnsi"/>
                <w:color w:val="0070C0"/>
                <w:sz w:val="20"/>
                <w:szCs w:val="20"/>
              </w:rPr>
            </w:pPr>
            <w:r w:rsidRPr="004C4F4F">
              <w:rPr>
                <w:rFonts w:asciiTheme="minorHAnsi" w:hAnsiTheme="minorHAnsi" w:cstheme="minorHAnsi"/>
                <w:color w:val="0070C0"/>
                <w:sz w:val="20"/>
                <w:szCs w:val="20"/>
              </w:rPr>
              <w:t>Total Hrs Protégé CECS</w:t>
            </w:r>
          </w:p>
        </w:tc>
        <w:tc>
          <w:tcPr>
            <w:tcW w:w="720" w:type="dxa"/>
          </w:tcPr>
          <w:p w:rsidR="00B61D50" w:rsidRPr="004C4F4F" w:rsidRDefault="00703139"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170</w:t>
            </w:r>
          </w:p>
        </w:tc>
        <w:tc>
          <w:tcPr>
            <w:tcW w:w="990" w:type="dxa"/>
          </w:tcPr>
          <w:p w:rsidR="00B61D50" w:rsidRPr="004C4F4F" w:rsidRDefault="00703139" w:rsidP="006A6909">
            <w:pPr>
              <w:jc w:val="center"/>
              <w:rPr>
                <w:rFonts w:asciiTheme="minorHAnsi" w:hAnsiTheme="minorHAnsi" w:cstheme="minorHAnsi"/>
                <w:color w:val="0070C0"/>
                <w:sz w:val="20"/>
                <w:szCs w:val="20"/>
              </w:rPr>
            </w:pPr>
            <w:r>
              <w:rPr>
                <w:rFonts w:asciiTheme="minorHAnsi" w:hAnsiTheme="minorHAnsi" w:cstheme="minorHAnsi"/>
                <w:color w:val="0070C0"/>
                <w:sz w:val="20"/>
                <w:szCs w:val="20"/>
              </w:rPr>
              <w:t>100</w:t>
            </w:r>
          </w:p>
        </w:tc>
        <w:tc>
          <w:tcPr>
            <w:tcW w:w="810" w:type="dxa"/>
          </w:tcPr>
          <w:p w:rsidR="00B61D50" w:rsidRPr="004C4F4F" w:rsidRDefault="00703139"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70</w:t>
            </w:r>
          </w:p>
        </w:tc>
        <w:tc>
          <w:tcPr>
            <w:tcW w:w="810" w:type="dxa"/>
          </w:tcPr>
          <w:p w:rsidR="00B61D50" w:rsidRPr="004C4F4F" w:rsidRDefault="00B61D50" w:rsidP="00244A36">
            <w:pPr>
              <w:jc w:val="center"/>
              <w:rPr>
                <w:rFonts w:asciiTheme="minorHAnsi" w:hAnsiTheme="minorHAnsi" w:cstheme="minorHAnsi"/>
                <w:color w:val="0070C0"/>
                <w:sz w:val="20"/>
                <w:szCs w:val="20"/>
              </w:rPr>
            </w:pPr>
          </w:p>
        </w:tc>
        <w:tc>
          <w:tcPr>
            <w:tcW w:w="810" w:type="dxa"/>
          </w:tcPr>
          <w:p w:rsidR="00B61D50" w:rsidRPr="004C4F4F" w:rsidRDefault="00B61D50" w:rsidP="00244A36">
            <w:pPr>
              <w:jc w:val="center"/>
              <w:rPr>
                <w:rFonts w:asciiTheme="minorHAnsi" w:hAnsiTheme="minorHAnsi" w:cstheme="minorHAnsi"/>
                <w:color w:val="0070C0"/>
                <w:sz w:val="20"/>
                <w:szCs w:val="20"/>
              </w:rPr>
            </w:pPr>
          </w:p>
        </w:tc>
        <w:tc>
          <w:tcPr>
            <w:tcW w:w="810" w:type="dxa"/>
          </w:tcPr>
          <w:p w:rsidR="00B61D50" w:rsidRPr="004C4F4F" w:rsidRDefault="00B61D50" w:rsidP="00244A36">
            <w:pPr>
              <w:jc w:val="center"/>
              <w:rPr>
                <w:rFonts w:asciiTheme="minorHAnsi" w:hAnsiTheme="minorHAnsi" w:cstheme="minorHAnsi"/>
                <w:color w:val="0070C0"/>
                <w:sz w:val="20"/>
                <w:szCs w:val="20"/>
              </w:rPr>
            </w:pPr>
          </w:p>
        </w:tc>
        <w:tc>
          <w:tcPr>
            <w:tcW w:w="810" w:type="dxa"/>
          </w:tcPr>
          <w:p w:rsidR="00B61D50" w:rsidRPr="004C4F4F" w:rsidRDefault="00B61D50" w:rsidP="00244A36">
            <w:pPr>
              <w:jc w:val="center"/>
              <w:rPr>
                <w:rFonts w:asciiTheme="minorHAnsi" w:hAnsiTheme="minorHAnsi" w:cstheme="minorHAnsi"/>
                <w:color w:val="0070C0"/>
                <w:sz w:val="20"/>
                <w:szCs w:val="20"/>
              </w:rPr>
            </w:pPr>
          </w:p>
        </w:tc>
      </w:tr>
    </w:tbl>
    <w:p w:rsidR="00713992" w:rsidRPr="00713992" w:rsidRDefault="00713992" w:rsidP="00713992">
      <w:pPr>
        <w:jc w:val="center"/>
        <w:rPr>
          <w:rFonts w:ascii="Arial" w:hAnsi="Arial"/>
          <w:b/>
          <w:color w:val="FF0000"/>
          <w:sz w:val="20"/>
        </w:rPr>
      </w:pPr>
    </w:p>
    <w:tbl>
      <w:tblPr>
        <w:tblW w:w="549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0"/>
        <w:gridCol w:w="810"/>
        <w:gridCol w:w="1080"/>
        <w:gridCol w:w="1080"/>
      </w:tblGrid>
      <w:tr w:rsidR="00AC7D6F" w:rsidRPr="00CB5CB5" w:rsidTr="00860CE8">
        <w:trPr>
          <w:tblHeader/>
        </w:trPr>
        <w:tc>
          <w:tcPr>
            <w:tcW w:w="2520" w:type="dxa"/>
            <w:vAlign w:val="center"/>
          </w:tcPr>
          <w:p w:rsidR="00AC7D6F" w:rsidRPr="009237ED" w:rsidRDefault="00AC7D6F" w:rsidP="00191598">
            <w:pPr>
              <w:ind w:hanging="18"/>
              <w:jc w:val="center"/>
              <w:rPr>
                <w:rFonts w:asciiTheme="minorHAnsi" w:hAnsiTheme="minorHAnsi" w:cstheme="minorHAnsi"/>
                <w:b/>
                <w:sz w:val="20"/>
                <w:szCs w:val="20"/>
              </w:rPr>
            </w:pPr>
            <w:r w:rsidRPr="00AE160B">
              <w:rPr>
                <w:rFonts w:asciiTheme="minorHAnsi" w:hAnsiTheme="minorHAnsi" w:cstheme="minorHAnsi"/>
                <w:b/>
                <w:color w:val="0070C0"/>
                <w:sz w:val="20"/>
                <w:szCs w:val="20"/>
              </w:rPr>
              <w:t>Hours for Mentor-Protégé Progress Meetings</w:t>
            </w:r>
          </w:p>
        </w:tc>
        <w:tc>
          <w:tcPr>
            <w:tcW w:w="810" w:type="dxa"/>
            <w:vAlign w:val="center"/>
          </w:tcPr>
          <w:p w:rsidR="00AC7D6F" w:rsidRPr="002B695F" w:rsidRDefault="00AC7D6F" w:rsidP="00191598">
            <w:pPr>
              <w:jc w:val="center"/>
              <w:rPr>
                <w:rFonts w:asciiTheme="minorHAnsi" w:hAnsiTheme="minorHAnsi" w:cstheme="minorHAnsi"/>
                <w:b/>
                <w:color w:val="0070C0"/>
                <w:sz w:val="20"/>
                <w:szCs w:val="20"/>
              </w:rPr>
            </w:pPr>
            <w:r w:rsidRPr="002B695F">
              <w:rPr>
                <w:rFonts w:asciiTheme="minorHAnsi" w:hAnsiTheme="minorHAnsi" w:cstheme="minorHAnsi"/>
                <w:b/>
                <w:color w:val="0070C0"/>
                <w:sz w:val="20"/>
                <w:szCs w:val="20"/>
              </w:rPr>
              <w:t>Totals</w:t>
            </w:r>
          </w:p>
        </w:tc>
        <w:tc>
          <w:tcPr>
            <w:tcW w:w="1080" w:type="dxa"/>
            <w:vAlign w:val="center"/>
          </w:tcPr>
          <w:p w:rsidR="00AC7D6F" w:rsidRPr="002B695F" w:rsidRDefault="00AC7D6F" w:rsidP="00191598">
            <w:pPr>
              <w:jc w:val="center"/>
              <w:rPr>
                <w:rFonts w:asciiTheme="minorHAnsi" w:hAnsiTheme="minorHAnsi" w:cstheme="minorHAnsi"/>
                <w:b/>
                <w:color w:val="0070C0"/>
                <w:sz w:val="20"/>
                <w:szCs w:val="20"/>
              </w:rPr>
            </w:pPr>
            <w:r w:rsidRPr="002B695F">
              <w:rPr>
                <w:rFonts w:asciiTheme="minorHAnsi" w:hAnsiTheme="minorHAnsi" w:cstheme="minorHAnsi"/>
                <w:b/>
                <w:color w:val="0070C0"/>
                <w:sz w:val="20"/>
                <w:szCs w:val="20"/>
              </w:rPr>
              <w:t>Mentor</w:t>
            </w:r>
          </w:p>
          <w:p w:rsidR="00AC7D6F" w:rsidRPr="002B695F" w:rsidRDefault="00AC7D6F" w:rsidP="00191598">
            <w:pPr>
              <w:jc w:val="center"/>
              <w:rPr>
                <w:rFonts w:asciiTheme="minorHAnsi" w:hAnsiTheme="minorHAnsi" w:cstheme="minorHAnsi"/>
                <w:b/>
                <w:color w:val="0070C0"/>
                <w:sz w:val="20"/>
                <w:szCs w:val="20"/>
              </w:rPr>
            </w:pPr>
            <w:proofErr w:type="spellStart"/>
            <w:r w:rsidRPr="002B695F">
              <w:rPr>
                <w:rFonts w:asciiTheme="minorHAnsi" w:hAnsiTheme="minorHAnsi" w:cstheme="minorHAnsi"/>
                <w:b/>
                <w:color w:val="0070C0"/>
                <w:sz w:val="20"/>
                <w:szCs w:val="20"/>
              </w:rPr>
              <w:t>Proj</w:t>
            </w:r>
            <w:proofErr w:type="spellEnd"/>
            <w:r w:rsidRPr="002B695F">
              <w:rPr>
                <w:rFonts w:asciiTheme="minorHAnsi" w:hAnsiTheme="minorHAnsi" w:cstheme="minorHAnsi"/>
                <w:b/>
                <w:color w:val="0070C0"/>
                <w:sz w:val="20"/>
                <w:szCs w:val="20"/>
              </w:rPr>
              <w:t>. Mgr.</w:t>
            </w:r>
          </w:p>
        </w:tc>
        <w:tc>
          <w:tcPr>
            <w:tcW w:w="1080" w:type="dxa"/>
            <w:vAlign w:val="center"/>
          </w:tcPr>
          <w:p w:rsidR="00AC7D6F" w:rsidRPr="002B695F" w:rsidRDefault="00AC7D6F" w:rsidP="00191598">
            <w:pPr>
              <w:jc w:val="center"/>
              <w:rPr>
                <w:rFonts w:asciiTheme="minorHAnsi" w:hAnsiTheme="minorHAnsi" w:cstheme="minorHAnsi"/>
                <w:b/>
                <w:color w:val="0070C0"/>
                <w:sz w:val="20"/>
                <w:szCs w:val="20"/>
              </w:rPr>
            </w:pPr>
            <w:r w:rsidRPr="002B695F">
              <w:rPr>
                <w:rFonts w:asciiTheme="minorHAnsi" w:hAnsiTheme="minorHAnsi" w:cstheme="minorHAnsi"/>
                <w:b/>
                <w:color w:val="0070C0"/>
                <w:sz w:val="20"/>
                <w:szCs w:val="20"/>
              </w:rPr>
              <w:t>Protégé</w:t>
            </w:r>
          </w:p>
          <w:p w:rsidR="00AC7D6F" w:rsidRPr="002B695F" w:rsidRDefault="00AC7D6F" w:rsidP="00191598">
            <w:pPr>
              <w:jc w:val="center"/>
              <w:rPr>
                <w:rFonts w:asciiTheme="minorHAnsi" w:hAnsiTheme="minorHAnsi" w:cstheme="minorHAnsi"/>
                <w:b/>
                <w:color w:val="0070C0"/>
                <w:sz w:val="20"/>
                <w:szCs w:val="20"/>
              </w:rPr>
            </w:pPr>
            <w:r w:rsidRPr="002B695F">
              <w:rPr>
                <w:rFonts w:asciiTheme="minorHAnsi" w:hAnsiTheme="minorHAnsi" w:cstheme="minorHAnsi"/>
                <w:b/>
                <w:color w:val="0070C0"/>
                <w:sz w:val="20"/>
                <w:szCs w:val="20"/>
              </w:rPr>
              <w:t>Principal</w:t>
            </w:r>
          </w:p>
        </w:tc>
      </w:tr>
      <w:tr w:rsidR="00AC7D6F" w:rsidRPr="00CB5CB5" w:rsidTr="00860CE8">
        <w:tc>
          <w:tcPr>
            <w:tcW w:w="2520" w:type="dxa"/>
          </w:tcPr>
          <w:p w:rsidR="00AC7D6F" w:rsidRPr="002B695F" w:rsidRDefault="00AC7D6F" w:rsidP="00191598">
            <w:pPr>
              <w:rPr>
                <w:rFonts w:asciiTheme="minorHAnsi" w:hAnsiTheme="minorHAnsi" w:cstheme="minorHAnsi"/>
                <w:color w:val="0070C0"/>
                <w:sz w:val="20"/>
                <w:szCs w:val="20"/>
              </w:rPr>
            </w:pPr>
            <w:r w:rsidRPr="002B695F">
              <w:rPr>
                <w:rFonts w:asciiTheme="minorHAnsi" w:hAnsiTheme="minorHAnsi" w:cstheme="minorHAnsi"/>
                <w:color w:val="0070C0"/>
                <w:sz w:val="20"/>
                <w:szCs w:val="20"/>
              </w:rPr>
              <w:t>2-hour meeting per month for 12 month project</w:t>
            </w:r>
          </w:p>
        </w:tc>
        <w:tc>
          <w:tcPr>
            <w:tcW w:w="810" w:type="dxa"/>
            <w:vAlign w:val="center"/>
          </w:tcPr>
          <w:p w:rsidR="00AC7D6F" w:rsidRPr="002B695F" w:rsidRDefault="00AC7D6F" w:rsidP="004618D7">
            <w:pPr>
              <w:jc w:val="center"/>
              <w:rPr>
                <w:rFonts w:asciiTheme="minorHAnsi" w:hAnsiTheme="minorHAnsi" w:cstheme="minorHAnsi"/>
                <w:color w:val="0070C0"/>
                <w:sz w:val="20"/>
                <w:szCs w:val="20"/>
              </w:rPr>
            </w:pPr>
            <w:r w:rsidRPr="002B695F">
              <w:rPr>
                <w:rFonts w:asciiTheme="minorHAnsi" w:hAnsiTheme="minorHAnsi" w:cstheme="minorHAnsi"/>
                <w:color w:val="0070C0"/>
                <w:sz w:val="20"/>
                <w:szCs w:val="20"/>
              </w:rPr>
              <w:t>4</w:t>
            </w:r>
            <w:r w:rsidR="004618D7">
              <w:rPr>
                <w:rFonts w:asciiTheme="minorHAnsi" w:hAnsiTheme="minorHAnsi" w:cstheme="minorHAnsi"/>
                <w:color w:val="0070C0"/>
                <w:sz w:val="20"/>
                <w:szCs w:val="20"/>
              </w:rPr>
              <w:t>8</w:t>
            </w:r>
          </w:p>
        </w:tc>
        <w:tc>
          <w:tcPr>
            <w:tcW w:w="1080" w:type="dxa"/>
            <w:vAlign w:val="center"/>
          </w:tcPr>
          <w:p w:rsidR="00AC7D6F" w:rsidRPr="002B695F" w:rsidRDefault="00AC7D6F" w:rsidP="004618D7">
            <w:pPr>
              <w:jc w:val="center"/>
              <w:rPr>
                <w:rFonts w:asciiTheme="minorHAnsi" w:hAnsiTheme="minorHAnsi" w:cstheme="minorHAnsi"/>
                <w:color w:val="0070C0"/>
                <w:sz w:val="20"/>
                <w:szCs w:val="20"/>
              </w:rPr>
            </w:pPr>
            <w:r w:rsidRPr="002B695F">
              <w:rPr>
                <w:rFonts w:asciiTheme="minorHAnsi" w:hAnsiTheme="minorHAnsi" w:cstheme="minorHAnsi"/>
                <w:color w:val="0070C0"/>
                <w:sz w:val="20"/>
                <w:szCs w:val="20"/>
              </w:rPr>
              <w:t>2</w:t>
            </w:r>
            <w:r w:rsidR="004618D7">
              <w:rPr>
                <w:rFonts w:asciiTheme="minorHAnsi" w:hAnsiTheme="minorHAnsi" w:cstheme="minorHAnsi"/>
                <w:color w:val="0070C0"/>
                <w:sz w:val="20"/>
                <w:szCs w:val="20"/>
              </w:rPr>
              <w:t>4</w:t>
            </w:r>
          </w:p>
        </w:tc>
        <w:tc>
          <w:tcPr>
            <w:tcW w:w="1080" w:type="dxa"/>
            <w:vAlign w:val="center"/>
          </w:tcPr>
          <w:p w:rsidR="00AC7D6F" w:rsidRPr="002B695F" w:rsidRDefault="00AC7D6F" w:rsidP="003F2018">
            <w:pPr>
              <w:jc w:val="center"/>
              <w:rPr>
                <w:rFonts w:asciiTheme="minorHAnsi" w:hAnsiTheme="minorHAnsi" w:cstheme="minorHAnsi"/>
                <w:color w:val="0070C0"/>
                <w:sz w:val="20"/>
                <w:szCs w:val="20"/>
              </w:rPr>
            </w:pPr>
            <w:r w:rsidRPr="002B695F">
              <w:rPr>
                <w:rFonts w:asciiTheme="minorHAnsi" w:hAnsiTheme="minorHAnsi" w:cstheme="minorHAnsi"/>
                <w:color w:val="0070C0"/>
                <w:sz w:val="20"/>
                <w:szCs w:val="20"/>
              </w:rPr>
              <w:t>2</w:t>
            </w:r>
            <w:r w:rsidR="004618D7">
              <w:rPr>
                <w:rFonts w:asciiTheme="minorHAnsi" w:hAnsiTheme="minorHAnsi" w:cstheme="minorHAnsi"/>
                <w:color w:val="0070C0"/>
                <w:sz w:val="20"/>
                <w:szCs w:val="20"/>
              </w:rPr>
              <w:t>4</w:t>
            </w:r>
          </w:p>
        </w:tc>
      </w:tr>
      <w:tr w:rsidR="00AC7D6F" w:rsidRPr="00CB5CB5" w:rsidTr="00860CE8">
        <w:tc>
          <w:tcPr>
            <w:tcW w:w="2520" w:type="dxa"/>
          </w:tcPr>
          <w:p w:rsidR="00AC7D6F" w:rsidRPr="002B695F" w:rsidRDefault="00AC7D6F" w:rsidP="00191598">
            <w:pPr>
              <w:rPr>
                <w:rFonts w:asciiTheme="minorHAnsi" w:hAnsiTheme="minorHAnsi" w:cstheme="minorHAnsi"/>
                <w:color w:val="0070C0"/>
                <w:sz w:val="20"/>
                <w:szCs w:val="20"/>
              </w:rPr>
            </w:pPr>
          </w:p>
        </w:tc>
        <w:tc>
          <w:tcPr>
            <w:tcW w:w="810" w:type="dxa"/>
          </w:tcPr>
          <w:p w:rsidR="00AC7D6F" w:rsidRPr="002B695F" w:rsidRDefault="00AC7D6F" w:rsidP="00191598">
            <w:pPr>
              <w:jc w:val="center"/>
              <w:rPr>
                <w:rFonts w:asciiTheme="minorHAnsi" w:hAnsiTheme="minorHAnsi" w:cstheme="minorHAnsi"/>
                <w:color w:val="0070C0"/>
                <w:sz w:val="20"/>
                <w:szCs w:val="20"/>
              </w:rPr>
            </w:pPr>
          </w:p>
        </w:tc>
        <w:tc>
          <w:tcPr>
            <w:tcW w:w="1080" w:type="dxa"/>
          </w:tcPr>
          <w:p w:rsidR="00AC7D6F" w:rsidRPr="002B695F" w:rsidRDefault="00AC7D6F" w:rsidP="00191598">
            <w:pPr>
              <w:jc w:val="center"/>
              <w:rPr>
                <w:rFonts w:asciiTheme="minorHAnsi" w:hAnsiTheme="minorHAnsi" w:cstheme="minorHAnsi"/>
                <w:color w:val="0070C0"/>
                <w:sz w:val="20"/>
                <w:szCs w:val="20"/>
              </w:rPr>
            </w:pPr>
          </w:p>
        </w:tc>
        <w:tc>
          <w:tcPr>
            <w:tcW w:w="1080" w:type="dxa"/>
          </w:tcPr>
          <w:p w:rsidR="00AC7D6F" w:rsidRPr="002B695F" w:rsidRDefault="00AC7D6F" w:rsidP="00191598">
            <w:pPr>
              <w:jc w:val="center"/>
              <w:rPr>
                <w:rFonts w:asciiTheme="minorHAnsi" w:hAnsiTheme="minorHAnsi" w:cstheme="minorHAnsi"/>
                <w:color w:val="0070C0"/>
                <w:sz w:val="20"/>
                <w:szCs w:val="20"/>
              </w:rPr>
            </w:pPr>
          </w:p>
        </w:tc>
      </w:tr>
      <w:tr w:rsidR="00AC7D6F" w:rsidRPr="00CB5CB5" w:rsidTr="00860CE8">
        <w:tc>
          <w:tcPr>
            <w:tcW w:w="2520" w:type="dxa"/>
          </w:tcPr>
          <w:p w:rsidR="00AC7D6F" w:rsidRPr="002B695F" w:rsidRDefault="00AC7D6F" w:rsidP="00191598">
            <w:pPr>
              <w:rPr>
                <w:rFonts w:asciiTheme="minorHAnsi" w:hAnsiTheme="minorHAnsi" w:cstheme="minorHAnsi"/>
                <w:color w:val="0070C0"/>
                <w:sz w:val="20"/>
                <w:szCs w:val="20"/>
              </w:rPr>
            </w:pPr>
            <w:r w:rsidRPr="002B695F">
              <w:rPr>
                <w:rFonts w:asciiTheme="minorHAnsi" w:hAnsiTheme="minorHAnsi" w:cstheme="minorHAnsi"/>
                <w:color w:val="0070C0"/>
                <w:sz w:val="20"/>
                <w:szCs w:val="20"/>
              </w:rPr>
              <w:t>Total Hours in CECS</w:t>
            </w:r>
          </w:p>
        </w:tc>
        <w:tc>
          <w:tcPr>
            <w:tcW w:w="810" w:type="dxa"/>
          </w:tcPr>
          <w:p w:rsidR="00AC7D6F" w:rsidRPr="002B695F" w:rsidRDefault="00AC7D6F" w:rsidP="003F2018">
            <w:pPr>
              <w:jc w:val="center"/>
              <w:rPr>
                <w:rFonts w:asciiTheme="minorHAnsi" w:hAnsiTheme="minorHAnsi" w:cstheme="minorHAnsi"/>
                <w:color w:val="0070C0"/>
                <w:sz w:val="20"/>
                <w:szCs w:val="20"/>
              </w:rPr>
            </w:pPr>
            <w:r w:rsidRPr="002B695F">
              <w:rPr>
                <w:rFonts w:asciiTheme="minorHAnsi" w:hAnsiTheme="minorHAnsi" w:cstheme="minorHAnsi"/>
                <w:color w:val="0070C0"/>
                <w:sz w:val="20"/>
                <w:szCs w:val="20"/>
              </w:rPr>
              <w:t>4</w:t>
            </w:r>
            <w:r w:rsidR="004618D7">
              <w:rPr>
                <w:rFonts w:asciiTheme="minorHAnsi" w:hAnsiTheme="minorHAnsi" w:cstheme="minorHAnsi"/>
                <w:color w:val="0070C0"/>
                <w:sz w:val="20"/>
                <w:szCs w:val="20"/>
              </w:rPr>
              <w:t>8</w:t>
            </w:r>
          </w:p>
        </w:tc>
        <w:tc>
          <w:tcPr>
            <w:tcW w:w="1080" w:type="dxa"/>
          </w:tcPr>
          <w:p w:rsidR="00AC7D6F" w:rsidRPr="002B695F" w:rsidRDefault="00AC7D6F" w:rsidP="004618D7">
            <w:pPr>
              <w:jc w:val="center"/>
              <w:rPr>
                <w:rFonts w:asciiTheme="minorHAnsi" w:hAnsiTheme="minorHAnsi" w:cstheme="minorHAnsi"/>
                <w:color w:val="0070C0"/>
                <w:sz w:val="20"/>
                <w:szCs w:val="20"/>
              </w:rPr>
            </w:pPr>
            <w:r w:rsidRPr="002B695F">
              <w:rPr>
                <w:rFonts w:asciiTheme="minorHAnsi" w:hAnsiTheme="minorHAnsi" w:cstheme="minorHAnsi"/>
                <w:color w:val="0070C0"/>
                <w:sz w:val="20"/>
                <w:szCs w:val="20"/>
              </w:rPr>
              <w:t>2</w:t>
            </w:r>
            <w:r w:rsidR="004618D7">
              <w:rPr>
                <w:rFonts w:asciiTheme="minorHAnsi" w:hAnsiTheme="minorHAnsi" w:cstheme="minorHAnsi"/>
                <w:color w:val="0070C0"/>
                <w:sz w:val="20"/>
                <w:szCs w:val="20"/>
              </w:rPr>
              <w:t>4</w:t>
            </w:r>
          </w:p>
        </w:tc>
        <w:tc>
          <w:tcPr>
            <w:tcW w:w="1080" w:type="dxa"/>
          </w:tcPr>
          <w:p w:rsidR="00AC7D6F" w:rsidRPr="002B695F" w:rsidRDefault="00AC7D6F" w:rsidP="003F2018">
            <w:pPr>
              <w:jc w:val="center"/>
              <w:rPr>
                <w:rFonts w:asciiTheme="minorHAnsi" w:hAnsiTheme="minorHAnsi" w:cstheme="minorHAnsi"/>
                <w:color w:val="0070C0"/>
                <w:sz w:val="20"/>
                <w:szCs w:val="20"/>
              </w:rPr>
            </w:pPr>
            <w:r w:rsidRPr="002B695F">
              <w:rPr>
                <w:rFonts w:asciiTheme="minorHAnsi" w:hAnsiTheme="minorHAnsi" w:cstheme="minorHAnsi"/>
                <w:color w:val="0070C0"/>
                <w:sz w:val="20"/>
                <w:szCs w:val="20"/>
              </w:rPr>
              <w:t>2</w:t>
            </w:r>
            <w:r w:rsidR="004618D7">
              <w:rPr>
                <w:rFonts w:asciiTheme="minorHAnsi" w:hAnsiTheme="minorHAnsi" w:cstheme="minorHAnsi"/>
                <w:color w:val="0070C0"/>
                <w:sz w:val="20"/>
                <w:szCs w:val="20"/>
              </w:rPr>
              <w:t>4</w:t>
            </w:r>
          </w:p>
        </w:tc>
      </w:tr>
    </w:tbl>
    <w:p w:rsidR="00AC7D6F" w:rsidRPr="005010A9" w:rsidRDefault="00AC7D6F" w:rsidP="00B61D50">
      <w:pPr>
        <w:rPr>
          <w:rFonts w:ascii="Arial" w:hAnsi="Arial" w:cs="Arial"/>
          <w:color w:val="0070C0"/>
        </w:rPr>
      </w:pPr>
    </w:p>
    <w:tbl>
      <w:tblPr>
        <w:tblW w:w="549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0"/>
        <w:gridCol w:w="810"/>
        <w:gridCol w:w="1080"/>
        <w:gridCol w:w="1080"/>
      </w:tblGrid>
      <w:tr w:rsidR="004C4F4F" w:rsidRPr="004C4F4F" w:rsidTr="00860CE8">
        <w:trPr>
          <w:tblHeader/>
        </w:trPr>
        <w:tc>
          <w:tcPr>
            <w:tcW w:w="2520" w:type="dxa"/>
            <w:vAlign w:val="center"/>
          </w:tcPr>
          <w:p w:rsidR="00B61D50" w:rsidRPr="004C4F4F" w:rsidRDefault="00B61D50" w:rsidP="00244A36">
            <w:pPr>
              <w:ind w:hanging="18"/>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 xml:space="preserve">Summary Combined Hours </w:t>
            </w:r>
          </w:p>
        </w:tc>
        <w:tc>
          <w:tcPr>
            <w:tcW w:w="810" w:type="dxa"/>
            <w:vAlign w:val="center"/>
          </w:tcPr>
          <w:p w:rsidR="00B61D50" w:rsidRPr="004C4F4F" w:rsidRDefault="00B61D5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Totals</w:t>
            </w:r>
          </w:p>
        </w:tc>
        <w:tc>
          <w:tcPr>
            <w:tcW w:w="1080" w:type="dxa"/>
            <w:vAlign w:val="center"/>
          </w:tcPr>
          <w:p w:rsidR="00B61D50" w:rsidRPr="004C4F4F" w:rsidRDefault="00B61D5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Mentor</w:t>
            </w:r>
          </w:p>
        </w:tc>
        <w:tc>
          <w:tcPr>
            <w:tcW w:w="1080" w:type="dxa"/>
            <w:vAlign w:val="center"/>
          </w:tcPr>
          <w:p w:rsidR="00B61D50" w:rsidRPr="004C4F4F" w:rsidRDefault="00B61D5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Protégé</w:t>
            </w:r>
          </w:p>
        </w:tc>
      </w:tr>
      <w:tr w:rsidR="004C4F4F" w:rsidRPr="004C4F4F" w:rsidTr="00860CE8">
        <w:tc>
          <w:tcPr>
            <w:tcW w:w="2520" w:type="dxa"/>
          </w:tcPr>
          <w:p w:rsidR="00B61D50" w:rsidRPr="004C4F4F" w:rsidRDefault="00AC7D6F" w:rsidP="00AC7D6F">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Total Combined Hours for</w:t>
            </w:r>
            <w:r>
              <w:rPr>
                <w:rFonts w:asciiTheme="minorHAnsi" w:hAnsiTheme="minorHAnsi" w:cstheme="minorHAnsi"/>
                <w:color w:val="0070C0"/>
                <w:sz w:val="20"/>
                <w:szCs w:val="20"/>
              </w:rPr>
              <w:t xml:space="preserve"> all</w:t>
            </w:r>
            <w:r w:rsidRPr="004C4F4F">
              <w:rPr>
                <w:rFonts w:asciiTheme="minorHAnsi" w:hAnsiTheme="minorHAnsi" w:cstheme="minorHAnsi"/>
                <w:color w:val="0070C0"/>
                <w:sz w:val="20"/>
                <w:szCs w:val="20"/>
              </w:rPr>
              <w:t xml:space="preserve"> A</w:t>
            </w:r>
            <w:r>
              <w:rPr>
                <w:rFonts w:asciiTheme="minorHAnsi" w:hAnsiTheme="minorHAnsi" w:cstheme="minorHAnsi"/>
                <w:color w:val="0070C0"/>
                <w:sz w:val="20"/>
                <w:szCs w:val="20"/>
              </w:rPr>
              <w:t>reas of Assistance and Progress Meetings</w:t>
            </w:r>
          </w:p>
        </w:tc>
        <w:tc>
          <w:tcPr>
            <w:tcW w:w="810" w:type="dxa"/>
            <w:vAlign w:val="center"/>
          </w:tcPr>
          <w:p w:rsidR="00B61D50" w:rsidRPr="004C4F4F" w:rsidRDefault="00AC7D6F" w:rsidP="004618D7">
            <w:pPr>
              <w:jc w:val="center"/>
              <w:rPr>
                <w:rFonts w:asciiTheme="minorHAnsi" w:hAnsiTheme="minorHAnsi" w:cstheme="minorHAnsi"/>
                <w:color w:val="0070C0"/>
                <w:sz w:val="20"/>
                <w:szCs w:val="20"/>
              </w:rPr>
            </w:pPr>
            <w:r>
              <w:rPr>
                <w:rFonts w:asciiTheme="minorHAnsi" w:hAnsiTheme="minorHAnsi" w:cstheme="minorHAnsi"/>
                <w:color w:val="0070C0"/>
                <w:sz w:val="20"/>
                <w:szCs w:val="20"/>
              </w:rPr>
              <w:t>33</w:t>
            </w:r>
            <w:r w:rsidR="004618D7">
              <w:rPr>
                <w:rFonts w:asciiTheme="minorHAnsi" w:hAnsiTheme="minorHAnsi" w:cstheme="minorHAnsi"/>
                <w:color w:val="0070C0"/>
                <w:sz w:val="20"/>
                <w:szCs w:val="20"/>
              </w:rPr>
              <w:t>2</w:t>
            </w:r>
          </w:p>
        </w:tc>
        <w:tc>
          <w:tcPr>
            <w:tcW w:w="1080" w:type="dxa"/>
            <w:vAlign w:val="center"/>
          </w:tcPr>
          <w:p w:rsidR="00B61D50" w:rsidRPr="004C4F4F" w:rsidRDefault="00AC7D6F" w:rsidP="004618D7">
            <w:pPr>
              <w:jc w:val="center"/>
              <w:rPr>
                <w:rFonts w:asciiTheme="minorHAnsi" w:hAnsiTheme="minorHAnsi" w:cstheme="minorHAnsi"/>
                <w:color w:val="0070C0"/>
                <w:sz w:val="20"/>
                <w:szCs w:val="20"/>
              </w:rPr>
            </w:pPr>
            <w:r>
              <w:rPr>
                <w:rFonts w:asciiTheme="minorHAnsi" w:hAnsiTheme="minorHAnsi" w:cstheme="minorHAnsi"/>
                <w:color w:val="0070C0"/>
                <w:sz w:val="20"/>
                <w:szCs w:val="20"/>
              </w:rPr>
              <w:t>1</w:t>
            </w:r>
            <w:r w:rsidR="004618D7">
              <w:rPr>
                <w:rFonts w:asciiTheme="minorHAnsi" w:hAnsiTheme="minorHAnsi" w:cstheme="minorHAnsi"/>
                <w:color w:val="0070C0"/>
                <w:sz w:val="20"/>
                <w:szCs w:val="20"/>
              </w:rPr>
              <w:t>38</w:t>
            </w:r>
          </w:p>
        </w:tc>
        <w:tc>
          <w:tcPr>
            <w:tcW w:w="1080" w:type="dxa"/>
            <w:vAlign w:val="center"/>
          </w:tcPr>
          <w:p w:rsidR="00B61D50" w:rsidRPr="004C4F4F" w:rsidRDefault="004618D7" w:rsidP="004618D7">
            <w:pPr>
              <w:jc w:val="center"/>
              <w:rPr>
                <w:rFonts w:asciiTheme="minorHAnsi" w:hAnsiTheme="minorHAnsi" w:cstheme="minorHAnsi"/>
                <w:color w:val="0070C0"/>
                <w:sz w:val="20"/>
                <w:szCs w:val="20"/>
              </w:rPr>
            </w:pPr>
            <w:r>
              <w:rPr>
                <w:rFonts w:asciiTheme="minorHAnsi" w:hAnsiTheme="minorHAnsi" w:cstheme="minorHAnsi"/>
                <w:color w:val="0070C0"/>
                <w:sz w:val="20"/>
                <w:szCs w:val="20"/>
              </w:rPr>
              <w:t>194</w:t>
            </w:r>
          </w:p>
        </w:tc>
      </w:tr>
    </w:tbl>
    <w:p w:rsidR="00B61D50" w:rsidRPr="00B61D50" w:rsidRDefault="00B61D50" w:rsidP="00B61D50">
      <w:pPr>
        <w:rPr>
          <w:rFonts w:asciiTheme="minorHAnsi" w:hAnsiTheme="minorHAnsi" w:cstheme="minorHAnsi"/>
          <w:sz w:val="20"/>
          <w:szCs w:val="20"/>
        </w:rPr>
      </w:pPr>
    </w:p>
    <w:p w:rsidR="009F5EB4" w:rsidRDefault="009F5EB4" w:rsidP="009F5EB4">
      <w:pPr>
        <w:spacing w:after="20"/>
        <w:ind w:left="360"/>
        <w:rPr>
          <w:rFonts w:ascii="Arial" w:hAnsi="Arial" w:cs="Arial"/>
          <w:sz w:val="22"/>
          <w:szCs w:val="22"/>
        </w:rPr>
      </w:pPr>
      <w:r>
        <w:rPr>
          <w:rFonts w:ascii="Arial" w:hAnsi="Arial"/>
          <w:i/>
          <w:color w:val="FF0000"/>
          <w:sz w:val="20"/>
          <w:szCs w:val="20"/>
        </w:rPr>
        <w:t>Area of Assistance hours spent by Protégé do NOT count towards the project’s DBE goal</w:t>
      </w:r>
    </w:p>
    <w:p w:rsidR="005010A9" w:rsidRPr="000410FF" w:rsidRDefault="005010A9" w:rsidP="00B61D50">
      <w:pPr>
        <w:rPr>
          <w:rFonts w:ascii="Arial" w:hAnsi="Arial" w:cs="Arial"/>
          <w:sz w:val="12"/>
          <w:szCs w:val="12"/>
        </w:rPr>
      </w:pPr>
    </w:p>
    <w:p w:rsidR="00C86178" w:rsidRDefault="00C86178" w:rsidP="00C86178">
      <w:pPr>
        <w:pStyle w:val="ListParagraph"/>
        <w:ind w:left="446"/>
        <w:contextualSpacing w:val="0"/>
        <w:rPr>
          <w:rFonts w:ascii="Arial" w:hAnsi="Arial"/>
          <w:i/>
          <w:color w:val="FF0000"/>
          <w:sz w:val="22"/>
        </w:rPr>
      </w:pPr>
    </w:p>
    <w:p w:rsidR="004F568B" w:rsidRDefault="00DE499D" w:rsidP="004F568B">
      <w:pPr>
        <w:ind w:left="720"/>
        <w:rPr>
          <w:rFonts w:ascii="Arial" w:hAnsi="Arial"/>
          <w:i/>
          <w:color w:val="FF0000"/>
          <w:sz w:val="22"/>
        </w:rPr>
      </w:pPr>
      <w:r>
        <w:rPr>
          <w:rFonts w:ascii="Arial" w:hAnsi="Arial"/>
          <w:i/>
          <w:color w:val="FF0000"/>
          <w:sz w:val="22"/>
        </w:rPr>
        <w:t>Detail in the plan a</w:t>
      </w:r>
      <w:r w:rsidR="000410FF" w:rsidRPr="00213F86">
        <w:rPr>
          <w:rFonts w:ascii="Arial" w:hAnsi="Arial"/>
          <w:i/>
          <w:color w:val="FF0000"/>
          <w:sz w:val="22"/>
        </w:rPr>
        <w:t>ny property, equipment, supplies or other services</w:t>
      </w:r>
      <w:r w:rsidR="000410FF">
        <w:rPr>
          <w:rFonts w:ascii="Arial" w:hAnsi="Arial"/>
          <w:i/>
          <w:color w:val="FF0000"/>
          <w:sz w:val="22"/>
        </w:rPr>
        <w:t xml:space="preserve"> that are sold, rented, or donated to the Protégé by the Mentor during the course of the Mentor-Protégé agreement.</w:t>
      </w:r>
    </w:p>
    <w:p w:rsidR="00713992" w:rsidRDefault="00F75055" w:rsidP="005233F2">
      <w:pPr>
        <w:pStyle w:val="ListParagraph"/>
        <w:numPr>
          <w:ilvl w:val="0"/>
          <w:numId w:val="37"/>
        </w:numPr>
        <w:spacing w:before="240" w:after="240"/>
        <w:rPr>
          <w:rFonts w:ascii="Arial" w:hAnsi="Arial"/>
          <w:b/>
          <w:sz w:val="22"/>
        </w:rPr>
      </w:pPr>
      <w:r w:rsidRPr="008E2497">
        <w:rPr>
          <w:rFonts w:ascii="Arial" w:hAnsi="Arial"/>
          <w:b/>
          <w:sz w:val="22"/>
        </w:rPr>
        <w:t>KEY DELIVERABLES</w:t>
      </w:r>
    </w:p>
    <w:p w:rsidR="00713992" w:rsidRDefault="00DE499D" w:rsidP="00713992">
      <w:pPr>
        <w:spacing w:after="160"/>
        <w:ind w:left="720"/>
        <w:jc w:val="both"/>
        <w:rPr>
          <w:rFonts w:ascii="Arial" w:hAnsi="Arial"/>
          <w:i/>
          <w:color w:val="FF0000"/>
          <w:sz w:val="22"/>
        </w:rPr>
      </w:pPr>
      <w:r>
        <w:rPr>
          <w:rFonts w:ascii="Arial" w:hAnsi="Arial"/>
          <w:i/>
          <w:color w:val="FF0000"/>
          <w:sz w:val="22"/>
        </w:rPr>
        <w:t>Identify k</w:t>
      </w:r>
      <w:r w:rsidR="004C0F22" w:rsidRPr="00B61D50">
        <w:rPr>
          <w:rFonts w:ascii="Arial" w:hAnsi="Arial"/>
          <w:i/>
          <w:color w:val="FF0000"/>
          <w:sz w:val="22"/>
        </w:rPr>
        <w:t xml:space="preserve">ey deliverables </w:t>
      </w:r>
      <w:r w:rsidR="00F3455C" w:rsidRPr="00B61D50">
        <w:rPr>
          <w:rFonts w:ascii="Arial" w:hAnsi="Arial"/>
          <w:i/>
          <w:color w:val="FF0000"/>
          <w:sz w:val="22"/>
        </w:rPr>
        <w:t xml:space="preserve">for </w:t>
      </w:r>
      <w:r w:rsidR="000C2E5B">
        <w:rPr>
          <w:rFonts w:ascii="Arial" w:hAnsi="Arial"/>
          <w:i/>
          <w:color w:val="FF0000"/>
          <w:sz w:val="22"/>
        </w:rPr>
        <w:t>certain</w:t>
      </w:r>
      <w:r w:rsidR="00F3455C" w:rsidRPr="00B61D50">
        <w:rPr>
          <w:rFonts w:ascii="Arial" w:hAnsi="Arial"/>
          <w:i/>
          <w:color w:val="FF0000"/>
          <w:sz w:val="22"/>
        </w:rPr>
        <w:t xml:space="preserve"> </w:t>
      </w:r>
      <w:r w:rsidR="000C2E5B">
        <w:rPr>
          <w:rFonts w:ascii="Arial" w:hAnsi="Arial"/>
          <w:i/>
          <w:color w:val="FF0000"/>
          <w:sz w:val="22"/>
        </w:rPr>
        <w:t xml:space="preserve">tasks </w:t>
      </w:r>
      <w:r w:rsidR="00F56449" w:rsidRPr="00B61D50">
        <w:rPr>
          <w:rFonts w:ascii="Arial" w:hAnsi="Arial"/>
          <w:i/>
          <w:color w:val="FF0000"/>
          <w:sz w:val="22"/>
        </w:rPr>
        <w:t xml:space="preserve">identified in the Plan </w:t>
      </w:r>
      <w:r w:rsidR="005B0162" w:rsidRPr="00B61D50">
        <w:rPr>
          <w:rFonts w:ascii="Arial" w:hAnsi="Arial"/>
          <w:i/>
          <w:color w:val="FF0000"/>
          <w:sz w:val="22"/>
        </w:rPr>
        <w:t>will be established</w:t>
      </w:r>
      <w:r w:rsidR="00F56449" w:rsidRPr="00B61D50">
        <w:rPr>
          <w:rFonts w:ascii="Arial" w:hAnsi="Arial"/>
          <w:i/>
          <w:color w:val="FF0000"/>
          <w:sz w:val="22"/>
        </w:rPr>
        <w:t xml:space="preserve">. Protégé goals and a schedule to complete the work will be established for each </w:t>
      </w:r>
      <w:r w:rsidR="00F56449" w:rsidRPr="00B61D50">
        <w:rPr>
          <w:rFonts w:ascii="Arial" w:hAnsi="Arial"/>
          <w:i/>
          <w:color w:val="FF0000"/>
          <w:sz w:val="22"/>
        </w:rPr>
        <w:lastRenderedPageBreak/>
        <w:t>task.</w:t>
      </w:r>
      <w:r w:rsidR="000C2E5B">
        <w:rPr>
          <w:rFonts w:ascii="Arial" w:hAnsi="Arial"/>
          <w:i/>
          <w:color w:val="FF0000"/>
          <w:sz w:val="22"/>
        </w:rPr>
        <w:t xml:space="preserve"> Please note not all tasks </w:t>
      </w:r>
      <w:r w:rsidR="00AD260D">
        <w:rPr>
          <w:rFonts w:ascii="Arial" w:hAnsi="Arial"/>
          <w:i/>
          <w:color w:val="FF0000"/>
          <w:sz w:val="22"/>
        </w:rPr>
        <w:t>will</w:t>
      </w:r>
      <w:r w:rsidR="000C2E5B">
        <w:rPr>
          <w:rFonts w:ascii="Arial" w:hAnsi="Arial"/>
          <w:i/>
          <w:color w:val="FF0000"/>
          <w:sz w:val="22"/>
        </w:rPr>
        <w:t xml:space="preserve"> have Key Deliverables. Some of the tasks may be measured utilizing Benchmarks </w:t>
      </w:r>
      <w:r w:rsidR="0066711C">
        <w:rPr>
          <w:rFonts w:ascii="Arial" w:hAnsi="Arial"/>
          <w:i/>
          <w:color w:val="FF0000"/>
          <w:sz w:val="22"/>
        </w:rPr>
        <w:t xml:space="preserve">as </w:t>
      </w:r>
      <w:r w:rsidR="000C2E5B">
        <w:rPr>
          <w:rFonts w:ascii="Arial" w:hAnsi="Arial"/>
          <w:i/>
          <w:color w:val="FF0000"/>
          <w:sz w:val="22"/>
        </w:rPr>
        <w:t>noted in Section D.</w:t>
      </w:r>
      <w:r w:rsidRPr="00DE499D">
        <w:rPr>
          <w:rFonts w:ascii="Arial" w:hAnsi="Arial"/>
          <w:i/>
          <w:color w:val="FF0000"/>
          <w:sz w:val="22"/>
        </w:rPr>
        <w:t xml:space="preserve"> </w:t>
      </w:r>
      <w:r w:rsidRPr="00B61D50">
        <w:rPr>
          <w:rFonts w:ascii="Arial" w:hAnsi="Arial"/>
          <w:i/>
          <w:color w:val="FF0000"/>
          <w:sz w:val="22"/>
        </w:rPr>
        <w:t>The specific tasks and the associated scope of work will be accompanied by an interim schedule that is compatible with the schedule for the overall project</w:t>
      </w:r>
    </w:p>
    <w:p w:rsidR="00F56449" w:rsidRDefault="00F56449" w:rsidP="000410FF">
      <w:pPr>
        <w:spacing w:after="160"/>
        <w:ind w:left="720"/>
        <w:jc w:val="both"/>
        <w:rPr>
          <w:rFonts w:ascii="Arial" w:hAnsi="Arial"/>
          <w:i/>
          <w:color w:val="FF0000"/>
          <w:sz w:val="22"/>
        </w:rPr>
      </w:pPr>
      <w:r w:rsidRPr="00B61D50">
        <w:rPr>
          <w:rFonts w:ascii="Arial" w:hAnsi="Arial"/>
          <w:i/>
          <w:color w:val="FF0000"/>
          <w:sz w:val="22"/>
        </w:rPr>
        <w:t>Using the example provided in Section B, a sample of a Protégé goal and schedule may be similar to the description below:</w:t>
      </w:r>
    </w:p>
    <w:p w:rsidR="00D0397D" w:rsidRPr="00F10A26" w:rsidRDefault="00AA6834" w:rsidP="00AA6834">
      <w:pPr>
        <w:tabs>
          <w:tab w:val="left" w:pos="2880"/>
        </w:tabs>
        <w:spacing w:after="40"/>
        <w:ind w:left="2880" w:hanging="2160"/>
        <w:rPr>
          <w:rFonts w:ascii="Arial" w:hAnsi="Arial"/>
          <w:i/>
          <w:color w:val="0070C0"/>
          <w:sz w:val="22"/>
        </w:rPr>
      </w:pPr>
      <w:r>
        <w:rPr>
          <w:rFonts w:ascii="Arial" w:hAnsi="Arial"/>
          <w:i/>
          <w:color w:val="0070C0"/>
          <w:sz w:val="22"/>
        </w:rPr>
        <w:t xml:space="preserve">Area of Assistance: </w:t>
      </w:r>
      <w:r>
        <w:rPr>
          <w:rFonts w:ascii="Arial" w:hAnsi="Arial"/>
          <w:i/>
          <w:color w:val="0070C0"/>
          <w:sz w:val="22"/>
        </w:rPr>
        <w:tab/>
        <w:t>H</w:t>
      </w:r>
      <w:r w:rsidR="00D0397D" w:rsidRPr="00F10A26">
        <w:rPr>
          <w:rFonts w:ascii="Arial" w:hAnsi="Arial"/>
          <w:i/>
          <w:color w:val="0070C0"/>
          <w:sz w:val="22"/>
        </w:rPr>
        <w:t>ighways (Roads &amp; Streets)</w:t>
      </w:r>
    </w:p>
    <w:p w:rsidR="00D0397D" w:rsidRPr="00F10A26" w:rsidRDefault="00D0397D" w:rsidP="00AA6834">
      <w:pPr>
        <w:tabs>
          <w:tab w:val="left" w:pos="2880"/>
        </w:tabs>
        <w:spacing w:after="40"/>
        <w:ind w:left="2880" w:hanging="2160"/>
        <w:jc w:val="both"/>
        <w:rPr>
          <w:rFonts w:ascii="Arial" w:hAnsi="Arial"/>
          <w:i/>
          <w:color w:val="0070C0"/>
          <w:sz w:val="22"/>
        </w:rPr>
      </w:pPr>
      <w:r w:rsidRPr="00F10A26">
        <w:rPr>
          <w:rFonts w:ascii="Arial" w:hAnsi="Arial"/>
          <w:i/>
          <w:color w:val="0070C0"/>
          <w:sz w:val="22"/>
        </w:rPr>
        <w:t>Task:</w:t>
      </w:r>
      <w:r w:rsidRPr="00F10A26">
        <w:rPr>
          <w:rFonts w:ascii="Arial" w:hAnsi="Arial"/>
          <w:i/>
          <w:color w:val="0070C0"/>
          <w:sz w:val="22"/>
        </w:rPr>
        <w:tab/>
        <w:t>Assistance with development of horizontal and vertical alignments, typical cross sections, and roadside safety</w:t>
      </w:r>
    </w:p>
    <w:p w:rsidR="00D0397D" w:rsidRPr="00F10A26" w:rsidRDefault="00D0397D" w:rsidP="00AA6834">
      <w:pPr>
        <w:tabs>
          <w:tab w:val="left" w:pos="2880"/>
        </w:tabs>
        <w:spacing w:after="40"/>
        <w:ind w:left="2880" w:hanging="2160"/>
        <w:jc w:val="both"/>
        <w:rPr>
          <w:rFonts w:ascii="Arial" w:hAnsi="Arial"/>
          <w:i/>
          <w:color w:val="0070C0"/>
          <w:sz w:val="22"/>
        </w:rPr>
      </w:pPr>
      <w:r w:rsidRPr="00F10A26">
        <w:rPr>
          <w:rFonts w:ascii="Arial" w:hAnsi="Arial"/>
          <w:i/>
          <w:color w:val="0070C0"/>
          <w:sz w:val="22"/>
        </w:rPr>
        <w:t>Deliverable:</w:t>
      </w:r>
      <w:r w:rsidRPr="00F10A26">
        <w:rPr>
          <w:rFonts w:ascii="Arial" w:hAnsi="Arial"/>
          <w:i/>
          <w:color w:val="0070C0"/>
          <w:sz w:val="22"/>
        </w:rPr>
        <w:tab/>
        <w:t>Preparation of plan and profile sheets showing proposed design for a specific roadway segment</w:t>
      </w:r>
    </w:p>
    <w:p w:rsidR="00D0397D" w:rsidRPr="00F10A26" w:rsidRDefault="00D0397D" w:rsidP="00AA6834">
      <w:pPr>
        <w:tabs>
          <w:tab w:val="left" w:pos="2880"/>
        </w:tabs>
        <w:spacing w:after="40"/>
        <w:ind w:left="2880" w:hanging="2160"/>
        <w:jc w:val="both"/>
        <w:rPr>
          <w:rFonts w:ascii="Arial" w:hAnsi="Arial"/>
          <w:i/>
          <w:color w:val="0070C0"/>
          <w:sz w:val="22"/>
        </w:rPr>
      </w:pPr>
      <w:r w:rsidRPr="00F10A26">
        <w:rPr>
          <w:rFonts w:ascii="Arial" w:hAnsi="Arial"/>
          <w:i/>
          <w:color w:val="0070C0"/>
          <w:sz w:val="22"/>
        </w:rPr>
        <w:t>Protégé Goal:</w:t>
      </w:r>
      <w:r w:rsidRPr="00F10A26">
        <w:rPr>
          <w:rFonts w:ascii="Arial" w:hAnsi="Arial"/>
          <w:i/>
          <w:color w:val="0070C0"/>
          <w:sz w:val="22"/>
        </w:rPr>
        <w:tab/>
        <w:t>Learn IDOT procedures for developing horizontal and vertical alignments per BDE Chapters 32 and 33; typical cross sections per BDE Chapter 34; and maintenance of traffic plans per BDE Chapter 13, District 1 standard detail drawings, and the MUTCD Manual. Evaluate proposed roadway design against criteria per BDE Chapter 31.</w:t>
      </w:r>
    </w:p>
    <w:p w:rsidR="00D0397D" w:rsidRPr="00F10A26" w:rsidRDefault="00D0397D" w:rsidP="00AA6834">
      <w:pPr>
        <w:tabs>
          <w:tab w:val="left" w:pos="2880"/>
        </w:tabs>
        <w:spacing w:after="160"/>
        <w:ind w:left="2880" w:hanging="2160"/>
        <w:jc w:val="both"/>
        <w:rPr>
          <w:rFonts w:ascii="Arial" w:hAnsi="Arial"/>
          <w:i/>
          <w:color w:val="0070C0"/>
          <w:sz w:val="22"/>
        </w:rPr>
      </w:pPr>
      <w:r w:rsidRPr="00F10A26">
        <w:rPr>
          <w:rFonts w:ascii="Arial" w:hAnsi="Arial"/>
          <w:i/>
          <w:color w:val="0070C0"/>
          <w:sz w:val="22"/>
        </w:rPr>
        <w:t>Schedule:</w:t>
      </w:r>
      <w:r w:rsidRPr="00F10A26">
        <w:rPr>
          <w:rFonts w:ascii="Arial" w:hAnsi="Arial"/>
          <w:i/>
          <w:color w:val="0070C0"/>
          <w:sz w:val="22"/>
        </w:rPr>
        <w:tab/>
        <w:t>The work will be completed in accordance with the schedule established for the project. The estimated date of completion is xx/xx/</w:t>
      </w:r>
      <w:proofErr w:type="spellStart"/>
      <w:r w:rsidRPr="00F10A26">
        <w:rPr>
          <w:rFonts w:ascii="Arial" w:hAnsi="Arial"/>
          <w:i/>
          <w:color w:val="0070C0"/>
          <w:sz w:val="22"/>
        </w:rPr>
        <w:t>xxxx</w:t>
      </w:r>
      <w:proofErr w:type="spellEnd"/>
      <w:r w:rsidRPr="00F10A26">
        <w:rPr>
          <w:rFonts w:ascii="Arial" w:hAnsi="Arial"/>
          <w:i/>
          <w:color w:val="0070C0"/>
          <w:sz w:val="22"/>
        </w:rPr>
        <w:t>.</w:t>
      </w:r>
    </w:p>
    <w:p w:rsidR="00F64036" w:rsidRDefault="004D5BF1" w:rsidP="00F50DDC">
      <w:pPr>
        <w:spacing w:after="160"/>
        <w:ind w:left="720"/>
        <w:rPr>
          <w:rFonts w:ascii="Arial" w:hAnsi="Arial"/>
          <w:i/>
          <w:color w:val="FF0000"/>
          <w:sz w:val="22"/>
        </w:rPr>
      </w:pPr>
      <w:r>
        <w:rPr>
          <w:rFonts w:ascii="Arial" w:hAnsi="Arial"/>
          <w:i/>
          <w:color w:val="FF0000"/>
          <w:sz w:val="22"/>
        </w:rPr>
        <w:t>This example represents a project within Region 1/District 1. References shall be modified for the appropriate IDOT Region and District</w:t>
      </w:r>
      <w:r w:rsidR="00F64036">
        <w:rPr>
          <w:rFonts w:ascii="Arial" w:hAnsi="Arial"/>
          <w:i/>
          <w:color w:val="FF0000"/>
          <w:sz w:val="22"/>
        </w:rPr>
        <w:t>.</w:t>
      </w:r>
    </w:p>
    <w:p w:rsidR="00713992" w:rsidRDefault="000C2E5B" w:rsidP="005233F2">
      <w:pPr>
        <w:pStyle w:val="ListParagraph"/>
        <w:numPr>
          <w:ilvl w:val="0"/>
          <w:numId w:val="37"/>
        </w:numPr>
        <w:spacing w:before="240" w:after="240"/>
        <w:rPr>
          <w:rFonts w:ascii="Arial" w:hAnsi="Arial"/>
          <w:b/>
          <w:sz w:val="22"/>
        </w:rPr>
      </w:pPr>
      <w:r w:rsidRPr="008E2497">
        <w:rPr>
          <w:rFonts w:ascii="Arial" w:hAnsi="Arial"/>
          <w:b/>
          <w:sz w:val="22"/>
        </w:rPr>
        <w:t>BENCHMARKS</w:t>
      </w:r>
    </w:p>
    <w:p w:rsidR="00713992" w:rsidRDefault="00740804" w:rsidP="005213AF">
      <w:pPr>
        <w:spacing w:after="160"/>
        <w:ind w:left="720"/>
        <w:jc w:val="both"/>
        <w:rPr>
          <w:rFonts w:ascii="Arial" w:hAnsi="Arial"/>
          <w:i/>
          <w:color w:val="FF0000"/>
          <w:sz w:val="22"/>
        </w:rPr>
      </w:pPr>
      <w:r w:rsidRPr="00740804">
        <w:rPr>
          <w:rFonts w:ascii="Arial" w:hAnsi="Arial"/>
          <w:i/>
          <w:color w:val="FF0000"/>
          <w:sz w:val="22"/>
        </w:rPr>
        <w:t>Establish</w:t>
      </w:r>
      <w:r>
        <w:rPr>
          <w:rFonts w:ascii="Arial" w:hAnsi="Arial"/>
          <w:i/>
          <w:color w:val="FF0000"/>
          <w:sz w:val="22"/>
        </w:rPr>
        <w:t xml:space="preserve"> b</w:t>
      </w:r>
      <w:r w:rsidRPr="00740804">
        <w:rPr>
          <w:rFonts w:ascii="Arial" w:hAnsi="Arial"/>
          <w:i/>
          <w:color w:val="FF0000"/>
          <w:sz w:val="22"/>
        </w:rPr>
        <w:t>enchmarks to monitor the progress of specified tasks when Key Deliverables are not the appropriate or best way to do so. The benchmarks should identify the individuals involved in the task for the Mentor and Protégé, and provide a schedule to complete the task.</w:t>
      </w:r>
    </w:p>
    <w:p w:rsidR="00713992" w:rsidRDefault="000C2E5B" w:rsidP="005213AF">
      <w:pPr>
        <w:spacing w:after="160"/>
        <w:ind w:left="720"/>
        <w:jc w:val="both"/>
        <w:rPr>
          <w:rFonts w:ascii="Arial" w:hAnsi="Arial"/>
          <w:i/>
          <w:color w:val="FF0000"/>
          <w:sz w:val="22"/>
        </w:rPr>
      </w:pPr>
      <w:r w:rsidRPr="008E2497">
        <w:rPr>
          <w:rFonts w:ascii="Arial" w:hAnsi="Arial"/>
          <w:i/>
          <w:color w:val="FF0000"/>
          <w:sz w:val="22"/>
        </w:rPr>
        <w:t xml:space="preserve">A sample description of </w:t>
      </w:r>
      <w:r w:rsidR="00973312">
        <w:rPr>
          <w:rFonts w:ascii="Arial" w:hAnsi="Arial"/>
          <w:i/>
          <w:color w:val="FF0000"/>
          <w:sz w:val="22"/>
        </w:rPr>
        <w:t xml:space="preserve">a </w:t>
      </w:r>
      <w:r w:rsidR="007207F2">
        <w:rPr>
          <w:rFonts w:ascii="Arial" w:hAnsi="Arial"/>
          <w:i/>
          <w:color w:val="FF0000"/>
          <w:sz w:val="22"/>
        </w:rPr>
        <w:t>b</w:t>
      </w:r>
      <w:r w:rsidRPr="008E2497">
        <w:rPr>
          <w:rFonts w:ascii="Arial" w:hAnsi="Arial"/>
          <w:i/>
          <w:color w:val="FF0000"/>
          <w:sz w:val="22"/>
        </w:rPr>
        <w:t xml:space="preserve">enchmark related to </w:t>
      </w:r>
      <w:r w:rsidR="00F10A26">
        <w:rPr>
          <w:rFonts w:ascii="Arial" w:hAnsi="Arial"/>
          <w:i/>
          <w:color w:val="FF0000"/>
          <w:sz w:val="22"/>
        </w:rPr>
        <w:t>structure design</w:t>
      </w:r>
      <w:r w:rsidRPr="008E2497">
        <w:rPr>
          <w:rFonts w:ascii="Arial" w:hAnsi="Arial"/>
          <w:i/>
          <w:color w:val="FF0000"/>
          <w:sz w:val="22"/>
        </w:rPr>
        <w:t xml:space="preserve"> activities may be similar to:</w:t>
      </w:r>
    </w:p>
    <w:p w:rsidR="00703139" w:rsidRPr="00F10A26" w:rsidRDefault="00AA6834" w:rsidP="00AA6834">
      <w:pPr>
        <w:spacing w:after="40"/>
        <w:ind w:left="2880" w:hanging="2160"/>
        <w:rPr>
          <w:rFonts w:ascii="Arial" w:hAnsi="Arial"/>
          <w:i/>
          <w:color w:val="0070C0"/>
          <w:sz w:val="22"/>
        </w:rPr>
      </w:pPr>
      <w:r>
        <w:rPr>
          <w:rFonts w:ascii="Arial" w:hAnsi="Arial"/>
          <w:i/>
          <w:color w:val="0070C0"/>
          <w:sz w:val="22"/>
        </w:rPr>
        <w:t>Area of Assistance</w:t>
      </w:r>
      <w:r w:rsidR="000410FF">
        <w:rPr>
          <w:rFonts w:ascii="Arial" w:hAnsi="Arial"/>
          <w:i/>
          <w:color w:val="0070C0"/>
          <w:sz w:val="22"/>
        </w:rPr>
        <w:t>:</w:t>
      </w:r>
      <w:r w:rsidR="00703139" w:rsidRPr="00F10A26">
        <w:rPr>
          <w:rFonts w:ascii="Arial" w:hAnsi="Arial"/>
          <w:i/>
          <w:color w:val="0070C0"/>
          <w:sz w:val="22"/>
        </w:rPr>
        <w:tab/>
        <w:t>Structures (Advanced Typical)</w:t>
      </w:r>
    </w:p>
    <w:p w:rsidR="00F10A26" w:rsidRPr="00F10A26" w:rsidRDefault="00703139" w:rsidP="00AA6834">
      <w:pPr>
        <w:spacing w:after="40"/>
        <w:ind w:left="2880" w:hanging="2160"/>
        <w:jc w:val="both"/>
        <w:rPr>
          <w:rFonts w:ascii="Arial" w:hAnsi="Arial"/>
          <w:i/>
          <w:color w:val="0070C0"/>
          <w:sz w:val="22"/>
        </w:rPr>
      </w:pPr>
      <w:r w:rsidRPr="00F10A26">
        <w:rPr>
          <w:rFonts w:ascii="Arial" w:hAnsi="Arial"/>
          <w:i/>
          <w:color w:val="0070C0"/>
          <w:sz w:val="22"/>
        </w:rPr>
        <w:t>Task:</w:t>
      </w:r>
      <w:r w:rsidRPr="00F10A26">
        <w:rPr>
          <w:rFonts w:ascii="Arial" w:hAnsi="Arial"/>
          <w:i/>
          <w:color w:val="0070C0"/>
          <w:sz w:val="22"/>
        </w:rPr>
        <w:tab/>
        <w:t>Protégé to become familiar with design of structures (Highway: Advance</w:t>
      </w:r>
      <w:r w:rsidR="00437DB4">
        <w:rPr>
          <w:rFonts w:ascii="Arial" w:hAnsi="Arial"/>
          <w:i/>
          <w:color w:val="0070C0"/>
          <w:sz w:val="22"/>
        </w:rPr>
        <w:t>d</w:t>
      </w:r>
      <w:r w:rsidRPr="00F10A26">
        <w:rPr>
          <w:rFonts w:ascii="Arial" w:hAnsi="Arial"/>
          <w:i/>
          <w:color w:val="0070C0"/>
          <w:sz w:val="22"/>
        </w:rPr>
        <w:t xml:space="preserve"> Typical) based on the IDOT Bridge Manual and mentored by (list individuals of mentoring firm). </w:t>
      </w:r>
    </w:p>
    <w:p w:rsidR="00703139" w:rsidRPr="00F10A26" w:rsidRDefault="00F10A26" w:rsidP="001E1553">
      <w:pPr>
        <w:spacing w:after="240"/>
        <w:ind w:left="2880" w:hanging="2160"/>
        <w:jc w:val="both"/>
        <w:rPr>
          <w:rFonts w:ascii="Arial" w:hAnsi="Arial"/>
          <w:i/>
          <w:color w:val="0070C0"/>
          <w:sz w:val="22"/>
        </w:rPr>
      </w:pPr>
      <w:r w:rsidRPr="00F10A26">
        <w:rPr>
          <w:rFonts w:ascii="Arial" w:hAnsi="Arial"/>
          <w:i/>
          <w:color w:val="0070C0"/>
          <w:sz w:val="22"/>
        </w:rPr>
        <w:t>Benchmark:</w:t>
      </w:r>
      <w:r w:rsidRPr="00F10A26">
        <w:rPr>
          <w:rFonts w:ascii="Arial" w:hAnsi="Arial"/>
          <w:i/>
          <w:color w:val="0070C0"/>
          <w:sz w:val="22"/>
        </w:rPr>
        <w:tab/>
      </w:r>
      <w:r w:rsidR="00703139" w:rsidRPr="00F10A26">
        <w:rPr>
          <w:rFonts w:ascii="Arial" w:hAnsi="Arial"/>
          <w:i/>
          <w:color w:val="0070C0"/>
          <w:sz w:val="22"/>
        </w:rPr>
        <w:t xml:space="preserve">The Protégé (list the individuals) will have the opportunity to demonstrate this knowledge by assisting with the preparation of Type, Size, and Location Plans, review of the Structure Geotechnical Report, and assistance with structure design. The Mentor will facilitate coordination with IDOT Central Bridge Office to better acquaint Protégé staff with IDOT structural engineers and managers. </w:t>
      </w:r>
    </w:p>
    <w:p w:rsidR="00703139" w:rsidRPr="00F10A26" w:rsidRDefault="00703139" w:rsidP="00AA6834">
      <w:pPr>
        <w:tabs>
          <w:tab w:val="left" w:pos="1800"/>
        </w:tabs>
        <w:spacing w:after="160"/>
        <w:ind w:left="2880" w:hanging="2160"/>
        <w:jc w:val="both"/>
        <w:rPr>
          <w:rFonts w:ascii="Arial" w:hAnsi="Arial"/>
          <w:i/>
          <w:color w:val="0070C0"/>
          <w:sz w:val="22"/>
        </w:rPr>
      </w:pPr>
      <w:r w:rsidRPr="00F10A26">
        <w:rPr>
          <w:rFonts w:ascii="Arial" w:hAnsi="Arial"/>
          <w:i/>
          <w:color w:val="0070C0"/>
          <w:sz w:val="22"/>
        </w:rPr>
        <w:lastRenderedPageBreak/>
        <w:t>Schedule:</w:t>
      </w:r>
      <w:r w:rsidRPr="00F10A26">
        <w:rPr>
          <w:rFonts w:ascii="Arial" w:hAnsi="Arial"/>
          <w:i/>
          <w:color w:val="0070C0"/>
          <w:sz w:val="22"/>
        </w:rPr>
        <w:tab/>
      </w:r>
      <w:r w:rsidRPr="00F10A26">
        <w:rPr>
          <w:rFonts w:ascii="Arial" w:hAnsi="Arial"/>
          <w:i/>
          <w:color w:val="0070C0"/>
          <w:sz w:val="22"/>
        </w:rPr>
        <w:tab/>
        <w:t>The work will be completed in accordance with the schedule established for the project. The estimated date of completion is xx/xx/</w:t>
      </w:r>
      <w:proofErr w:type="spellStart"/>
      <w:r w:rsidRPr="00F10A26">
        <w:rPr>
          <w:rFonts w:ascii="Arial" w:hAnsi="Arial"/>
          <w:i/>
          <w:color w:val="0070C0"/>
          <w:sz w:val="22"/>
        </w:rPr>
        <w:t>xxxx</w:t>
      </w:r>
      <w:proofErr w:type="spellEnd"/>
      <w:r w:rsidRPr="00F10A26">
        <w:rPr>
          <w:rFonts w:ascii="Arial" w:hAnsi="Arial"/>
          <w:i/>
          <w:color w:val="0070C0"/>
          <w:sz w:val="22"/>
        </w:rPr>
        <w:t>.</w:t>
      </w:r>
    </w:p>
    <w:p w:rsidR="00713992" w:rsidRDefault="00F671E3" w:rsidP="005233F2">
      <w:pPr>
        <w:pStyle w:val="ListParagraph"/>
        <w:numPr>
          <w:ilvl w:val="0"/>
          <w:numId w:val="37"/>
        </w:numPr>
        <w:spacing w:before="240" w:after="240"/>
        <w:rPr>
          <w:rFonts w:ascii="Arial" w:hAnsi="Arial"/>
          <w:b/>
          <w:sz w:val="22"/>
        </w:rPr>
      </w:pPr>
      <w:r w:rsidRPr="008E2497">
        <w:rPr>
          <w:rFonts w:ascii="Arial" w:hAnsi="Arial"/>
          <w:b/>
          <w:sz w:val="22"/>
        </w:rPr>
        <w:t>RESPONSIBILITIES</w:t>
      </w:r>
    </w:p>
    <w:p w:rsidR="005C4FCA" w:rsidRPr="00B61D50" w:rsidRDefault="005C4FCA" w:rsidP="00982AD3">
      <w:pPr>
        <w:spacing w:after="160"/>
        <w:ind w:left="720"/>
        <w:jc w:val="both"/>
        <w:rPr>
          <w:rFonts w:ascii="Arial" w:hAnsi="Arial"/>
          <w:i/>
          <w:color w:val="FF0000"/>
          <w:sz w:val="22"/>
        </w:rPr>
      </w:pPr>
      <w:r w:rsidRPr="00B61D50">
        <w:rPr>
          <w:rFonts w:ascii="Arial" w:hAnsi="Arial"/>
          <w:i/>
          <w:color w:val="FF0000"/>
          <w:sz w:val="22"/>
        </w:rPr>
        <w:t>Define responsibilities</w:t>
      </w:r>
      <w:r w:rsidR="00D6763C" w:rsidRPr="00B61D50">
        <w:rPr>
          <w:rFonts w:ascii="Arial" w:hAnsi="Arial"/>
          <w:i/>
          <w:color w:val="FF0000"/>
          <w:sz w:val="22"/>
        </w:rPr>
        <w:t xml:space="preserve"> </w:t>
      </w:r>
      <w:r w:rsidRPr="00B61D50">
        <w:rPr>
          <w:rFonts w:ascii="Arial" w:hAnsi="Arial"/>
          <w:i/>
          <w:color w:val="FF0000"/>
          <w:sz w:val="22"/>
        </w:rPr>
        <w:t xml:space="preserve">for each task by </w:t>
      </w:r>
      <w:r w:rsidR="00D6763C" w:rsidRPr="00B61D50">
        <w:rPr>
          <w:rFonts w:ascii="Arial" w:hAnsi="Arial"/>
          <w:i/>
          <w:color w:val="FF0000"/>
          <w:sz w:val="22"/>
        </w:rPr>
        <w:t xml:space="preserve">the </w:t>
      </w:r>
      <w:r w:rsidRPr="00B61D50">
        <w:rPr>
          <w:rFonts w:ascii="Arial" w:hAnsi="Arial"/>
          <w:i/>
          <w:color w:val="FF0000"/>
          <w:sz w:val="22"/>
        </w:rPr>
        <w:t>individual</w:t>
      </w:r>
      <w:r w:rsidR="00D6763C" w:rsidRPr="00B61D50">
        <w:rPr>
          <w:rFonts w:ascii="Arial" w:hAnsi="Arial"/>
          <w:i/>
          <w:color w:val="FF0000"/>
          <w:sz w:val="22"/>
        </w:rPr>
        <w:t>s</w:t>
      </w:r>
      <w:r w:rsidRPr="00B61D50">
        <w:rPr>
          <w:rFonts w:ascii="Arial" w:hAnsi="Arial"/>
          <w:i/>
          <w:color w:val="FF0000"/>
          <w:sz w:val="22"/>
        </w:rPr>
        <w:t xml:space="preserve"> in charge of </w:t>
      </w:r>
      <w:r w:rsidR="00D6763C" w:rsidRPr="00B61D50">
        <w:rPr>
          <w:rFonts w:ascii="Arial" w:hAnsi="Arial"/>
          <w:i/>
          <w:color w:val="FF0000"/>
          <w:sz w:val="22"/>
        </w:rPr>
        <w:t xml:space="preserve">managing and </w:t>
      </w:r>
      <w:r w:rsidRPr="00B61D50">
        <w:rPr>
          <w:rFonts w:ascii="Arial" w:hAnsi="Arial"/>
          <w:i/>
          <w:color w:val="FF0000"/>
          <w:sz w:val="22"/>
        </w:rPr>
        <w:t xml:space="preserve">executing the work, and for those responsible </w:t>
      </w:r>
      <w:r w:rsidR="00D6763C" w:rsidRPr="00B61D50">
        <w:rPr>
          <w:rFonts w:ascii="Arial" w:hAnsi="Arial"/>
          <w:i/>
          <w:color w:val="FF0000"/>
          <w:sz w:val="22"/>
        </w:rPr>
        <w:t xml:space="preserve">for </w:t>
      </w:r>
      <w:r w:rsidRPr="00B61D50">
        <w:rPr>
          <w:rFonts w:ascii="Arial" w:hAnsi="Arial"/>
          <w:i/>
          <w:color w:val="FF0000"/>
          <w:sz w:val="22"/>
        </w:rPr>
        <w:t>quality</w:t>
      </w:r>
      <w:r w:rsidR="00D6763C" w:rsidRPr="00B61D50">
        <w:rPr>
          <w:rFonts w:ascii="Arial" w:hAnsi="Arial"/>
          <w:i/>
          <w:color w:val="FF0000"/>
          <w:sz w:val="22"/>
        </w:rPr>
        <w:t xml:space="preserve"> assurance and control</w:t>
      </w:r>
      <w:r w:rsidRPr="00B61D50">
        <w:rPr>
          <w:rFonts w:ascii="Arial" w:hAnsi="Arial"/>
          <w:i/>
          <w:color w:val="FF0000"/>
          <w:sz w:val="22"/>
        </w:rPr>
        <w:t xml:space="preserve"> to ensure compliance with the quality control plan.</w:t>
      </w:r>
    </w:p>
    <w:p w:rsidR="00BB4A5E" w:rsidRPr="00B61D50" w:rsidRDefault="00BB4A5E" w:rsidP="00982AD3">
      <w:pPr>
        <w:ind w:left="720"/>
        <w:jc w:val="both"/>
        <w:rPr>
          <w:rFonts w:ascii="Arial" w:hAnsi="Arial" w:cs="Arial"/>
          <w:i/>
          <w:color w:val="FF0000"/>
          <w:sz w:val="22"/>
          <w:szCs w:val="22"/>
        </w:rPr>
      </w:pPr>
      <w:r w:rsidRPr="00B61D50">
        <w:rPr>
          <w:rFonts w:ascii="Arial" w:hAnsi="Arial" w:cs="Arial"/>
          <w:i/>
          <w:color w:val="FF0000"/>
          <w:sz w:val="22"/>
          <w:szCs w:val="22"/>
        </w:rPr>
        <w:t>For mentoring activities that pertain to project management, a sample definition of task responsibilities may be similar to the following:</w:t>
      </w:r>
    </w:p>
    <w:p w:rsidR="00BB4A5E" w:rsidRPr="00645295" w:rsidRDefault="00BB4A5E" w:rsidP="00982AD3">
      <w:pPr>
        <w:jc w:val="both"/>
      </w:pPr>
    </w:p>
    <w:p w:rsidR="00F75055" w:rsidRPr="00F10A26" w:rsidRDefault="00F75055" w:rsidP="00982AD3">
      <w:pPr>
        <w:spacing w:after="160"/>
        <w:ind w:left="720"/>
        <w:jc w:val="both"/>
        <w:rPr>
          <w:rFonts w:ascii="Arial" w:hAnsi="Arial"/>
          <w:i/>
          <w:color w:val="0070C0"/>
          <w:sz w:val="22"/>
        </w:rPr>
      </w:pPr>
      <w:r w:rsidRPr="00F10A26">
        <w:rPr>
          <w:rFonts w:ascii="Arial" w:hAnsi="Arial"/>
          <w:b/>
          <w:i/>
          <w:color w:val="0070C0"/>
          <w:sz w:val="22"/>
        </w:rPr>
        <w:t>Mentor:</w:t>
      </w:r>
      <w:r w:rsidRPr="00F10A26">
        <w:rPr>
          <w:rFonts w:ascii="Arial" w:hAnsi="Arial"/>
          <w:i/>
          <w:color w:val="0070C0"/>
          <w:sz w:val="22"/>
        </w:rPr>
        <w:t xml:space="preserve">  Will attend regularly scheduled meetings with the Protégé, regularly review Protégé’s business and implementation plans, identify key organizational problems and business challenges, offer advice on the best ways to achieve success, identify critical steps towards meeting goals, respond promptly to the Protégé’s request for assistance on significant business problems, and monitor the progress of the Plan, and report to IDOT regarding the progress of the relationship/plan, achievements, etc. in the manner required by the Plan.  </w:t>
      </w:r>
    </w:p>
    <w:p w:rsidR="00F75055" w:rsidRPr="00F10A26" w:rsidRDefault="00F75055" w:rsidP="00982AD3">
      <w:pPr>
        <w:spacing w:after="160"/>
        <w:ind w:left="720"/>
        <w:jc w:val="both"/>
        <w:rPr>
          <w:rFonts w:ascii="Arial" w:hAnsi="Arial"/>
          <w:i/>
          <w:color w:val="0070C0"/>
          <w:sz w:val="22"/>
        </w:rPr>
      </w:pPr>
      <w:r w:rsidRPr="00F10A26">
        <w:rPr>
          <w:rFonts w:ascii="Arial" w:hAnsi="Arial"/>
          <w:b/>
          <w:i/>
          <w:color w:val="0070C0"/>
          <w:sz w:val="22"/>
        </w:rPr>
        <w:t>Protégé:</w:t>
      </w:r>
      <w:r w:rsidRPr="00F10A26">
        <w:rPr>
          <w:rFonts w:ascii="Arial" w:hAnsi="Arial"/>
          <w:i/>
          <w:color w:val="0070C0"/>
          <w:sz w:val="22"/>
        </w:rPr>
        <w:t xml:space="preserve">  Will attend regularly scheduled meetings with Mentor and expedite specific progress steps, implement goals and objectives developed with the Mentor and accept reasonable suggestions to improve management or operation of its business, utilize the assistance of one-on-one supportive services consultants suggested by the Mentor or IDOT, share business operations information, monitor the progress of the plan, and report to IDOT regarding progress of the plan in the manner required by IDOT.</w:t>
      </w:r>
    </w:p>
    <w:p w:rsidR="00713992" w:rsidRDefault="00F671E3" w:rsidP="005233F2">
      <w:pPr>
        <w:pStyle w:val="ListParagraph"/>
        <w:numPr>
          <w:ilvl w:val="0"/>
          <w:numId w:val="37"/>
        </w:numPr>
        <w:spacing w:before="240" w:after="240"/>
        <w:rPr>
          <w:rFonts w:ascii="Arial" w:hAnsi="Arial"/>
          <w:b/>
          <w:sz w:val="22"/>
        </w:rPr>
      </w:pPr>
      <w:r w:rsidRPr="008E2497">
        <w:rPr>
          <w:rFonts w:ascii="Arial" w:hAnsi="Arial"/>
          <w:b/>
          <w:sz w:val="22"/>
        </w:rPr>
        <w:t>EVALUATION</w:t>
      </w:r>
    </w:p>
    <w:p w:rsidR="00713992" w:rsidRDefault="00B627A2">
      <w:pPr>
        <w:spacing w:after="160"/>
        <w:ind w:left="720"/>
        <w:jc w:val="both"/>
        <w:rPr>
          <w:rFonts w:ascii="Arial" w:hAnsi="Arial"/>
          <w:sz w:val="22"/>
        </w:rPr>
      </w:pPr>
      <w:r w:rsidRPr="00B627A2">
        <w:rPr>
          <w:rFonts w:ascii="Arial" w:hAnsi="Arial"/>
          <w:sz w:val="22"/>
        </w:rPr>
        <w:t xml:space="preserve">The Mentor and Protégé shall submit quarterly progress reports indicating the status of their progress toward each of the Plan’s stated tasks and goals. The reports will indicate the steps taken during the quarter to further the Plan. The quarterly reports are due to the IDOT’s project manager </w:t>
      </w:r>
      <w:r w:rsidR="00A507DE" w:rsidRPr="00B627A2">
        <w:rPr>
          <w:rFonts w:ascii="Arial" w:hAnsi="Arial"/>
          <w:sz w:val="22"/>
        </w:rPr>
        <w:t xml:space="preserve">and to </w:t>
      </w:r>
      <w:r w:rsidR="00A507DE">
        <w:rPr>
          <w:rFonts w:ascii="Arial" w:hAnsi="Arial"/>
          <w:sz w:val="22"/>
        </w:rPr>
        <w:t xml:space="preserve">the </w:t>
      </w:r>
      <w:r w:rsidR="00A507DE" w:rsidRPr="00B627A2">
        <w:rPr>
          <w:rFonts w:ascii="Arial" w:hAnsi="Arial"/>
          <w:sz w:val="22"/>
        </w:rPr>
        <w:t xml:space="preserve">Bureau of Design and Environment </w:t>
      </w:r>
      <w:r w:rsidRPr="00B627A2">
        <w:rPr>
          <w:rFonts w:ascii="Arial" w:hAnsi="Arial"/>
          <w:sz w:val="22"/>
        </w:rPr>
        <w:t xml:space="preserve">within 2 weeks of the end of each quarter.  The </w:t>
      </w:r>
      <w:proofErr w:type="gramStart"/>
      <w:r w:rsidRPr="00B627A2">
        <w:rPr>
          <w:rFonts w:ascii="Arial" w:hAnsi="Arial"/>
          <w:sz w:val="22"/>
        </w:rPr>
        <w:t>end of quarters are</w:t>
      </w:r>
      <w:proofErr w:type="gramEnd"/>
      <w:r w:rsidRPr="00B627A2">
        <w:rPr>
          <w:rFonts w:ascii="Arial" w:hAnsi="Arial"/>
          <w:sz w:val="22"/>
        </w:rPr>
        <w:t xml:space="preserve"> the last day of March, June, September, and December.</w:t>
      </w:r>
    </w:p>
    <w:p w:rsidR="00E10946" w:rsidRDefault="00B627A2" w:rsidP="00E10946">
      <w:pPr>
        <w:pStyle w:val="Default"/>
        <w:spacing w:after="240"/>
        <w:ind w:left="720"/>
        <w:jc w:val="both"/>
        <w:rPr>
          <w:color w:val="auto"/>
          <w:sz w:val="22"/>
          <w:szCs w:val="22"/>
        </w:rPr>
      </w:pPr>
      <w:r w:rsidRPr="00033D5C">
        <w:rPr>
          <w:color w:val="auto"/>
          <w:sz w:val="22"/>
          <w:szCs w:val="22"/>
        </w:rPr>
        <w:t xml:space="preserve">The mentor and protégé will each prepare a </w:t>
      </w:r>
      <w:r>
        <w:rPr>
          <w:color w:val="auto"/>
          <w:sz w:val="22"/>
          <w:szCs w:val="22"/>
        </w:rPr>
        <w:t>Final R</w:t>
      </w:r>
      <w:r w:rsidRPr="00033D5C">
        <w:rPr>
          <w:color w:val="auto"/>
          <w:sz w:val="22"/>
          <w:szCs w:val="22"/>
        </w:rPr>
        <w:t xml:space="preserve">eport outlining the achievements, areas of experience gained towards prequalification areas, successes, failures, observations and any future recommendations. The Department will evaluate the Mentor-Protégé collaboration using the following criteria:  </w:t>
      </w:r>
    </w:p>
    <w:p w:rsidR="00E10946" w:rsidRPr="00E10946" w:rsidRDefault="00E10946" w:rsidP="00E10946">
      <w:pPr>
        <w:pStyle w:val="Default"/>
        <w:ind w:left="720"/>
        <w:jc w:val="both"/>
        <w:rPr>
          <w:color w:val="auto"/>
          <w:sz w:val="22"/>
          <w:szCs w:val="22"/>
        </w:rPr>
      </w:pPr>
      <w:r w:rsidRPr="00E10946">
        <w:rPr>
          <w:color w:val="auto"/>
          <w:sz w:val="22"/>
          <w:szCs w:val="22"/>
        </w:rPr>
        <w:t>•</w:t>
      </w:r>
      <w:r w:rsidRPr="00E10946">
        <w:rPr>
          <w:color w:val="auto"/>
          <w:sz w:val="22"/>
          <w:szCs w:val="22"/>
        </w:rPr>
        <w:tab/>
        <w:t>Satisfactory progress toward the stated goals of the Plan</w:t>
      </w:r>
    </w:p>
    <w:p w:rsidR="00E10946" w:rsidRPr="00E10946" w:rsidRDefault="00E10946" w:rsidP="00E10946">
      <w:pPr>
        <w:pStyle w:val="Default"/>
        <w:ind w:left="720"/>
        <w:jc w:val="both"/>
        <w:rPr>
          <w:color w:val="auto"/>
          <w:sz w:val="22"/>
          <w:szCs w:val="22"/>
        </w:rPr>
      </w:pPr>
      <w:r w:rsidRPr="00E10946">
        <w:rPr>
          <w:color w:val="auto"/>
          <w:sz w:val="22"/>
          <w:szCs w:val="22"/>
        </w:rPr>
        <w:t>•</w:t>
      </w:r>
      <w:r w:rsidRPr="00E10946">
        <w:rPr>
          <w:color w:val="auto"/>
          <w:sz w:val="22"/>
          <w:szCs w:val="22"/>
        </w:rPr>
        <w:tab/>
        <w:t>Improved competency of the Protégé in specific aspects of highway engineering</w:t>
      </w:r>
    </w:p>
    <w:p w:rsidR="00E10946" w:rsidRPr="00E10946" w:rsidRDefault="00E10946" w:rsidP="00E10946">
      <w:pPr>
        <w:pStyle w:val="Default"/>
        <w:ind w:left="720"/>
        <w:jc w:val="both"/>
        <w:rPr>
          <w:color w:val="auto"/>
          <w:sz w:val="22"/>
          <w:szCs w:val="22"/>
        </w:rPr>
      </w:pPr>
      <w:r w:rsidRPr="00E10946">
        <w:rPr>
          <w:color w:val="auto"/>
          <w:sz w:val="22"/>
          <w:szCs w:val="22"/>
        </w:rPr>
        <w:t>•</w:t>
      </w:r>
      <w:r w:rsidRPr="00E10946">
        <w:rPr>
          <w:color w:val="auto"/>
          <w:sz w:val="22"/>
          <w:szCs w:val="22"/>
        </w:rPr>
        <w:tab/>
        <w:t>Decreased reliance on the Mentor by the Protégé for technical knowledge, equipment, personnel</w:t>
      </w:r>
    </w:p>
    <w:p w:rsidR="00E10946" w:rsidRDefault="00E10946" w:rsidP="00E10946">
      <w:pPr>
        <w:pStyle w:val="Default"/>
        <w:ind w:left="720"/>
        <w:jc w:val="both"/>
        <w:rPr>
          <w:color w:val="auto"/>
          <w:sz w:val="22"/>
          <w:szCs w:val="22"/>
        </w:rPr>
      </w:pPr>
      <w:r w:rsidRPr="00E10946">
        <w:rPr>
          <w:color w:val="auto"/>
          <w:sz w:val="22"/>
          <w:szCs w:val="22"/>
        </w:rPr>
        <w:lastRenderedPageBreak/>
        <w:t>•</w:t>
      </w:r>
      <w:r w:rsidRPr="00E10946">
        <w:rPr>
          <w:color w:val="auto"/>
          <w:sz w:val="22"/>
          <w:szCs w:val="22"/>
        </w:rPr>
        <w:tab/>
        <w:t>And, increased numbers of projects in relation to number of advertised projects with consultants, other than the Mentor, and/or increased Statements of Interest submitted as a prime consultant.</w:t>
      </w:r>
    </w:p>
    <w:p w:rsidR="00E10946" w:rsidRDefault="00E10946" w:rsidP="00E10946">
      <w:pPr>
        <w:pStyle w:val="Default"/>
        <w:spacing w:after="240"/>
        <w:ind w:left="720"/>
        <w:jc w:val="both"/>
        <w:rPr>
          <w:color w:val="auto"/>
          <w:sz w:val="22"/>
          <w:szCs w:val="22"/>
        </w:rPr>
      </w:pPr>
      <w:bookmarkStart w:id="0" w:name="_GoBack"/>
      <w:bookmarkEnd w:id="0"/>
    </w:p>
    <w:p w:rsidR="00B627A2" w:rsidRPr="00033D5C" w:rsidRDefault="00B627A2" w:rsidP="00E10946">
      <w:pPr>
        <w:pStyle w:val="Default"/>
        <w:spacing w:after="240"/>
        <w:ind w:left="720"/>
        <w:jc w:val="both"/>
        <w:rPr>
          <w:color w:val="FF0000"/>
          <w:sz w:val="22"/>
          <w:szCs w:val="22"/>
        </w:rPr>
      </w:pPr>
      <w:r>
        <w:rPr>
          <w:color w:val="auto"/>
          <w:sz w:val="22"/>
          <w:szCs w:val="22"/>
        </w:rPr>
        <w:t xml:space="preserve">The final report is due two weeks after </w:t>
      </w:r>
      <w:r w:rsidRPr="00E87ADC">
        <w:rPr>
          <w:color w:val="000000" w:themeColor="text1"/>
          <w:sz w:val="22"/>
          <w:szCs w:val="22"/>
        </w:rPr>
        <w:t>submittal of final plans for letting.</w:t>
      </w:r>
      <w:r>
        <w:rPr>
          <w:color w:val="auto"/>
          <w:sz w:val="22"/>
          <w:szCs w:val="22"/>
        </w:rPr>
        <w:t xml:space="preserve">  </w:t>
      </w:r>
      <w:r>
        <w:rPr>
          <w:color w:val="FF0000"/>
          <w:sz w:val="22"/>
          <w:szCs w:val="22"/>
        </w:rPr>
        <w:t xml:space="preserve">The final report trigger date should be based on the mentor-protégé plan.  </w:t>
      </w:r>
    </w:p>
    <w:p w:rsidR="00713992" w:rsidRDefault="00B627A2">
      <w:pPr>
        <w:spacing w:after="160"/>
        <w:ind w:left="720"/>
        <w:jc w:val="both"/>
        <w:rPr>
          <w:rFonts w:ascii="Arial" w:hAnsi="Arial"/>
          <w:sz w:val="22"/>
        </w:rPr>
      </w:pPr>
      <w:r w:rsidRPr="00B627A2">
        <w:rPr>
          <w:rFonts w:ascii="Arial" w:hAnsi="Arial"/>
          <w:sz w:val="22"/>
        </w:rPr>
        <w:t xml:space="preserve">The reports shall be submitted to the IDOT project manager and to </w:t>
      </w:r>
      <w:r w:rsidR="00A507DE">
        <w:rPr>
          <w:rFonts w:ascii="Arial" w:hAnsi="Arial"/>
          <w:sz w:val="22"/>
        </w:rPr>
        <w:t xml:space="preserve">the </w:t>
      </w:r>
      <w:r w:rsidRPr="00B627A2">
        <w:rPr>
          <w:rFonts w:ascii="Arial" w:hAnsi="Arial"/>
          <w:sz w:val="22"/>
        </w:rPr>
        <w:t xml:space="preserve">Bureau of Design and Environment.  </w:t>
      </w:r>
    </w:p>
    <w:p w:rsidR="00713992" w:rsidRDefault="00B627A2">
      <w:pPr>
        <w:spacing w:after="160"/>
        <w:ind w:left="720"/>
        <w:jc w:val="both"/>
        <w:rPr>
          <w:rFonts w:ascii="Arial" w:hAnsi="Arial"/>
          <w:i/>
          <w:color w:val="FF0000"/>
          <w:sz w:val="22"/>
        </w:rPr>
      </w:pPr>
      <w:r w:rsidRPr="00B627A2">
        <w:rPr>
          <w:rFonts w:ascii="Arial" w:hAnsi="Arial"/>
          <w:i/>
          <w:color w:val="FF0000"/>
          <w:sz w:val="22"/>
        </w:rPr>
        <w:t>The reports submitted by the Mentor shall list all tasks for which the Mentor has received (or applied for) DBE credit for using the Protégé as a DBE subconsultant.</w:t>
      </w:r>
    </w:p>
    <w:p w:rsidR="00713992" w:rsidRDefault="00F671E3" w:rsidP="005233F2">
      <w:pPr>
        <w:pStyle w:val="ListParagraph"/>
        <w:numPr>
          <w:ilvl w:val="0"/>
          <w:numId w:val="37"/>
        </w:numPr>
        <w:spacing w:before="240" w:after="240"/>
        <w:rPr>
          <w:rFonts w:ascii="Arial" w:hAnsi="Arial"/>
          <w:b/>
          <w:sz w:val="22"/>
        </w:rPr>
      </w:pPr>
      <w:r w:rsidRPr="008E2497">
        <w:rPr>
          <w:rFonts w:ascii="Arial" w:hAnsi="Arial"/>
          <w:b/>
          <w:sz w:val="22"/>
        </w:rPr>
        <w:t>DURATION</w:t>
      </w:r>
    </w:p>
    <w:p w:rsidR="00F671E3" w:rsidRDefault="00740804" w:rsidP="00982AD3">
      <w:pPr>
        <w:spacing w:after="160"/>
        <w:ind w:left="720"/>
        <w:jc w:val="both"/>
        <w:rPr>
          <w:rFonts w:ascii="Arial" w:hAnsi="Arial"/>
          <w:i/>
          <w:color w:val="FF0000"/>
          <w:sz w:val="22"/>
        </w:rPr>
      </w:pPr>
      <w:r>
        <w:rPr>
          <w:rFonts w:ascii="Arial" w:hAnsi="Arial"/>
          <w:i/>
          <w:color w:val="FF0000"/>
          <w:sz w:val="22"/>
        </w:rPr>
        <w:t>Specify in t</w:t>
      </w:r>
      <w:r w:rsidR="004D6B10" w:rsidRPr="008E2497">
        <w:rPr>
          <w:rFonts w:ascii="Arial" w:hAnsi="Arial"/>
          <w:i/>
          <w:color w:val="FF0000"/>
          <w:sz w:val="22"/>
        </w:rPr>
        <w:t xml:space="preserve">he Mentor-Protégé Plan the </w:t>
      </w:r>
      <w:r w:rsidR="003923C9" w:rsidRPr="008E2497">
        <w:rPr>
          <w:rFonts w:ascii="Arial" w:hAnsi="Arial"/>
          <w:i/>
          <w:color w:val="FF0000"/>
          <w:sz w:val="22"/>
        </w:rPr>
        <w:t xml:space="preserve">maximum time frame </w:t>
      </w:r>
      <w:r w:rsidR="004D6B10" w:rsidRPr="008E2497">
        <w:rPr>
          <w:rFonts w:ascii="Arial" w:hAnsi="Arial"/>
          <w:i/>
          <w:color w:val="FF0000"/>
          <w:sz w:val="22"/>
        </w:rPr>
        <w:t>for which the Plan will remain in effect.</w:t>
      </w:r>
      <w:r w:rsidR="00E251F7" w:rsidRPr="008E2497">
        <w:rPr>
          <w:rFonts w:ascii="Arial" w:hAnsi="Arial"/>
          <w:i/>
          <w:color w:val="FF0000"/>
          <w:sz w:val="22"/>
        </w:rPr>
        <w:t xml:space="preserve"> </w:t>
      </w:r>
    </w:p>
    <w:p w:rsidR="00AD260D" w:rsidRPr="00F10A26" w:rsidRDefault="004F568B" w:rsidP="00AD260D">
      <w:pPr>
        <w:ind w:left="720"/>
        <w:jc w:val="both"/>
        <w:rPr>
          <w:rFonts w:ascii="Arial" w:hAnsi="Arial" w:cs="Arial"/>
          <w:i/>
          <w:color w:val="0070C0"/>
          <w:sz w:val="22"/>
          <w:szCs w:val="22"/>
        </w:rPr>
      </w:pPr>
      <w:r w:rsidRPr="00136D2B">
        <w:rPr>
          <w:rFonts w:ascii="Arial" w:hAnsi="Arial" w:cs="Arial"/>
          <w:i/>
          <w:color w:val="0070C0"/>
          <w:sz w:val="22"/>
          <w:szCs w:val="22"/>
        </w:rPr>
        <w:t>The duration of the Mentor-Protégé Plan will start with the execution of the subconsultant agreement with (name Protégé) and the associated Mentor-Protégé Plan and will  continue through completion of the Phase I Study for (project)</w:t>
      </w:r>
      <w:r>
        <w:rPr>
          <w:rFonts w:ascii="Arial" w:hAnsi="Arial" w:cs="Arial"/>
          <w:i/>
          <w:color w:val="0070C0"/>
          <w:sz w:val="22"/>
          <w:szCs w:val="22"/>
        </w:rPr>
        <w:t xml:space="preserve"> </w:t>
      </w:r>
      <w:r w:rsidRPr="00136D2B">
        <w:rPr>
          <w:rFonts w:ascii="Arial" w:hAnsi="Arial" w:cs="Arial"/>
          <w:i/>
          <w:color w:val="0070C0"/>
          <w:sz w:val="22"/>
          <w:szCs w:val="22"/>
        </w:rPr>
        <w:t xml:space="preserve">(PTB XXX-XXX) estimated to begin </w:t>
      </w:r>
      <w:r>
        <w:rPr>
          <w:rFonts w:ascii="Arial" w:hAnsi="Arial" w:cs="Arial"/>
          <w:i/>
          <w:color w:val="0070C0"/>
          <w:sz w:val="22"/>
          <w:szCs w:val="22"/>
        </w:rPr>
        <w:t xml:space="preserve">(date) </w:t>
      </w:r>
      <w:r w:rsidRPr="00136D2B">
        <w:rPr>
          <w:rFonts w:ascii="Arial" w:hAnsi="Arial" w:cs="Arial"/>
          <w:i/>
          <w:color w:val="0070C0"/>
          <w:sz w:val="22"/>
          <w:szCs w:val="22"/>
        </w:rPr>
        <w:t xml:space="preserve">and last </w:t>
      </w:r>
      <w:r>
        <w:rPr>
          <w:rFonts w:ascii="Arial" w:hAnsi="Arial" w:cs="Arial"/>
          <w:i/>
          <w:color w:val="0070C0"/>
          <w:sz w:val="22"/>
          <w:szCs w:val="22"/>
        </w:rPr>
        <w:t xml:space="preserve">(XX) </w:t>
      </w:r>
      <w:r w:rsidRPr="00136D2B">
        <w:rPr>
          <w:rFonts w:ascii="Arial" w:hAnsi="Arial" w:cs="Arial"/>
          <w:i/>
          <w:color w:val="0070C0"/>
          <w:sz w:val="22"/>
          <w:szCs w:val="22"/>
        </w:rPr>
        <w:t>months</w:t>
      </w:r>
      <w:r w:rsidR="00AD260D" w:rsidRPr="00F10A26">
        <w:rPr>
          <w:rFonts w:ascii="Arial" w:hAnsi="Arial" w:cs="Arial"/>
          <w:i/>
          <w:color w:val="0070C0"/>
          <w:sz w:val="22"/>
          <w:szCs w:val="22"/>
        </w:rPr>
        <w:t>.</w:t>
      </w:r>
    </w:p>
    <w:p w:rsidR="00F671E3" w:rsidRPr="00C1276E" w:rsidRDefault="00F671E3" w:rsidP="00C1276E">
      <w:pPr>
        <w:pStyle w:val="ListParagraph"/>
        <w:numPr>
          <w:ilvl w:val="0"/>
          <w:numId w:val="36"/>
        </w:numPr>
        <w:spacing w:before="320" w:after="320"/>
        <w:ind w:left="360" w:hanging="360"/>
        <w:rPr>
          <w:rFonts w:ascii="Arial" w:hAnsi="Arial"/>
          <w:b/>
          <w:sz w:val="26"/>
          <w:szCs w:val="26"/>
        </w:rPr>
      </w:pPr>
      <w:r w:rsidRPr="00C1276E">
        <w:rPr>
          <w:rFonts w:ascii="Arial" w:hAnsi="Arial"/>
          <w:b/>
          <w:sz w:val="26"/>
          <w:szCs w:val="26"/>
        </w:rPr>
        <w:t>KEY PERSONNEL</w:t>
      </w:r>
    </w:p>
    <w:p w:rsidR="00AD260D" w:rsidRPr="00AD260D" w:rsidRDefault="00AD260D" w:rsidP="00C86178">
      <w:pPr>
        <w:spacing w:after="240"/>
        <w:rPr>
          <w:rFonts w:ascii="Arial" w:hAnsi="Arial" w:cs="Arial"/>
          <w:sz w:val="22"/>
          <w:szCs w:val="22"/>
        </w:rPr>
      </w:pPr>
      <w:r w:rsidRPr="00AD260D">
        <w:rPr>
          <w:rFonts w:ascii="Arial" w:hAnsi="Arial" w:cs="Arial"/>
          <w:sz w:val="22"/>
          <w:szCs w:val="22"/>
        </w:rPr>
        <w:t>The following are the key personnel relative to the Mentor-Protégé agreement:</w:t>
      </w:r>
    </w:p>
    <w:p w:rsidR="00F02A46" w:rsidRPr="002C18BA" w:rsidRDefault="00F02A46" w:rsidP="008E2497">
      <w:pPr>
        <w:spacing w:after="160"/>
        <w:jc w:val="both"/>
        <w:rPr>
          <w:rFonts w:ascii="Arial" w:hAnsi="Arial"/>
          <w:i/>
          <w:color w:val="FF0000"/>
          <w:sz w:val="22"/>
        </w:rPr>
      </w:pPr>
      <w:r w:rsidRPr="002C18BA">
        <w:rPr>
          <w:rFonts w:ascii="Arial" w:hAnsi="Arial"/>
          <w:i/>
          <w:color w:val="FF0000"/>
          <w:sz w:val="22"/>
        </w:rPr>
        <w:t>Identify the Mentor’s key personnel, including the experience of the key personnel responsible for training and coordinating the assistance provided to the Protégé.</w:t>
      </w:r>
    </w:p>
    <w:p w:rsidR="00F02A46" w:rsidRPr="002C18BA" w:rsidRDefault="00F02A46" w:rsidP="008E2497">
      <w:pPr>
        <w:spacing w:after="160"/>
        <w:jc w:val="both"/>
        <w:rPr>
          <w:rFonts w:ascii="Arial" w:hAnsi="Arial"/>
          <w:i/>
          <w:color w:val="FF0000"/>
          <w:sz w:val="22"/>
        </w:rPr>
      </w:pPr>
      <w:r w:rsidRPr="002C18BA">
        <w:rPr>
          <w:rFonts w:ascii="Arial" w:hAnsi="Arial"/>
          <w:i/>
          <w:color w:val="FF0000"/>
          <w:sz w:val="22"/>
        </w:rPr>
        <w:t>The Mentor’s key p</w:t>
      </w:r>
      <w:r w:rsidR="00D90030" w:rsidRPr="002C18BA">
        <w:rPr>
          <w:rFonts w:ascii="Arial" w:hAnsi="Arial"/>
          <w:i/>
          <w:color w:val="FF0000"/>
          <w:sz w:val="22"/>
        </w:rPr>
        <w:t xml:space="preserve">ersonnel </w:t>
      </w:r>
      <w:r w:rsidRPr="002C18BA">
        <w:rPr>
          <w:rFonts w:ascii="Arial" w:hAnsi="Arial"/>
          <w:i/>
          <w:color w:val="FF0000"/>
          <w:sz w:val="22"/>
        </w:rPr>
        <w:t>shall be involved in the initial assessment of the proposed activities the protégé will provide during the course of the project.</w:t>
      </w:r>
    </w:p>
    <w:p w:rsidR="00D90030" w:rsidRDefault="008D56EA" w:rsidP="008E2497">
      <w:pPr>
        <w:spacing w:after="160"/>
        <w:jc w:val="both"/>
        <w:rPr>
          <w:rFonts w:ascii="Arial" w:hAnsi="Arial"/>
          <w:i/>
          <w:color w:val="FF0000"/>
          <w:sz w:val="22"/>
        </w:rPr>
      </w:pPr>
      <w:r w:rsidRPr="002C18BA">
        <w:rPr>
          <w:rFonts w:ascii="Arial" w:hAnsi="Arial"/>
          <w:i/>
          <w:color w:val="FF0000"/>
          <w:sz w:val="22"/>
        </w:rPr>
        <w:t xml:space="preserve">Key personnel are anticipated to </w:t>
      </w:r>
      <w:r w:rsidR="00D90030" w:rsidRPr="002C18BA">
        <w:rPr>
          <w:rFonts w:ascii="Arial" w:hAnsi="Arial"/>
          <w:i/>
          <w:color w:val="FF0000"/>
          <w:sz w:val="22"/>
        </w:rPr>
        <w:t>remain involved throughout the project. This may be</w:t>
      </w:r>
      <w:r w:rsidRPr="002C18BA">
        <w:rPr>
          <w:rFonts w:ascii="Arial" w:hAnsi="Arial"/>
          <w:i/>
          <w:color w:val="FF0000"/>
          <w:sz w:val="22"/>
        </w:rPr>
        <w:t xml:space="preserve"> an </w:t>
      </w:r>
      <w:r w:rsidR="00D90030" w:rsidRPr="002C18BA">
        <w:rPr>
          <w:rFonts w:ascii="Arial" w:hAnsi="Arial"/>
          <w:i/>
          <w:color w:val="FF0000"/>
          <w:sz w:val="22"/>
        </w:rPr>
        <w:t>evaluation criterion</w:t>
      </w:r>
      <w:r w:rsidRPr="002C18BA">
        <w:rPr>
          <w:rFonts w:ascii="Arial" w:hAnsi="Arial"/>
          <w:i/>
          <w:color w:val="FF0000"/>
          <w:sz w:val="22"/>
        </w:rPr>
        <w:t xml:space="preserve"> used to measure the success of the project.</w:t>
      </w:r>
      <w:r w:rsidR="00D90030" w:rsidRPr="002C18BA">
        <w:rPr>
          <w:rFonts w:ascii="Arial" w:hAnsi="Arial"/>
          <w:i/>
          <w:color w:val="FF0000"/>
          <w:sz w:val="22"/>
        </w:rPr>
        <w:t xml:space="preserve"> </w:t>
      </w:r>
    </w:p>
    <w:p w:rsidR="00740804" w:rsidRPr="00F2684A" w:rsidRDefault="00740804" w:rsidP="00740804">
      <w:pPr>
        <w:spacing w:after="160"/>
        <w:jc w:val="both"/>
        <w:rPr>
          <w:rFonts w:ascii="Arial" w:hAnsi="Arial" w:cs="Arial"/>
          <w:i/>
          <w:color w:val="FF0000"/>
          <w:sz w:val="22"/>
          <w:szCs w:val="22"/>
        </w:rPr>
      </w:pPr>
      <w:r w:rsidRPr="00F2684A">
        <w:rPr>
          <w:rFonts w:ascii="Arial" w:hAnsi="Arial" w:cs="Arial"/>
          <w:i/>
          <w:color w:val="FF0000"/>
          <w:sz w:val="22"/>
          <w:szCs w:val="22"/>
        </w:rPr>
        <w:t>Key personnel shall be identified on the SOI organization chart.</w:t>
      </w:r>
    </w:p>
    <w:p w:rsidR="00F671E3" w:rsidRPr="00C1276E" w:rsidRDefault="00F75055" w:rsidP="00C1276E">
      <w:pPr>
        <w:pStyle w:val="ListParagraph"/>
        <w:numPr>
          <w:ilvl w:val="0"/>
          <w:numId w:val="36"/>
        </w:numPr>
        <w:spacing w:before="320" w:after="320"/>
        <w:ind w:left="360" w:hanging="360"/>
        <w:rPr>
          <w:rFonts w:ascii="Arial" w:hAnsi="Arial"/>
          <w:b/>
          <w:sz w:val="26"/>
          <w:szCs w:val="26"/>
        </w:rPr>
      </w:pPr>
      <w:r w:rsidRPr="00C1276E">
        <w:rPr>
          <w:rFonts w:ascii="Arial" w:hAnsi="Arial"/>
          <w:b/>
          <w:sz w:val="26"/>
          <w:szCs w:val="26"/>
        </w:rPr>
        <w:t>TERMINATION</w:t>
      </w:r>
      <w:r w:rsidR="006932A6" w:rsidRPr="00C1276E">
        <w:rPr>
          <w:rFonts w:ascii="Arial" w:hAnsi="Arial"/>
          <w:b/>
          <w:sz w:val="26"/>
          <w:szCs w:val="26"/>
        </w:rPr>
        <w:t xml:space="preserve"> </w:t>
      </w:r>
      <w:r w:rsidR="00D0191B">
        <w:rPr>
          <w:rFonts w:ascii="Arial" w:hAnsi="Arial"/>
          <w:b/>
          <w:sz w:val="26"/>
          <w:szCs w:val="26"/>
        </w:rPr>
        <w:t xml:space="preserve">OF </w:t>
      </w:r>
      <w:r w:rsidR="006932A6" w:rsidRPr="00C1276E">
        <w:rPr>
          <w:rFonts w:ascii="Arial" w:hAnsi="Arial"/>
          <w:b/>
          <w:sz w:val="26"/>
          <w:szCs w:val="26"/>
        </w:rPr>
        <w:t>AGREEMENT</w:t>
      </w:r>
    </w:p>
    <w:p w:rsidR="00794E6C" w:rsidRPr="00794E6C" w:rsidRDefault="00794E6C" w:rsidP="0054577C">
      <w:pPr>
        <w:spacing w:before="120"/>
        <w:jc w:val="both"/>
        <w:rPr>
          <w:rFonts w:ascii="Arial" w:hAnsi="Arial" w:cs="Arial"/>
          <w:sz w:val="22"/>
          <w:szCs w:val="22"/>
        </w:rPr>
      </w:pPr>
      <w:r w:rsidRPr="00794E6C">
        <w:rPr>
          <w:rFonts w:ascii="Arial" w:hAnsi="Arial" w:cs="Arial"/>
          <w:sz w:val="22"/>
          <w:szCs w:val="22"/>
        </w:rPr>
        <w:t>The Mentor-Protégé relationship will be terminated by mutual consent or IDOT due to the following:</w:t>
      </w:r>
    </w:p>
    <w:p w:rsidR="00794E6C" w:rsidRDefault="00794E6C" w:rsidP="00794E6C">
      <w:pPr>
        <w:spacing w:after="40"/>
        <w:ind w:left="446"/>
        <w:jc w:val="both"/>
        <w:rPr>
          <w:rFonts w:ascii="Arial" w:hAnsi="Arial" w:cs="Arial"/>
          <w:color w:val="0070C0"/>
          <w:sz w:val="22"/>
          <w:szCs w:val="22"/>
        </w:rPr>
      </w:pPr>
    </w:p>
    <w:p w:rsidR="00AC7D6F" w:rsidRPr="00555262" w:rsidRDefault="00AC7D6F" w:rsidP="00AC7D6F">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t>The Protégé no longer meets the eligibility standard for certification as a DBE;</w:t>
      </w:r>
    </w:p>
    <w:p w:rsidR="00AC7D6F" w:rsidRPr="00555262" w:rsidRDefault="00AC7D6F" w:rsidP="00AC7D6F">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t>Either party has failed or is unable to meet its obligations under the Development Plan;</w:t>
      </w:r>
    </w:p>
    <w:p w:rsidR="00AC7D6F" w:rsidRPr="00555262" w:rsidRDefault="00AC7D6F" w:rsidP="00AC7D6F">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lastRenderedPageBreak/>
        <w:t>The Protégé is not progressing or is not likely to progress in accordance with the Plan;</w:t>
      </w:r>
    </w:p>
    <w:p w:rsidR="00AC7D6F" w:rsidRPr="00555262" w:rsidRDefault="00AC7D6F" w:rsidP="00AC7D6F">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t>The Protégé has reached a satisfactory level of self-sufficiency to compete without utilizing the Mentor-Protégé Program;</w:t>
      </w:r>
    </w:p>
    <w:p w:rsidR="00AC7D6F" w:rsidRPr="00555262" w:rsidRDefault="00AC7D6F" w:rsidP="00AC7D6F">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t>The Plan or provisions contained in it are contrary to the requirements of federal, state or local law or regulation; or,</w:t>
      </w:r>
    </w:p>
    <w:p w:rsidR="00AC7D6F" w:rsidRPr="00555262" w:rsidRDefault="00AC7D6F" w:rsidP="00AC7D6F">
      <w:pPr>
        <w:numPr>
          <w:ilvl w:val="0"/>
          <w:numId w:val="38"/>
        </w:numPr>
        <w:spacing w:after="120"/>
        <w:ind w:left="892" w:hanging="446"/>
        <w:jc w:val="both"/>
        <w:rPr>
          <w:rFonts w:ascii="Arial" w:hAnsi="Arial"/>
          <w:sz w:val="22"/>
        </w:rPr>
      </w:pPr>
      <w:r w:rsidRPr="00555262">
        <w:rPr>
          <w:rFonts w:ascii="Arial" w:hAnsi="Arial" w:cs="Arial"/>
          <w:sz w:val="22"/>
          <w:szCs w:val="22"/>
        </w:rPr>
        <w:t>The relationship has continued for the life of the project.</w:t>
      </w:r>
    </w:p>
    <w:p w:rsidR="00AC7D6F" w:rsidRPr="00555262" w:rsidRDefault="00AC7D6F" w:rsidP="00AC7D6F">
      <w:pPr>
        <w:numPr>
          <w:ilvl w:val="0"/>
          <w:numId w:val="38"/>
        </w:numPr>
        <w:spacing w:after="120"/>
        <w:ind w:left="892" w:hanging="446"/>
        <w:jc w:val="both"/>
        <w:rPr>
          <w:rFonts w:ascii="Arial" w:hAnsi="Arial"/>
          <w:i/>
          <w:sz w:val="22"/>
        </w:rPr>
      </w:pPr>
      <w:r w:rsidRPr="00A54D2D">
        <w:rPr>
          <w:rFonts w:ascii="Arial" w:hAnsi="Arial"/>
          <w:i/>
          <w:color w:val="FF0000"/>
          <w:sz w:val="22"/>
        </w:rPr>
        <w:t>Additional Items as agreed by Mentor and Protégé</w:t>
      </w:r>
      <w:r>
        <w:rPr>
          <w:rFonts w:ascii="Arial" w:hAnsi="Arial"/>
          <w:i/>
          <w:color w:val="0070C0"/>
          <w:sz w:val="22"/>
        </w:rPr>
        <w:t>.</w:t>
      </w:r>
    </w:p>
    <w:p w:rsidR="00794E6C" w:rsidRPr="00AC7D6F" w:rsidRDefault="00794E6C" w:rsidP="004F568B">
      <w:pPr>
        <w:pStyle w:val="ListParagraph"/>
        <w:numPr>
          <w:ilvl w:val="0"/>
          <w:numId w:val="36"/>
        </w:numPr>
        <w:spacing w:before="240" w:after="240"/>
        <w:ind w:left="360" w:hanging="360"/>
        <w:rPr>
          <w:rFonts w:ascii="Arial" w:hAnsi="Arial" w:cs="Arial"/>
          <w:sz w:val="26"/>
          <w:szCs w:val="26"/>
        </w:rPr>
      </w:pPr>
      <w:r w:rsidRPr="00AC7D6F">
        <w:rPr>
          <w:rFonts w:ascii="Arial" w:hAnsi="Arial" w:cs="Arial"/>
          <w:b/>
          <w:sz w:val="26"/>
          <w:szCs w:val="26"/>
        </w:rPr>
        <w:t>WRITTEN AGREEMENTS</w:t>
      </w:r>
    </w:p>
    <w:p w:rsidR="00861B82" w:rsidRDefault="00794E6C" w:rsidP="005213AF">
      <w:pPr>
        <w:spacing w:before="120" w:after="240"/>
        <w:jc w:val="both"/>
        <w:rPr>
          <w:rFonts w:ascii="Arial" w:hAnsi="Arial" w:cs="Arial"/>
          <w:i/>
          <w:color w:val="0070C0"/>
          <w:sz w:val="22"/>
          <w:szCs w:val="22"/>
        </w:rPr>
      </w:pPr>
      <w:r w:rsidRPr="002C18BA">
        <w:rPr>
          <w:rFonts w:ascii="Arial" w:hAnsi="Arial" w:cs="Arial"/>
          <w:i/>
          <w:color w:val="FF0000"/>
          <w:sz w:val="22"/>
          <w:szCs w:val="22"/>
        </w:rPr>
        <w:t xml:space="preserve">List any agreements between </w:t>
      </w:r>
      <w:r w:rsidR="00740804">
        <w:rPr>
          <w:rFonts w:ascii="Arial" w:hAnsi="Arial" w:cs="Arial"/>
          <w:i/>
          <w:color w:val="FF0000"/>
          <w:sz w:val="22"/>
          <w:szCs w:val="22"/>
        </w:rPr>
        <w:t>M</w:t>
      </w:r>
      <w:r w:rsidRPr="002C18BA">
        <w:rPr>
          <w:rFonts w:ascii="Arial" w:hAnsi="Arial" w:cs="Arial"/>
          <w:i/>
          <w:color w:val="FF0000"/>
          <w:sz w:val="22"/>
          <w:szCs w:val="22"/>
        </w:rPr>
        <w:t>entor and the Protégé</w:t>
      </w:r>
      <w:r w:rsidR="00740804">
        <w:rPr>
          <w:rFonts w:ascii="Arial" w:hAnsi="Arial" w:cs="Arial"/>
          <w:i/>
          <w:color w:val="FF0000"/>
          <w:sz w:val="22"/>
          <w:szCs w:val="22"/>
        </w:rPr>
        <w:t xml:space="preserve"> including t</w:t>
      </w:r>
      <w:r w:rsidRPr="002C18BA">
        <w:rPr>
          <w:rFonts w:ascii="Arial" w:hAnsi="Arial" w:cs="Arial"/>
          <w:i/>
          <w:color w:val="FF0000"/>
          <w:sz w:val="22"/>
          <w:szCs w:val="22"/>
        </w:rPr>
        <w:t>he subconsultant agreement.</w:t>
      </w:r>
      <w:r w:rsidR="00BD3DC7" w:rsidRPr="00BD3DC7">
        <w:rPr>
          <w:rFonts w:ascii="Arial" w:hAnsi="Arial" w:cs="Arial"/>
          <w:i/>
          <w:color w:val="0070C0"/>
          <w:sz w:val="22"/>
          <w:szCs w:val="22"/>
        </w:rPr>
        <w:t xml:space="preserve"> </w:t>
      </w:r>
    </w:p>
    <w:p w:rsidR="00794E6C" w:rsidRDefault="00861B82" w:rsidP="00861B82">
      <w:pPr>
        <w:spacing w:before="120" w:after="240"/>
        <w:jc w:val="both"/>
        <w:rPr>
          <w:rFonts w:ascii="Arial" w:hAnsi="Arial" w:cs="Arial"/>
          <w:i/>
          <w:color w:val="0070C0"/>
          <w:sz w:val="22"/>
          <w:szCs w:val="22"/>
        </w:rPr>
      </w:pPr>
      <w:r w:rsidRPr="00F10A26">
        <w:rPr>
          <w:rFonts w:ascii="Arial" w:hAnsi="Arial" w:cs="Arial"/>
          <w:i/>
          <w:color w:val="0070C0"/>
          <w:sz w:val="22"/>
          <w:szCs w:val="22"/>
        </w:rPr>
        <w:t>Besides the subconsultant agreement there are no written agreements between (Mentor) and (Protégé).</w:t>
      </w:r>
    </w:p>
    <w:p w:rsidR="005213AF" w:rsidRPr="002C18BA" w:rsidRDefault="005213AF" w:rsidP="005213AF">
      <w:pPr>
        <w:jc w:val="both"/>
        <w:rPr>
          <w:rFonts w:ascii="Arial" w:hAnsi="Arial" w:cs="Arial"/>
          <w:i/>
          <w:color w:val="FF0000"/>
          <w:sz w:val="22"/>
          <w:szCs w:val="22"/>
        </w:rPr>
      </w:pPr>
    </w:p>
    <w:p w:rsidR="005D3954" w:rsidRPr="00AC7D6F" w:rsidRDefault="005D3954" w:rsidP="00AC7D6F">
      <w:pPr>
        <w:pStyle w:val="ListParagraph"/>
        <w:numPr>
          <w:ilvl w:val="0"/>
          <w:numId w:val="36"/>
        </w:numPr>
        <w:spacing w:after="160"/>
        <w:ind w:left="360" w:hanging="360"/>
        <w:rPr>
          <w:rFonts w:ascii="Arial" w:hAnsi="Arial"/>
          <w:sz w:val="26"/>
          <w:szCs w:val="26"/>
        </w:rPr>
      </w:pPr>
      <w:r w:rsidRPr="00AC7D6F">
        <w:rPr>
          <w:rFonts w:ascii="Arial" w:hAnsi="Arial"/>
          <w:b/>
          <w:sz w:val="26"/>
          <w:szCs w:val="26"/>
        </w:rPr>
        <w:t>REQUIREMENTS</w:t>
      </w:r>
    </w:p>
    <w:p w:rsidR="005D3954" w:rsidRDefault="005D3954" w:rsidP="005D3954"/>
    <w:p w:rsidR="005D3954" w:rsidRDefault="005D3954" w:rsidP="00E949CF">
      <w:pPr>
        <w:rPr>
          <w:rFonts w:ascii="Arial" w:hAnsi="Arial"/>
          <w:sz w:val="22"/>
          <w:szCs w:val="22"/>
        </w:rPr>
      </w:pPr>
      <w:r>
        <w:rPr>
          <w:rFonts w:ascii="Arial" w:hAnsi="Arial"/>
          <w:sz w:val="22"/>
          <w:szCs w:val="22"/>
        </w:rPr>
        <w:t xml:space="preserve">____________________ </w:t>
      </w:r>
      <w:proofErr w:type="gramStart"/>
      <w:r>
        <w:rPr>
          <w:rFonts w:ascii="Arial" w:hAnsi="Arial"/>
          <w:sz w:val="22"/>
          <w:szCs w:val="22"/>
        </w:rPr>
        <w:t>and</w:t>
      </w:r>
      <w:proofErr w:type="gramEnd"/>
      <w:r>
        <w:rPr>
          <w:rFonts w:ascii="Arial" w:hAnsi="Arial"/>
          <w:sz w:val="22"/>
          <w:szCs w:val="22"/>
        </w:rPr>
        <w:t xml:space="preserve"> ____________________ will comply with all conditions</w:t>
      </w:r>
    </w:p>
    <w:p w:rsidR="005D3954" w:rsidRDefault="005D3954" w:rsidP="005D3954">
      <w:pPr>
        <w:ind w:left="90"/>
        <w:rPr>
          <w:rFonts w:ascii="Arial" w:hAnsi="Arial"/>
          <w:sz w:val="22"/>
          <w:szCs w:val="22"/>
        </w:rPr>
      </w:pPr>
      <w:r>
        <w:rPr>
          <w:rFonts w:ascii="Arial" w:hAnsi="Arial"/>
          <w:sz w:val="22"/>
          <w:szCs w:val="22"/>
        </w:rPr>
        <w:t xml:space="preserve">       Mentor Firm                              Protégé Firm</w:t>
      </w:r>
    </w:p>
    <w:p w:rsidR="005D3954" w:rsidRPr="005D3954" w:rsidRDefault="005D3954" w:rsidP="005D3954">
      <w:pPr>
        <w:spacing w:before="120"/>
      </w:pPr>
      <w:proofErr w:type="gramStart"/>
      <w:r>
        <w:rPr>
          <w:rFonts w:ascii="Arial" w:hAnsi="Arial"/>
          <w:sz w:val="22"/>
          <w:szCs w:val="22"/>
        </w:rPr>
        <w:t>described</w:t>
      </w:r>
      <w:proofErr w:type="gramEnd"/>
      <w:r>
        <w:rPr>
          <w:rFonts w:ascii="Arial" w:hAnsi="Arial"/>
          <w:sz w:val="22"/>
          <w:szCs w:val="22"/>
        </w:rPr>
        <w:t xml:space="preserve"> above.</w:t>
      </w:r>
    </w:p>
    <w:p w:rsidR="005D3954" w:rsidRDefault="005D3954" w:rsidP="005D3954">
      <w:pPr>
        <w:rPr>
          <w:rFonts w:ascii="Arial" w:hAnsi="Arial"/>
          <w:b/>
          <w:sz w:val="22"/>
          <w:szCs w:val="22"/>
        </w:rPr>
      </w:pPr>
    </w:p>
    <w:p w:rsidR="005D3954" w:rsidRDefault="005D3954" w:rsidP="005D3954">
      <w:pPr>
        <w:rPr>
          <w:rFonts w:ascii="Arial" w:hAnsi="Arial"/>
          <w:b/>
          <w:sz w:val="22"/>
          <w:szCs w:val="22"/>
        </w:rPr>
      </w:pPr>
    </w:p>
    <w:p w:rsidR="005D3954" w:rsidRDefault="005D3954" w:rsidP="005D3954">
      <w:pPr>
        <w:rPr>
          <w:rFonts w:ascii="Arial" w:hAnsi="Arial"/>
          <w:b/>
          <w:sz w:val="22"/>
          <w:szCs w:val="22"/>
        </w:rPr>
      </w:pPr>
      <w:r>
        <w:rPr>
          <w:rFonts w:ascii="Arial" w:hAnsi="Arial"/>
          <w:b/>
          <w:sz w:val="22"/>
          <w:szCs w:val="22"/>
        </w:rPr>
        <w:t xml:space="preserve">_________________________________ </w:t>
      </w:r>
      <w:r>
        <w:rPr>
          <w:rFonts w:ascii="Arial" w:hAnsi="Arial"/>
          <w:b/>
          <w:sz w:val="22"/>
          <w:szCs w:val="22"/>
        </w:rPr>
        <w:tab/>
        <w:t>_________________________________</w:t>
      </w:r>
    </w:p>
    <w:p w:rsidR="005D3954" w:rsidRDefault="00E949CF" w:rsidP="005D3954">
      <w:pPr>
        <w:rPr>
          <w:rFonts w:ascii="Arial" w:hAnsi="Arial"/>
          <w:sz w:val="22"/>
          <w:szCs w:val="22"/>
        </w:rPr>
      </w:pPr>
      <w:r>
        <w:rPr>
          <w:rFonts w:ascii="Arial" w:hAnsi="Arial"/>
          <w:sz w:val="22"/>
          <w:szCs w:val="22"/>
        </w:rPr>
        <w:t xml:space="preserve">          </w:t>
      </w:r>
      <w:r w:rsidR="005D3954">
        <w:rPr>
          <w:rFonts w:ascii="Arial" w:hAnsi="Arial"/>
          <w:sz w:val="22"/>
          <w:szCs w:val="22"/>
        </w:rPr>
        <w:t xml:space="preserve">Signature </w:t>
      </w:r>
      <w:r>
        <w:rPr>
          <w:rFonts w:ascii="Arial" w:hAnsi="Arial"/>
          <w:sz w:val="22"/>
          <w:szCs w:val="22"/>
        </w:rPr>
        <w:t>f</w:t>
      </w:r>
      <w:r w:rsidR="005D3954">
        <w:rPr>
          <w:rFonts w:ascii="Arial" w:hAnsi="Arial"/>
          <w:sz w:val="22"/>
          <w:szCs w:val="22"/>
        </w:rPr>
        <w:t>or Mentor Firm</w:t>
      </w:r>
      <w:r w:rsidR="005D3954">
        <w:rPr>
          <w:rFonts w:ascii="Arial" w:hAnsi="Arial"/>
          <w:sz w:val="22"/>
          <w:szCs w:val="22"/>
        </w:rPr>
        <w:tab/>
      </w:r>
      <w:r w:rsidR="005D3954">
        <w:rPr>
          <w:rFonts w:ascii="Arial" w:hAnsi="Arial"/>
          <w:sz w:val="22"/>
          <w:szCs w:val="22"/>
        </w:rPr>
        <w:tab/>
      </w:r>
      <w:r w:rsidR="005D3954">
        <w:rPr>
          <w:rFonts w:ascii="Arial" w:hAnsi="Arial"/>
          <w:sz w:val="22"/>
          <w:szCs w:val="22"/>
        </w:rPr>
        <w:tab/>
        <w:t xml:space="preserve">Signature </w:t>
      </w:r>
      <w:r>
        <w:rPr>
          <w:rFonts w:ascii="Arial" w:hAnsi="Arial"/>
          <w:sz w:val="22"/>
          <w:szCs w:val="22"/>
        </w:rPr>
        <w:t>f</w:t>
      </w:r>
      <w:r w:rsidR="005D3954">
        <w:rPr>
          <w:rFonts w:ascii="Arial" w:hAnsi="Arial"/>
          <w:sz w:val="22"/>
          <w:szCs w:val="22"/>
        </w:rPr>
        <w:t>or Protégé Firm</w:t>
      </w:r>
    </w:p>
    <w:p w:rsidR="005D3954" w:rsidRPr="005D3954" w:rsidRDefault="005D3954" w:rsidP="005D3954">
      <w:pPr>
        <w:rPr>
          <w:rFonts w:ascii="Arial" w:hAnsi="Arial" w:cs="Arial"/>
          <w:sz w:val="26"/>
          <w:szCs w:val="26"/>
        </w:rPr>
      </w:pPr>
    </w:p>
    <w:p w:rsidR="001E1553" w:rsidRDefault="001E1553" w:rsidP="005D3954">
      <w:pPr>
        <w:rPr>
          <w:rFonts w:ascii="Arial" w:hAnsi="Arial" w:cs="Arial"/>
          <w:b/>
          <w:sz w:val="26"/>
          <w:szCs w:val="26"/>
        </w:rPr>
      </w:pPr>
    </w:p>
    <w:p w:rsidR="00794E6C" w:rsidRPr="002C18BA" w:rsidRDefault="00794E6C" w:rsidP="005D3954">
      <w:pPr>
        <w:rPr>
          <w:rFonts w:ascii="Arial" w:hAnsi="Arial" w:cs="Arial"/>
          <w:b/>
          <w:sz w:val="26"/>
          <w:szCs w:val="26"/>
        </w:rPr>
      </w:pPr>
      <w:r w:rsidRPr="002C18BA">
        <w:rPr>
          <w:rFonts w:ascii="Arial" w:hAnsi="Arial" w:cs="Arial"/>
          <w:b/>
          <w:sz w:val="26"/>
          <w:szCs w:val="26"/>
        </w:rPr>
        <w:t>ATTACHMENTS</w:t>
      </w:r>
    </w:p>
    <w:p w:rsidR="00794E6C" w:rsidRPr="00CA4B4E" w:rsidRDefault="00794E6C" w:rsidP="00794E6C">
      <w:pPr>
        <w:rPr>
          <w:rFonts w:ascii="Arial" w:hAnsi="Arial" w:cs="Arial"/>
        </w:rPr>
      </w:pPr>
    </w:p>
    <w:p w:rsidR="00794E6C" w:rsidRPr="005D3954" w:rsidRDefault="00794E6C" w:rsidP="00632E44">
      <w:pPr>
        <w:rPr>
          <w:rFonts w:ascii="Arial" w:hAnsi="Arial" w:cs="Arial"/>
          <w:i/>
          <w:color w:val="FF0000"/>
          <w:sz w:val="22"/>
          <w:szCs w:val="22"/>
        </w:rPr>
      </w:pPr>
      <w:r w:rsidRPr="00794E6C">
        <w:rPr>
          <w:rFonts w:ascii="Arial" w:hAnsi="Arial" w:cs="Arial"/>
          <w:i/>
          <w:color w:val="FF0000"/>
        </w:rPr>
        <w:tab/>
      </w:r>
      <w:r w:rsidRPr="005D3954">
        <w:rPr>
          <w:rFonts w:ascii="Arial" w:hAnsi="Arial" w:cs="Arial"/>
          <w:i/>
          <w:color w:val="FF0000"/>
          <w:sz w:val="22"/>
          <w:szCs w:val="22"/>
        </w:rPr>
        <w:t xml:space="preserve">Include the following items as attachments to the </w:t>
      </w:r>
      <w:r w:rsidR="00542D46" w:rsidRPr="005D3954">
        <w:rPr>
          <w:rFonts w:ascii="Arial" w:hAnsi="Arial" w:cs="Arial"/>
          <w:i/>
          <w:color w:val="FF0000"/>
          <w:sz w:val="22"/>
          <w:szCs w:val="22"/>
        </w:rPr>
        <w:t xml:space="preserve">Mentor-Protégé </w:t>
      </w:r>
      <w:r w:rsidRPr="005D3954">
        <w:rPr>
          <w:rFonts w:ascii="Arial" w:hAnsi="Arial" w:cs="Arial"/>
          <w:i/>
          <w:color w:val="FF0000"/>
          <w:sz w:val="22"/>
          <w:szCs w:val="22"/>
        </w:rPr>
        <w:t>Plan.</w:t>
      </w:r>
    </w:p>
    <w:p w:rsidR="00794E6C" w:rsidRPr="00CA4B4E" w:rsidRDefault="00794E6C" w:rsidP="00632E44">
      <w:pPr>
        <w:rPr>
          <w:rFonts w:ascii="Arial" w:hAnsi="Arial" w:cs="Arial"/>
        </w:rPr>
      </w:pPr>
    </w:p>
    <w:p w:rsidR="00794E6C" w:rsidRPr="005D3954" w:rsidRDefault="00794E6C" w:rsidP="00632E44">
      <w:pPr>
        <w:numPr>
          <w:ilvl w:val="0"/>
          <w:numId w:val="41"/>
        </w:numPr>
        <w:jc w:val="both"/>
        <w:rPr>
          <w:rFonts w:ascii="Arial" w:hAnsi="Arial" w:cs="Arial"/>
          <w:sz w:val="22"/>
          <w:szCs w:val="22"/>
        </w:rPr>
      </w:pPr>
      <w:r w:rsidRPr="005D3954">
        <w:rPr>
          <w:rFonts w:ascii="Arial" w:hAnsi="Arial" w:cs="Arial"/>
          <w:sz w:val="22"/>
          <w:szCs w:val="22"/>
        </w:rPr>
        <w:t xml:space="preserve">Key Personnel Resumes </w:t>
      </w:r>
    </w:p>
    <w:p w:rsidR="00794E6C" w:rsidRPr="005D3954" w:rsidRDefault="00794E6C" w:rsidP="00632E44">
      <w:pPr>
        <w:numPr>
          <w:ilvl w:val="0"/>
          <w:numId w:val="41"/>
        </w:numPr>
        <w:spacing w:before="120"/>
        <w:jc w:val="both"/>
        <w:rPr>
          <w:rFonts w:ascii="Arial" w:hAnsi="Arial" w:cs="Arial"/>
          <w:sz w:val="22"/>
          <w:szCs w:val="22"/>
        </w:rPr>
      </w:pPr>
      <w:r w:rsidRPr="005D3954">
        <w:rPr>
          <w:rFonts w:ascii="Arial" w:hAnsi="Arial" w:cs="Arial"/>
          <w:sz w:val="22"/>
          <w:szCs w:val="22"/>
        </w:rPr>
        <w:t xml:space="preserve">Copies of </w:t>
      </w:r>
      <w:r w:rsidR="000146F3">
        <w:rPr>
          <w:rFonts w:ascii="Arial" w:hAnsi="Arial" w:cs="Arial"/>
          <w:sz w:val="22"/>
          <w:szCs w:val="22"/>
        </w:rPr>
        <w:t xml:space="preserve"> the Executed </w:t>
      </w:r>
      <w:r w:rsidRPr="005D3954">
        <w:rPr>
          <w:rFonts w:ascii="Arial" w:hAnsi="Arial" w:cs="Arial"/>
          <w:sz w:val="22"/>
          <w:szCs w:val="22"/>
        </w:rPr>
        <w:t>Written Agreements, as applicable</w:t>
      </w:r>
    </w:p>
    <w:p w:rsidR="00794E6C" w:rsidRPr="005D3954" w:rsidRDefault="00794E6C" w:rsidP="00632E44">
      <w:pPr>
        <w:numPr>
          <w:ilvl w:val="0"/>
          <w:numId w:val="41"/>
        </w:numPr>
        <w:spacing w:before="120"/>
        <w:jc w:val="both"/>
        <w:rPr>
          <w:rFonts w:ascii="Arial" w:hAnsi="Arial" w:cs="Arial"/>
          <w:sz w:val="22"/>
          <w:szCs w:val="22"/>
        </w:rPr>
      </w:pPr>
      <w:r w:rsidRPr="005D3954">
        <w:rPr>
          <w:rFonts w:ascii="Arial" w:hAnsi="Arial" w:cs="Arial"/>
          <w:sz w:val="22"/>
          <w:szCs w:val="22"/>
        </w:rPr>
        <w:t xml:space="preserve">CECS Forms supporting Mentor-Protégé labor-direct costs </w:t>
      </w:r>
    </w:p>
    <w:p w:rsidR="00794E6C" w:rsidRDefault="00794E6C" w:rsidP="00794E6C">
      <w:pPr>
        <w:spacing w:after="240"/>
        <w:jc w:val="both"/>
        <w:rPr>
          <w:rFonts w:ascii="Arial" w:hAnsi="Arial"/>
          <w:sz w:val="22"/>
        </w:rPr>
      </w:pPr>
    </w:p>
    <w:sectPr w:rsidR="00794E6C" w:rsidSect="005213AF">
      <w:headerReference w:type="default" r:id="rId9"/>
      <w:footerReference w:type="even" r:id="rId10"/>
      <w:footerReference w:type="default" r:id="rId11"/>
      <w:footerReference w:type="first" r:id="rId12"/>
      <w:pgSz w:w="12240" w:h="15840" w:code="1"/>
      <w:pgMar w:top="1296" w:right="1800" w:bottom="1584" w:left="1800" w:header="720" w:footer="43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0A" w:rsidRDefault="00D2750A">
      <w:r>
        <w:separator/>
      </w:r>
    </w:p>
  </w:endnote>
  <w:endnote w:type="continuationSeparator" w:id="0">
    <w:p w:rsidR="00D2750A" w:rsidRDefault="00D27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0F" w:rsidRDefault="00302BF4" w:rsidP="00185806">
    <w:pPr>
      <w:pStyle w:val="Footer"/>
      <w:framePr w:wrap="around" w:vAnchor="text" w:hAnchor="margin" w:xAlign="center" w:y="1"/>
      <w:rPr>
        <w:rStyle w:val="PageNumber"/>
      </w:rPr>
    </w:pPr>
    <w:r>
      <w:rPr>
        <w:rStyle w:val="PageNumber"/>
      </w:rPr>
      <w:fldChar w:fldCharType="begin"/>
    </w:r>
    <w:r w:rsidR="00CC240F">
      <w:rPr>
        <w:rStyle w:val="PageNumber"/>
      </w:rPr>
      <w:instrText xml:space="preserve">PAGE  </w:instrText>
    </w:r>
    <w:r>
      <w:rPr>
        <w:rStyle w:val="PageNumber"/>
      </w:rPr>
      <w:fldChar w:fldCharType="end"/>
    </w:r>
  </w:p>
  <w:p w:rsidR="00CC240F" w:rsidRDefault="00CC240F" w:rsidP="001858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0F" w:rsidRPr="0016685F" w:rsidRDefault="00302BF4" w:rsidP="00DA66D4">
    <w:pPr>
      <w:pStyle w:val="Footer"/>
      <w:tabs>
        <w:tab w:val="left" w:pos="0"/>
      </w:tabs>
      <w:rPr>
        <w:rFonts w:ascii="Arial" w:hAnsi="Arial" w:cs="Arial"/>
        <w:sz w:val="18"/>
        <w:szCs w:val="18"/>
      </w:rPr>
    </w:pPr>
    <w:fldSimple w:instr=" FILENAME   \* MERGEFORMAT ">
      <w:r w:rsidR="003212E0" w:rsidRPr="003212E0">
        <w:rPr>
          <w:rFonts w:ascii="Arial" w:hAnsi="Arial" w:cs="Arial"/>
          <w:i/>
          <w:noProof/>
          <w:sz w:val="18"/>
          <w:szCs w:val="18"/>
        </w:rPr>
        <w:t>MP_PH II_02-01-2013.docx</w:t>
      </w:r>
    </w:fldSimple>
    <w:r w:rsidR="00CC240F" w:rsidRPr="0016685F">
      <w:rPr>
        <w:rFonts w:ascii="Arial" w:hAnsi="Arial" w:cs="Arial"/>
        <w:sz w:val="18"/>
        <w:szCs w:val="18"/>
      </w:rPr>
      <w:tab/>
    </w:r>
    <w:sdt>
      <w:sdtPr>
        <w:rPr>
          <w:rFonts w:ascii="Arial" w:hAnsi="Arial" w:cs="Arial"/>
          <w:sz w:val="18"/>
          <w:szCs w:val="18"/>
        </w:rPr>
        <w:id w:val="88826252"/>
        <w:docPartObj>
          <w:docPartGallery w:val="Page Numbers (Bottom of Page)"/>
          <w:docPartUnique/>
        </w:docPartObj>
      </w:sdtPr>
      <w:sdtContent>
        <w:r w:rsidRPr="0016685F">
          <w:rPr>
            <w:rFonts w:ascii="Arial" w:hAnsi="Arial" w:cs="Arial"/>
            <w:sz w:val="18"/>
            <w:szCs w:val="18"/>
          </w:rPr>
          <w:fldChar w:fldCharType="begin"/>
        </w:r>
        <w:r w:rsidR="00CC240F" w:rsidRPr="0016685F">
          <w:rPr>
            <w:rFonts w:ascii="Arial" w:hAnsi="Arial" w:cs="Arial"/>
            <w:sz w:val="18"/>
            <w:szCs w:val="18"/>
          </w:rPr>
          <w:instrText xml:space="preserve"> PAGE   \* MERGEFORMAT </w:instrText>
        </w:r>
        <w:r w:rsidRPr="0016685F">
          <w:rPr>
            <w:rFonts w:ascii="Arial" w:hAnsi="Arial" w:cs="Arial"/>
            <w:sz w:val="18"/>
            <w:szCs w:val="18"/>
          </w:rPr>
          <w:fldChar w:fldCharType="separate"/>
        </w:r>
        <w:r w:rsidR="00CA7FB7">
          <w:rPr>
            <w:rFonts w:ascii="Arial" w:hAnsi="Arial" w:cs="Arial"/>
            <w:noProof/>
            <w:sz w:val="18"/>
            <w:szCs w:val="18"/>
          </w:rPr>
          <w:t>10</w:t>
        </w:r>
        <w:r w:rsidRPr="0016685F">
          <w:rPr>
            <w:rFonts w:ascii="Arial" w:hAnsi="Arial" w:cs="Arial"/>
            <w:sz w:val="18"/>
            <w:szCs w:val="18"/>
          </w:rPr>
          <w:fldChar w:fldCharType="end"/>
        </w:r>
        <w:r w:rsidR="00CC240F" w:rsidRPr="0016685F">
          <w:rPr>
            <w:rFonts w:ascii="Arial" w:hAnsi="Arial" w:cs="Arial"/>
            <w:sz w:val="18"/>
            <w:szCs w:val="18"/>
          </w:rPr>
          <w:tab/>
        </w:r>
        <w:r w:rsidR="004F568B">
          <w:rPr>
            <w:rFonts w:ascii="Arial" w:hAnsi="Arial" w:cs="Arial"/>
            <w:sz w:val="18"/>
            <w:szCs w:val="18"/>
          </w:rPr>
          <w:t xml:space="preserve">February 1, </w:t>
        </w:r>
        <w:r w:rsidR="00CC240F" w:rsidRPr="0016685F">
          <w:rPr>
            <w:rFonts w:ascii="Arial" w:hAnsi="Arial" w:cs="Arial"/>
            <w:sz w:val="18"/>
            <w:szCs w:val="18"/>
          </w:rPr>
          <w:t>201</w:t>
        </w:r>
        <w:r w:rsidR="004F568B">
          <w:rPr>
            <w:rFonts w:ascii="Arial" w:hAnsi="Arial" w:cs="Arial"/>
            <w:sz w:val="18"/>
            <w:szCs w:val="18"/>
          </w:rPr>
          <w:t>3</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0F" w:rsidRPr="002B74CB" w:rsidRDefault="00302BF4">
    <w:pPr>
      <w:pStyle w:val="Footer"/>
      <w:rPr>
        <w:rFonts w:ascii="Arial" w:hAnsi="Arial" w:cs="Arial"/>
        <w:sz w:val="18"/>
        <w:szCs w:val="18"/>
      </w:rPr>
    </w:pPr>
    <w:fldSimple w:instr=" FILENAME   \* MERGEFORMAT ">
      <w:r w:rsidR="003212E0" w:rsidRPr="003212E0">
        <w:rPr>
          <w:rFonts w:ascii="Arial" w:hAnsi="Arial" w:cs="Arial"/>
          <w:i/>
          <w:noProof/>
          <w:sz w:val="18"/>
          <w:szCs w:val="18"/>
        </w:rPr>
        <w:t>MP_PH II_02-01-2013.docx</w:t>
      </w:r>
    </w:fldSimple>
    <w:r w:rsidR="00CC240F" w:rsidRPr="0016685F">
      <w:rPr>
        <w:rFonts w:ascii="Arial" w:hAnsi="Arial" w:cs="Arial"/>
        <w:sz w:val="18"/>
        <w:szCs w:val="18"/>
      </w:rPr>
      <w:tab/>
    </w:r>
    <w:sdt>
      <w:sdtPr>
        <w:rPr>
          <w:rFonts w:ascii="Arial" w:hAnsi="Arial" w:cs="Arial"/>
          <w:sz w:val="18"/>
          <w:szCs w:val="18"/>
        </w:rPr>
        <w:id w:val="88826253"/>
        <w:docPartObj>
          <w:docPartGallery w:val="Page Numbers (Bottom of Page)"/>
          <w:docPartUnique/>
        </w:docPartObj>
      </w:sdtPr>
      <w:sdtContent>
        <w:r w:rsidRPr="0016685F">
          <w:rPr>
            <w:rFonts w:ascii="Arial" w:hAnsi="Arial" w:cs="Arial"/>
            <w:sz w:val="18"/>
            <w:szCs w:val="18"/>
          </w:rPr>
          <w:fldChar w:fldCharType="begin"/>
        </w:r>
        <w:r w:rsidR="00CC240F" w:rsidRPr="0016685F">
          <w:rPr>
            <w:rFonts w:ascii="Arial" w:hAnsi="Arial" w:cs="Arial"/>
            <w:sz w:val="18"/>
            <w:szCs w:val="18"/>
          </w:rPr>
          <w:instrText xml:space="preserve"> PAGE   \* MERGEFORMAT </w:instrText>
        </w:r>
        <w:r w:rsidRPr="0016685F">
          <w:rPr>
            <w:rFonts w:ascii="Arial" w:hAnsi="Arial" w:cs="Arial"/>
            <w:sz w:val="18"/>
            <w:szCs w:val="18"/>
          </w:rPr>
          <w:fldChar w:fldCharType="separate"/>
        </w:r>
        <w:r w:rsidR="00CA7FB7">
          <w:rPr>
            <w:rFonts w:ascii="Arial" w:hAnsi="Arial" w:cs="Arial"/>
            <w:noProof/>
            <w:sz w:val="18"/>
            <w:szCs w:val="18"/>
          </w:rPr>
          <w:t>1</w:t>
        </w:r>
        <w:r w:rsidRPr="0016685F">
          <w:rPr>
            <w:rFonts w:ascii="Arial" w:hAnsi="Arial" w:cs="Arial"/>
            <w:sz w:val="18"/>
            <w:szCs w:val="18"/>
          </w:rPr>
          <w:fldChar w:fldCharType="end"/>
        </w:r>
        <w:r w:rsidR="00CC240F" w:rsidRPr="0016685F">
          <w:rPr>
            <w:rFonts w:ascii="Arial" w:hAnsi="Arial" w:cs="Arial"/>
            <w:sz w:val="18"/>
            <w:szCs w:val="18"/>
          </w:rPr>
          <w:tab/>
        </w:r>
        <w:r w:rsidR="004F568B">
          <w:rPr>
            <w:rFonts w:ascii="Arial" w:hAnsi="Arial" w:cs="Arial"/>
            <w:sz w:val="18"/>
            <w:szCs w:val="18"/>
          </w:rPr>
          <w:t xml:space="preserve">February 1, </w:t>
        </w:r>
        <w:r w:rsidR="00CC240F" w:rsidRPr="0016685F">
          <w:rPr>
            <w:rFonts w:ascii="Arial" w:hAnsi="Arial" w:cs="Arial"/>
            <w:sz w:val="18"/>
            <w:szCs w:val="18"/>
          </w:rPr>
          <w:t>201</w:t>
        </w:r>
        <w:r w:rsidR="004F568B">
          <w:rPr>
            <w:rFonts w:ascii="Arial" w:hAnsi="Arial" w:cs="Arial"/>
            <w:sz w:val="18"/>
            <w:szCs w:val="18"/>
          </w:rPr>
          <w:t>3</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0A" w:rsidRDefault="00D2750A">
      <w:r>
        <w:separator/>
      </w:r>
    </w:p>
  </w:footnote>
  <w:footnote w:type="continuationSeparator" w:id="0">
    <w:p w:rsidR="00D2750A" w:rsidRDefault="00D27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0F" w:rsidRDefault="00CC240F" w:rsidP="003E78CD">
    <w:pPr>
      <w:pStyle w:val="Header"/>
      <w:pBdr>
        <w:bottom w:val="single" w:sz="4" w:space="4" w:color="000000"/>
      </w:pBdr>
      <w:tabs>
        <w:tab w:val="left" w:pos="0"/>
      </w:tabs>
      <w:spacing w:after="120"/>
      <w:rPr>
        <w:rFonts w:ascii="Arial" w:hAnsi="Arial" w:cs="Arial"/>
        <w:b/>
        <w:sz w:val="22"/>
        <w:szCs w:val="22"/>
      </w:rPr>
    </w:pPr>
    <w:r w:rsidRPr="0091332B">
      <w:rPr>
        <w:rFonts w:ascii="Arial" w:hAnsi="Arial" w:cs="Arial"/>
        <w:b/>
        <w:sz w:val="22"/>
        <w:szCs w:val="22"/>
      </w:rPr>
      <w:t xml:space="preserve"> </w:t>
    </w:r>
    <w:r>
      <w:rPr>
        <w:rFonts w:ascii="Arial" w:hAnsi="Arial" w:cs="Arial"/>
        <w:b/>
        <w:sz w:val="22"/>
        <w:szCs w:val="22"/>
      </w:rPr>
      <w:tab/>
    </w:r>
    <w:r w:rsidRPr="0091332B">
      <w:rPr>
        <w:rFonts w:ascii="Arial" w:hAnsi="Arial" w:cs="Arial"/>
        <w:b/>
        <w:sz w:val="22"/>
        <w:szCs w:val="22"/>
      </w:rPr>
      <w:t>MENTOR-PROTÉGÉ PLAN</w:t>
    </w:r>
  </w:p>
  <w:p w:rsidR="00CC240F" w:rsidRPr="00B61D50" w:rsidRDefault="00CC240F" w:rsidP="004F568B">
    <w:pPr>
      <w:pStyle w:val="Header"/>
      <w:spacing w:after="360"/>
      <w:jc w:val="center"/>
      <w:rPr>
        <w:rFonts w:ascii="Arial" w:hAnsi="Arial" w:cs="Arial"/>
        <w:i/>
        <w:color w:val="FF0000"/>
        <w:sz w:val="22"/>
        <w:szCs w:val="22"/>
      </w:rPr>
    </w:pPr>
    <w:r w:rsidRPr="00B61D50">
      <w:rPr>
        <w:rFonts w:ascii="Arial" w:hAnsi="Arial" w:cs="Arial"/>
        <w:i/>
        <w:color w:val="FF0000"/>
        <w:sz w:val="22"/>
        <w:szCs w:val="22"/>
      </w:rPr>
      <w:t xml:space="preserve">PHASE </w:t>
    </w:r>
    <w:r>
      <w:rPr>
        <w:rFonts w:ascii="Arial" w:hAnsi="Arial" w:cs="Arial"/>
        <w:i/>
        <w:color w:val="FF0000"/>
        <w:sz w:val="22"/>
        <w:szCs w:val="22"/>
      </w:rPr>
      <w:t>I</w:t>
    </w:r>
    <w:r w:rsidRPr="00B61D50">
      <w:rPr>
        <w:rFonts w:ascii="Arial" w:hAnsi="Arial" w:cs="Arial"/>
        <w:i/>
        <w:color w:val="FF0000"/>
        <w:sz w:val="22"/>
        <w:szCs w:val="22"/>
      </w:rPr>
      <w:t xml:space="preserve">I </w:t>
    </w:r>
    <w:r w:rsidR="004F568B">
      <w:rPr>
        <w:rFonts w:ascii="Arial" w:hAnsi="Arial" w:cs="Arial"/>
        <w:i/>
        <w:color w:val="FF0000"/>
        <w:sz w:val="22"/>
        <w:szCs w:val="22"/>
      </w:rPr>
      <w:t xml:space="preserve">Example / </w:t>
    </w:r>
    <w:r>
      <w:rPr>
        <w:rFonts w:ascii="Arial" w:hAnsi="Arial" w:cs="Arial"/>
        <w:i/>
        <w:color w:val="FF0000"/>
        <w:sz w:val="22"/>
        <w:szCs w:val="22"/>
      </w:rPr>
      <w:t>Illustration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6978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2D43BD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650E2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5888F7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99A6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4697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D2DB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F2A2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23C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2CB774"/>
    <w:lvl w:ilvl="0">
      <w:start w:val="1"/>
      <w:numFmt w:val="bullet"/>
      <w:lvlText w:val=""/>
      <w:lvlJc w:val="left"/>
      <w:pPr>
        <w:tabs>
          <w:tab w:val="num" w:pos="360"/>
        </w:tabs>
        <w:ind w:left="360" w:hanging="360"/>
      </w:pPr>
      <w:rPr>
        <w:rFonts w:ascii="Symbol" w:hAnsi="Symbol" w:hint="default"/>
      </w:rPr>
    </w:lvl>
  </w:abstractNum>
  <w:abstractNum w:abstractNumId="10">
    <w:nsid w:val="01C91CAD"/>
    <w:multiLevelType w:val="hybridMultilevel"/>
    <w:tmpl w:val="1C788226"/>
    <w:lvl w:ilvl="0" w:tplc="182CD25E">
      <w:start w:val="10"/>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A743E6C"/>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19F03E0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EBF3CF4"/>
    <w:multiLevelType w:val="hybridMultilevel"/>
    <w:tmpl w:val="298C2C1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4">
    <w:nsid w:val="1FC32D90"/>
    <w:multiLevelType w:val="hybridMultilevel"/>
    <w:tmpl w:val="E0F0F9EE"/>
    <w:lvl w:ilvl="0" w:tplc="F9B2ACA0">
      <w:numFmt w:val="bullet"/>
      <w:lvlText w:val=""/>
      <w:lvlJc w:val="left"/>
      <w:pPr>
        <w:ind w:left="2160" w:hanging="360"/>
      </w:pPr>
      <w:rPr>
        <w:rFonts w:ascii="Wingdings" w:eastAsia="Cambria"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19221B1"/>
    <w:multiLevelType w:val="hybridMultilevel"/>
    <w:tmpl w:val="559EF8D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nsid w:val="24A62873"/>
    <w:multiLevelType w:val="multilevel"/>
    <w:tmpl w:val="9972418E"/>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7">
    <w:nsid w:val="25020484"/>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26AF4FF5"/>
    <w:multiLevelType w:val="hybridMultilevel"/>
    <w:tmpl w:val="E4264AF0"/>
    <w:lvl w:ilvl="0" w:tplc="DDB05F98">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45DF5"/>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2CFD26C7"/>
    <w:multiLevelType w:val="hybridMultilevel"/>
    <w:tmpl w:val="C5E0C94E"/>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2DCA4846"/>
    <w:multiLevelType w:val="hybridMultilevel"/>
    <w:tmpl w:val="EFD434C2"/>
    <w:lvl w:ilvl="0" w:tplc="430E04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262B6"/>
    <w:multiLevelType w:val="multilevel"/>
    <w:tmpl w:val="B87E5F9E"/>
    <w:lvl w:ilvl="0">
      <w:start w:val="1"/>
      <w:numFmt w:val="decimal"/>
      <w:lvlText w:val="%1."/>
      <w:lvlJc w:val="left"/>
      <w:pPr>
        <w:tabs>
          <w:tab w:val="num" w:pos="0"/>
        </w:tabs>
        <w:ind w:left="1080" w:hanging="360"/>
      </w:pPr>
      <w:rPr>
        <w:rFonts w:ascii="Arial" w:hAnsi="Arial" w:cs="Times New Roman" w:hint="default"/>
        <w:b w:val="0"/>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nsid w:val="39442395"/>
    <w:multiLevelType w:val="multilevel"/>
    <w:tmpl w:val="002AA85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3C3E686A"/>
    <w:multiLevelType w:val="hybridMultilevel"/>
    <w:tmpl w:val="09F42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6A0FC8"/>
    <w:multiLevelType w:val="multilevel"/>
    <w:tmpl w:val="9972418E"/>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6">
    <w:nsid w:val="4D4B7F05"/>
    <w:multiLevelType w:val="hybridMultilevel"/>
    <w:tmpl w:val="483A6E72"/>
    <w:lvl w:ilvl="0" w:tplc="04090019">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7">
    <w:nsid w:val="52C46AFD"/>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nsid w:val="537202FF"/>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nsid w:val="57F47271"/>
    <w:multiLevelType w:val="hybridMultilevel"/>
    <w:tmpl w:val="6BBEE4E6"/>
    <w:lvl w:ilvl="0" w:tplc="DDBC2A4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E56E4"/>
    <w:multiLevelType w:val="hybridMultilevel"/>
    <w:tmpl w:val="205A9948"/>
    <w:lvl w:ilvl="0" w:tplc="D78CA5A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0D4DD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4F4E18"/>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nsid w:val="60CB0BE3"/>
    <w:multiLevelType w:val="multilevel"/>
    <w:tmpl w:val="002AA85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nsid w:val="650968EB"/>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65C3311D"/>
    <w:multiLevelType w:val="hybridMultilevel"/>
    <w:tmpl w:val="6B74D44A"/>
    <w:lvl w:ilvl="0" w:tplc="C490782A">
      <w:start w:val="1"/>
      <w:numFmt w:val="decimal"/>
      <w:lvlText w:val="%1."/>
      <w:lvlJc w:val="left"/>
      <w:pPr>
        <w:tabs>
          <w:tab w:val="num" w:pos="0"/>
        </w:tabs>
        <w:ind w:left="1080" w:hanging="360"/>
      </w:pPr>
      <w:rPr>
        <w:rFonts w:ascii="Arial Bold" w:hAnsi="Arial Bold" w:cs="Times New Roman" w:hint="default"/>
        <w:b/>
        <w:i/>
        <w:sz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5D903BE"/>
    <w:multiLevelType w:val="hybridMultilevel"/>
    <w:tmpl w:val="9972418E"/>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nsid w:val="694E1F45"/>
    <w:multiLevelType w:val="multilevel"/>
    <w:tmpl w:val="002AA85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8">
    <w:nsid w:val="6A8255CD"/>
    <w:multiLevelType w:val="hybridMultilevel"/>
    <w:tmpl w:val="0A5A6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093FDB"/>
    <w:multiLevelType w:val="multilevel"/>
    <w:tmpl w:val="C5E0C94E"/>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0">
    <w:nsid w:val="707E5F97"/>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1">
    <w:nsid w:val="74B5078A"/>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2">
    <w:nsid w:val="77293E5C"/>
    <w:multiLevelType w:val="hybridMultilevel"/>
    <w:tmpl w:val="183E5EC8"/>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35"/>
  </w:num>
  <w:num w:numId="2">
    <w:abstractNumId w:val="13"/>
  </w:num>
  <w:num w:numId="3">
    <w:abstractNumId w:val="10"/>
  </w:num>
  <w:num w:numId="4">
    <w:abstractNumId w:val="23"/>
  </w:num>
  <w:num w:numId="5">
    <w:abstractNumId w:val="33"/>
  </w:num>
  <w:num w:numId="6">
    <w:abstractNumId w:val="12"/>
  </w:num>
  <w:num w:numId="7">
    <w:abstractNumId w:val="37"/>
  </w:num>
  <w:num w:numId="8">
    <w:abstractNumId w:val="22"/>
  </w:num>
  <w:num w:numId="9">
    <w:abstractNumId w:val="4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2"/>
  </w:num>
  <w:num w:numId="21">
    <w:abstractNumId w:val="40"/>
  </w:num>
  <w:num w:numId="22">
    <w:abstractNumId w:val="36"/>
  </w:num>
  <w:num w:numId="23">
    <w:abstractNumId w:val="25"/>
  </w:num>
  <w:num w:numId="24">
    <w:abstractNumId w:val="20"/>
  </w:num>
  <w:num w:numId="25">
    <w:abstractNumId w:val="39"/>
  </w:num>
  <w:num w:numId="26">
    <w:abstractNumId w:val="42"/>
  </w:num>
  <w:num w:numId="27">
    <w:abstractNumId w:val="28"/>
  </w:num>
  <w:num w:numId="28">
    <w:abstractNumId w:val="34"/>
  </w:num>
  <w:num w:numId="29">
    <w:abstractNumId w:val="17"/>
  </w:num>
  <w:num w:numId="30">
    <w:abstractNumId w:val="27"/>
  </w:num>
  <w:num w:numId="31">
    <w:abstractNumId w:val="16"/>
  </w:num>
  <w:num w:numId="32">
    <w:abstractNumId w:val="19"/>
  </w:num>
  <w:num w:numId="33">
    <w:abstractNumId w:val="11"/>
  </w:num>
  <w:num w:numId="34">
    <w:abstractNumId w:val="26"/>
  </w:num>
  <w:num w:numId="35">
    <w:abstractNumId w:val="31"/>
  </w:num>
  <w:num w:numId="36">
    <w:abstractNumId w:val="21"/>
  </w:num>
  <w:num w:numId="37">
    <w:abstractNumId w:val="38"/>
  </w:num>
  <w:num w:numId="38">
    <w:abstractNumId w:val="15"/>
  </w:num>
  <w:num w:numId="39">
    <w:abstractNumId w:val="14"/>
  </w:num>
  <w:num w:numId="40">
    <w:abstractNumId w:val="18"/>
  </w:num>
  <w:num w:numId="41">
    <w:abstractNumId w:val="24"/>
  </w:num>
  <w:num w:numId="42">
    <w:abstractNumId w:val="30"/>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rsids>
    <w:rsidRoot w:val="009D31FF"/>
    <w:rsid w:val="000048E7"/>
    <w:rsid w:val="000117F0"/>
    <w:rsid w:val="000146F3"/>
    <w:rsid w:val="00017CA2"/>
    <w:rsid w:val="00024EE7"/>
    <w:rsid w:val="000265B8"/>
    <w:rsid w:val="000312E0"/>
    <w:rsid w:val="00034D64"/>
    <w:rsid w:val="000410FF"/>
    <w:rsid w:val="00043E71"/>
    <w:rsid w:val="0004525E"/>
    <w:rsid w:val="00052B70"/>
    <w:rsid w:val="00077759"/>
    <w:rsid w:val="00081F46"/>
    <w:rsid w:val="000876F9"/>
    <w:rsid w:val="000A0BCF"/>
    <w:rsid w:val="000A4545"/>
    <w:rsid w:val="000C2E5B"/>
    <w:rsid w:val="000C62F8"/>
    <w:rsid w:val="000E3888"/>
    <w:rsid w:val="000E4C9A"/>
    <w:rsid w:val="000E543C"/>
    <w:rsid w:val="000E7BD5"/>
    <w:rsid w:val="000F1184"/>
    <w:rsid w:val="000F1F94"/>
    <w:rsid w:val="000F3415"/>
    <w:rsid w:val="000F3AE0"/>
    <w:rsid w:val="000F510A"/>
    <w:rsid w:val="000F6789"/>
    <w:rsid w:val="000F6F9A"/>
    <w:rsid w:val="0010425A"/>
    <w:rsid w:val="001140EA"/>
    <w:rsid w:val="001143FC"/>
    <w:rsid w:val="001205AA"/>
    <w:rsid w:val="00120CDF"/>
    <w:rsid w:val="00150D9F"/>
    <w:rsid w:val="001609DD"/>
    <w:rsid w:val="00163A32"/>
    <w:rsid w:val="0016685F"/>
    <w:rsid w:val="00185806"/>
    <w:rsid w:val="001909CC"/>
    <w:rsid w:val="00191598"/>
    <w:rsid w:val="00191FF4"/>
    <w:rsid w:val="00197B25"/>
    <w:rsid w:val="001A3E35"/>
    <w:rsid w:val="001A41CF"/>
    <w:rsid w:val="001A4869"/>
    <w:rsid w:val="001B28DE"/>
    <w:rsid w:val="001B60A9"/>
    <w:rsid w:val="001C4372"/>
    <w:rsid w:val="001C6AFE"/>
    <w:rsid w:val="001D2F25"/>
    <w:rsid w:val="001E1553"/>
    <w:rsid w:val="001E581F"/>
    <w:rsid w:val="001E686B"/>
    <w:rsid w:val="00216882"/>
    <w:rsid w:val="00220572"/>
    <w:rsid w:val="00222494"/>
    <w:rsid w:val="002253C6"/>
    <w:rsid w:val="00226D95"/>
    <w:rsid w:val="00244A36"/>
    <w:rsid w:val="00251347"/>
    <w:rsid w:val="0026084F"/>
    <w:rsid w:val="00263DF2"/>
    <w:rsid w:val="002719D4"/>
    <w:rsid w:val="00271C52"/>
    <w:rsid w:val="00285ED2"/>
    <w:rsid w:val="002949C7"/>
    <w:rsid w:val="002A4FE5"/>
    <w:rsid w:val="002B27B6"/>
    <w:rsid w:val="002B74CB"/>
    <w:rsid w:val="002C18BA"/>
    <w:rsid w:val="002C4EFE"/>
    <w:rsid w:val="002D206C"/>
    <w:rsid w:val="002D2922"/>
    <w:rsid w:val="002D729E"/>
    <w:rsid w:val="002E7337"/>
    <w:rsid w:val="00302BF4"/>
    <w:rsid w:val="00310C74"/>
    <w:rsid w:val="00314C23"/>
    <w:rsid w:val="003212E0"/>
    <w:rsid w:val="0033070B"/>
    <w:rsid w:val="00341FAE"/>
    <w:rsid w:val="0035475D"/>
    <w:rsid w:val="0036151E"/>
    <w:rsid w:val="00365C2B"/>
    <w:rsid w:val="00366B86"/>
    <w:rsid w:val="003700D1"/>
    <w:rsid w:val="00372EB5"/>
    <w:rsid w:val="0038381D"/>
    <w:rsid w:val="00384EF7"/>
    <w:rsid w:val="0038676C"/>
    <w:rsid w:val="00386CC8"/>
    <w:rsid w:val="003923C9"/>
    <w:rsid w:val="00393F6E"/>
    <w:rsid w:val="003A7A9B"/>
    <w:rsid w:val="003B0435"/>
    <w:rsid w:val="003B0CA3"/>
    <w:rsid w:val="003C248A"/>
    <w:rsid w:val="003D08D2"/>
    <w:rsid w:val="003D11EF"/>
    <w:rsid w:val="003E78CD"/>
    <w:rsid w:val="003F2018"/>
    <w:rsid w:val="003F2290"/>
    <w:rsid w:val="003F7F16"/>
    <w:rsid w:val="004053BE"/>
    <w:rsid w:val="00410F0A"/>
    <w:rsid w:val="0042688A"/>
    <w:rsid w:val="00430644"/>
    <w:rsid w:val="00433FCC"/>
    <w:rsid w:val="00437DB4"/>
    <w:rsid w:val="00442630"/>
    <w:rsid w:val="00442A65"/>
    <w:rsid w:val="0044407C"/>
    <w:rsid w:val="00445C35"/>
    <w:rsid w:val="0045346C"/>
    <w:rsid w:val="00455131"/>
    <w:rsid w:val="004618D7"/>
    <w:rsid w:val="00464C35"/>
    <w:rsid w:val="00471C0C"/>
    <w:rsid w:val="00485D18"/>
    <w:rsid w:val="00493F2C"/>
    <w:rsid w:val="004A4A2C"/>
    <w:rsid w:val="004A6882"/>
    <w:rsid w:val="004A761F"/>
    <w:rsid w:val="004A7EEA"/>
    <w:rsid w:val="004B6631"/>
    <w:rsid w:val="004B6F2E"/>
    <w:rsid w:val="004C0DF2"/>
    <w:rsid w:val="004C0F22"/>
    <w:rsid w:val="004C4F4F"/>
    <w:rsid w:val="004D0CC9"/>
    <w:rsid w:val="004D3E37"/>
    <w:rsid w:val="004D5BF1"/>
    <w:rsid w:val="004D6B10"/>
    <w:rsid w:val="004E5AC3"/>
    <w:rsid w:val="004E62A8"/>
    <w:rsid w:val="004F568B"/>
    <w:rsid w:val="005010A9"/>
    <w:rsid w:val="00510C2B"/>
    <w:rsid w:val="005120DF"/>
    <w:rsid w:val="005137CC"/>
    <w:rsid w:val="00515A14"/>
    <w:rsid w:val="00517A98"/>
    <w:rsid w:val="00521303"/>
    <w:rsid w:val="005213AF"/>
    <w:rsid w:val="005233F2"/>
    <w:rsid w:val="00532AE9"/>
    <w:rsid w:val="00533F18"/>
    <w:rsid w:val="00534518"/>
    <w:rsid w:val="00534C6C"/>
    <w:rsid w:val="00542D1F"/>
    <w:rsid w:val="00542D46"/>
    <w:rsid w:val="005435CC"/>
    <w:rsid w:val="0054577C"/>
    <w:rsid w:val="00553B78"/>
    <w:rsid w:val="00555F00"/>
    <w:rsid w:val="0056079F"/>
    <w:rsid w:val="00563E3D"/>
    <w:rsid w:val="0056548E"/>
    <w:rsid w:val="00571560"/>
    <w:rsid w:val="00574852"/>
    <w:rsid w:val="00583314"/>
    <w:rsid w:val="005B0162"/>
    <w:rsid w:val="005C074F"/>
    <w:rsid w:val="005C4FCA"/>
    <w:rsid w:val="005D10EF"/>
    <w:rsid w:val="005D3954"/>
    <w:rsid w:val="005E3AE3"/>
    <w:rsid w:val="005F3467"/>
    <w:rsid w:val="005F7A84"/>
    <w:rsid w:val="00610660"/>
    <w:rsid w:val="00632E44"/>
    <w:rsid w:val="006331AE"/>
    <w:rsid w:val="00640AFC"/>
    <w:rsid w:val="0064190D"/>
    <w:rsid w:val="00645BE5"/>
    <w:rsid w:val="0065092D"/>
    <w:rsid w:val="006516EF"/>
    <w:rsid w:val="00652287"/>
    <w:rsid w:val="0066711C"/>
    <w:rsid w:val="006759D2"/>
    <w:rsid w:val="006932A6"/>
    <w:rsid w:val="006A4F97"/>
    <w:rsid w:val="006A6909"/>
    <w:rsid w:val="006B1C72"/>
    <w:rsid w:val="006B663A"/>
    <w:rsid w:val="006C49D7"/>
    <w:rsid w:val="006F16C9"/>
    <w:rsid w:val="006F2F34"/>
    <w:rsid w:val="00703139"/>
    <w:rsid w:val="00704DAB"/>
    <w:rsid w:val="007069CB"/>
    <w:rsid w:val="00712441"/>
    <w:rsid w:val="00713992"/>
    <w:rsid w:val="00716DBE"/>
    <w:rsid w:val="00717746"/>
    <w:rsid w:val="007207F2"/>
    <w:rsid w:val="00740804"/>
    <w:rsid w:val="0074792E"/>
    <w:rsid w:val="00750149"/>
    <w:rsid w:val="007516B3"/>
    <w:rsid w:val="0075446C"/>
    <w:rsid w:val="00762B61"/>
    <w:rsid w:val="007654DC"/>
    <w:rsid w:val="007761E6"/>
    <w:rsid w:val="0078302A"/>
    <w:rsid w:val="00791521"/>
    <w:rsid w:val="00794B55"/>
    <w:rsid w:val="00794E6C"/>
    <w:rsid w:val="00796019"/>
    <w:rsid w:val="007A2AEC"/>
    <w:rsid w:val="007B35DF"/>
    <w:rsid w:val="007C449C"/>
    <w:rsid w:val="007D3F81"/>
    <w:rsid w:val="007D40DE"/>
    <w:rsid w:val="007E55F6"/>
    <w:rsid w:val="007E6CBE"/>
    <w:rsid w:val="007E774D"/>
    <w:rsid w:val="007F2B21"/>
    <w:rsid w:val="00807A85"/>
    <w:rsid w:val="00826868"/>
    <w:rsid w:val="00826FE1"/>
    <w:rsid w:val="0083201C"/>
    <w:rsid w:val="0083274C"/>
    <w:rsid w:val="00852853"/>
    <w:rsid w:val="0086021E"/>
    <w:rsid w:val="008604C5"/>
    <w:rsid w:val="00860CE8"/>
    <w:rsid w:val="00861B82"/>
    <w:rsid w:val="00863F31"/>
    <w:rsid w:val="008674DE"/>
    <w:rsid w:val="0087241C"/>
    <w:rsid w:val="0087343C"/>
    <w:rsid w:val="008735A2"/>
    <w:rsid w:val="00874915"/>
    <w:rsid w:val="00884DDA"/>
    <w:rsid w:val="00886F0A"/>
    <w:rsid w:val="00894C5D"/>
    <w:rsid w:val="00897BE3"/>
    <w:rsid w:val="008B29A6"/>
    <w:rsid w:val="008C2809"/>
    <w:rsid w:val="008D3405"/>
    <w:rsid w:val="008D56EA"/>
    <w:rsid w:val="008E2497"/>
    <w:rsid w:val="008E7032"/>
    <w:rsid w:val="008F243C"/>
    <w:rsid w:val="008F6E63"/>
    <w:rsid w:val="009031C4"/>
    <w:rsid w:val="00907C4D"/>
    <w:rsid w:val="009103AC"/>
    <w:rsid w:val="0091271E"/>
    <w:rsid w:val="0091332B"/>
    <w:rsid w:val="00914529"/>
    <w:rsid w:val="009222C3"/>
    <w:rsid w:val="00924928"/>
    <w:rsid w:val="009327C2"/>
    <w:rsid w:val="00941497"/>
    <w:rsid w:val="00943DED"/>
    <w:rsid w:val="00945528"/>
    <w:rsid w:val="00946D57"/>
    <w:rsid w:val="00960A7F"/>
    <w:rsid w:val="00971B6B"/>
    <w:rsid w:val="0097241A"/>
    <w:rsid w:val="00973312"/>
    <w:rsid w:val="009746D9"/>
    <w:rsid w:val="0098026E"/>
    <w:rsid w:val="00982AD3"/>
    <w:rsid w:val="0098551A"/>
    <w:rsid w:val="00990CF7"/>
    <w:rsid w:val="009A6C9B"/>
    <w:rsid w:val="009C4A63"/>
    <w:rsid w:val="009C5388"/>
    <w:rsid w:val="009D31FF"/>
    <w:rsid w:val="009E1CF3"/>
    <w:rsid w:val="009E7760"/>
    <w:rsid w:val="009F5EB4"/>
    <w:rsid w:val="00A0267B"/>
    <w:rsid w:val="00A0366D"/>
    <w:rsid w:val="00A0375E"/>
    <w:rsid w:val="00A03DA2"/>
    <w:rsid w:val="00A0479F"/>
    <w:rsid w:val="00A1709F"/>
    <w:rsid w:val="00A26D25"/>
    <w:rsid w:val="00A3431A"/>
    <w:rsid w:val="00A507DE"/>
    <w:rsid w:val="00A542C1"/>
    <w:rsid w:val="00A568DC"/>
    <w:rsid w:val="00A67ED2"/>
    <w:rsid w:val="00A71B8D"/>
    <w:rsid w:val="00A72012"/>
    <w:rsid w:val="00A808BE"/>
    <w:rsid w:val="00A82184"/>
    <w:rsid w:val="00A84E44"/>
    <w:rsid w:val="00A86A59"/>
    <w:rsid w:val="00A86FAA"/>
    <w:rsid w:val="00AA6834"/>
    <w:rsid w:val="00AB67A4"/>
    <w:rsid w:val="00AC63D5"/>
    <w:rsid w:val="00AC7097"/>
    <w:rsid w:val="00AC7D6F"/>
    <w:rsid w:val="00AD260D"/>
    <w:rsid w:val="00AD5C45"/>
    <w:rsid w:val="00AE0F53"/>
    <w:rsid w:val="00AE237B"/>
    <w:rsid w:val="00AE2A5E"/>
    <w:rsid w:val="00AF1B20"/>
    <w:rsid w:val="00AF5700"/>
    <w:rsid w:val="00B204DB"/>
    <w:rsid w:val="00B2458B"/>
    <w:rsid w:val="00B24A1B"/>
    <w:rsid w:val="00B27226"/>
    <w:rsid w:val="00B44D95"/>
    <w:rsid w:val="00B45842"/>
    <w:rsid w:val="00B61D50"/>
    <w:rsid w:val="00B624E1"/>
    <w:rsid w:val="00B627A2"/>
    <w:rsid w:val="00B65697"/>
    <w:rsid w:val="00B80DB5"/>
    <w:rsid w:val="00B86342"/>
    <w:rsid w:val="00B928D2"/>
    <w:rsid w:val="00BA01C9"/>
    <w:rsid w:val="00BB4A5E"/>
    <w:rsid w:val="00BB7C9C"/>
    <w:rsid w:val="00BC36C9"/>
    <w:rsid w:val="00BC39C6"/>
    <w:rsid w:val="00BD2D07"/>
    <w:rsid w:val="00BD3DC7"/>
    <w:rsid w:val="00BD62F4"/>
    <w:rsid w:val="00BE31C4"/>
    <w:rsid w:val="00BE7785"/>
    <w:rsid w:val="00BF1A43"/>
    <w:rsid w:val="00BF515E"/>
    <w:rsid w:val="00BF5A21"/>
    <w:rsid w:val="00C03951"/>
    <w:rsid w:val="00C0505B"/>
    <w:rsid w:val="00C072A6"/>
    <w:rsid w:val="00C102DE"/>
    <w:rsid w:val="00C12761"/>
    <w:rsid w:val="00C1276E"/>
    <w:rsid w:val="00C20F18"/>
    <w:rsid w:val="00C247D2"/>
    <w:rsid w:val="00C36E2E"/>
    <w:rsid w:val="00C411D2"/>
    <w:rsid w:val="00C47CB6"/>
    <w:rsid w:val="00C65F7A"/>
    <w:rsid w:val="00C660A4"/>
    <w:rsid w:val="00C67C61"/>
    <w:rsid w:val="00C74E12"/>
    <w:rsid w:val="00C86178"/>
    <w:rsid w:val="00CA4719"/>
    <w:rsid w:val="00CA4B4E"/>
    <w:rsid w:val="00CA7FB7"/>
    <w:rsid w:val="00CB5CB5"/>
    <w:rsid w:val="00CC240F"/>
    <w:rsid w:val="00CC3291"/>
    <w:rsid w:val="00CC3793"/>
    <w:rsid w:val="00CC740A"/>
    <w:rsid w:val="00CF6A46"/>
    <w:rsid w:val="00D0191B"/>
    <w:rsid w:val="00D02E63"/>
    <w:rsid w:val="00D0397D"/>
    <w:rsid w:val="00D043AF"/>
    <w:rsid w:val="00D067E1"/>
    <w:rsid w:val="00D14A9F"/>
    <w:rsid w:val="00D236A3"/>
    <w:rsid w:val="00D26FF5"/>
    <w:rsid w:val="00D2750A"/>
    <w:rsid w:val="00D37679"/>
    <w:rsid w:val="00D42EBD"/>
    <w:rsid w:val="00D43018"/>
    <w:rsid w:val="00D508D7"/>
    <w:rsid w:val="00D65C94"/>
    <w:rsid w:val="00D6763C"/>
    <w:rsid w:val="00D72EBB"/>
    <w:rsid w:val="00D74496"/>
    <w:rsid w:val="00D84ED3"/>
    <w:rsid w:val="00D854A2"/>
    <w:rsid w:val="00D86A62"/>
    <w:rsid w:val="00D90030"/>
    <w:rsid w:val="00D90A59"/>
    <w:rsid w:val="00D9457A"/>
    <w:rsid w:val="00DA5687"/>
    <w:rsid w:val="00DA66D4"/>
    <w:rsid w:val="00DA6DE5"/>
    <w:rsid w:val="00DB1308"/>
    <w:rsid w:val="00DB2BD7"/>
    <w:rsid w:val="00DB4215"/>
    <w:rsid w:val="00DC140A"/>
    <w:rsid w:val="00DC3D2A"/>
    <w:rsid w:val="00DC7CF1"/>
    <w:rsid w:val="00DD1F01"/>
    <w:rsid w:val="00DD4E1D"/>
    <w:rsid w:val="00DD6AD7"/>
    <w:rsid w:val="00DE499D"/>
    <w:rsid w:val="00DE4BEF"/>
    <w:rsid w:val="00DE64A6"/>
    <w:rsid w:val="00DF020C"/>
    <w:rsid w:val="00E05457"/>
    <w:rsid w:val="00E05B97"/>
    <w:rsid w:val="00E10946"/>
    <w:rsid w:val="00E1128C"/>
    <w:rsid w:val="00E251F7"/>
    <w:rsid w:val="00E31D39"/>
    <w:rsid w:val="00E541FD"/>
    <w:rsid w:val="00E56D88"/>
    <w:rsid w:val="00E62E11"/>
    <w:rsid w:val="00E64407"/>
    <w:rsid w:val="00E70071"/>
    <w:rsid w:val="00E70D41"/>
    <w:rsid w:val="00E76F01"/>
    <w:rsid w:val="00E833E7"/>
    <w:rsid w:val="00E87896"/>
    <w:rsid w:val="00E87ADC"/>
    <w:rsid w:val="00E904E0"/>
    <w:rsid w:val="00E949CF"/>
    <w:rsid w:val="00EA0D26"/>
    <w:rsid w:val="00EA45AD"/>
    <w:rsid w:val="00EA4E48"/>
    <w:rsid w:val="00EB184A"/>
    <w:rsid w:val="00ED1A57"/>
    <w:rsid w:val="00ED20B7"/>
    <w:rsid w:val="00ED4C07"/>
    <w:rsid w:val="00EE3AF5"/>
    <w:rsid w:val="00EE5DC1"/>
    <w:rsid w:val="00F00DD6"/>
    <w:rsid w:val="00F00F04"/>
    <w:rsid w:val="00F02A46"/>
    <w:rsid w:val="00F04236"/>
    <w:rsid w:val="00F10A26"/>
    <w:rsid w:val="00F112AC"/>
    <w:rsid w:val="00F224AD"/>
    <w:rsid w:val="00F24DBC"/>
    <w:rsid w:val="00F3455C"/>
    <w:rsid w:val="00F34886"/>
    <w:rsid w:val="00F37DCA"/>
    <w:rsid w:val="00F50DDC"/>
    <w:rsid w:val="00F56449"/>
    <w:rsid w:val="00F61748"/>
    <w:rsid w:val="00F64036"/>
    <w:rsid w:val="00F66BF6"/>
    <w:rsid w:val="00F671E3"/>
    <w:rsid w:val="00F7207D"/>
    <w:rsid w:val="00F75055"/>
    <w:rsid w:val="00F82DF2"/>
    <w:rsid w:val="00FA011D"/>
    <w:rsid w:val="00FA0AF4"/>
    <w:rsid w:val="00FB13D7"/>
    <w:rsid w:val="00FB216F"/>
    <w:rsid w:val="00FB3AE3"/>
    <w:rsid w:val="00FB656D"/>
    <w:rsid w:val="00FB7430"/>
    <w:rsid w:val="00FC26AD"/>
    <w:rsid w:val="00FD2BC0"/>
    <w:rsid w:val="00FE0E84"/>
    <w:rsid w:val="00FE1260"/>
    <w:rsid w:val="00FE2531"/>
    <w:rsid w:val="00FE3310"/>
    <w:rsid w:val="00FE3760"/>
    <w:rsid w:val="00FE7AF3"/>
    <w:rsid w:val="00FF4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2A"/>
    <w:pPr>
      <w:ind w:left="720"/>
      <w:contextualSpacing/>
    </w:pPr>
  </w:style>
  <w:style w:type="table" w:styleId="TableGrid">
    <w:name w:val="Table Grid"/>
    <w:basedOn w:val="TableNormal"/>
    <w:uiPriority w:val="99"/>
    <w:rsid w:val="006331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ListParagraphArial11ptBoldItalicAfter8pt">
    <w:name w:val="Style List Paragraph + Arial 11 pt Bold Italic After:  8 pt"/>
    <w:basedOn w:val="ListParagraph"/>
    <w:autoRedefine/>
    <w:uiPriority w:val="99"/>
    <w:rsid w:val="00A86A59"/>
    <w:pPr>
      <w:spacing w:after="80"/>
      <w:ind w:left="360"/>
      <w:contextualSpacing w:val="0"/>
    </w:pPr>
    <w:rPr>
      <w:rFonts w:ascii="Arial" w:hAnsi="Arial"/>
      <w:b/>
      <w:bCs/>
      <w:i/>
      <w:iCs/>
      <w:sz w:val="22"/>
      <w:szCs w:val="20"/>
    </w:rPr>
  </w:style>
  <w:style w:type="paragraph" w:styleId="Header">
    <w:name w:val="header"/>
    <w:basedOn w:val="Normal"/>
    <w:link w:val="HeaderChar"/>
    <w:uiPriority w:val="99"/>
    <w:rsid w:val="00185806"/>
    <w:pPr>
      <w:tabs>
        <w:tab w:val="center" w:pos="4320"/>
        <w:tab w:val="right" w:pos="8640"/>
      </w:tabs>
    </w:pPr>
  </w:style>
  <w:style w:type="character" w:customStyle="1" w:styleId="HeaderChar">
    <w:name w:val="Header Char"/>
    <w:basedOn w:val="DefaultParagraphFont"/>
    <w:link w:val="Header"/>
    <w:uiPriority w:val="99"/>
    <w:rsid w:val="00AF1DD0"/>
    <w:rPr>
      <w:sz w:val="24"/>
      <w:szCs w:val="24"/>
    </w:rPr>
  </w:style>
  <w:style w:type="paragraph" w:styleId="Footer">
    <w:name w:val="footer"/>
    <w:basedOn w:val="Normal"/>
    <w:link w:val="FooterChar"/>
    <w:uiPriority w:val="99"/>
    <w:rsid w:val="00185806"/>
    <w:pPr>
      <w:tabs>
        <w:tab w:val="center" w:pos="4320"/>
        <w:tab w:val="right" w:pos="8640"/>
      </w:tabs>
    </w:pPr>
  </w:style>
  <w:style w:type="character" w:customStyle="1" w:styleId="FooterChar">
    <w:name w:val="Footer Char"/>
    <w:basedOn w:val="DefaultParagraphFont"/>
    <w:link w:val="Footer"/>
    <w:uiPriority w:val="99"/>
    <w:rsid w:val="00AF1DD0"/>
    <w:rPr>
      <w:sz w:val="24"/>
      <w:szCs w:val="24"/>
    </w:rPr>
  </w:style>
  <w:style w:type="character" w:styleId="PageNumber">
    <w:name w:val="page number"/>
    <w:basedOn w:val="DefaultParagraphFont"/>
    <w:uiPriority w:val="99"/>
    <w:rsid w:val="00185806"/>
    <w:rPr>
      <w:rFonts w:cs="Times New Roman"/>
    </w:rPr>
  </w:style>
  <w:style w:type="numbering" w:styleId="111111">
    <w:name w:val="Outline List 2"/>
    <w:basedOn w:val="NoList"/>
    <w:uiPriority w:val="99"/>
    <w:semiHidden/>
    <w:unhideWhenUsed/>
    <w:rsid w:val="00AF1DD0"/>
    <w:pPr>
      <w:numPr>
        <w:numId w:val="6"/>
      </w:numPr>
    </w:pPr>
  </w:style>
  <w:style w:type="paragraph" w:styleId="BalloonText">
    <w:name w:val="Balloon Text"/>
    <w:basedOn w:val="Normal"/>
    <w:link w:val="BalloonTextChar"/>
    <w:uiPriority w:val="99"/>
    <w:semiHidden/>
    <w:unhideWhenUsed/>
    <w:rsid w:val="003F2290"/>
    <w:rPr>
      <w:rFonts w:ascii="Tahoma" w:hAnsi="Tahoma" w:cs="Tahoma"/>
      <w:sz w:val="16"/>
      <w:szCs w:val="16"/>
    </w:rPr>
  </w:style>
  <w:style w:type="character" w:customStyle="1" w:styleId="BalloonTextChar">
    <w:name w:val="Balloon Text Char"/>
    <w:basedOn w:val="DefaultParagraphFont"/>
    <w:link w:val="BalloonText"/>
    <w:uiPriority w:val="99"/>
    <w:semiHidden/>
    <w:rsid w:val="003F2290"/>
    <w:rPr>
      <w:rFonts w:ascii="Tahoma" w:hAnsi="Tahoma" w:cs="Tahoma"/>
      <w:sz w:val="16"/>
      <w:szCs w:val="16"/>
    </w:rPr>
  </w:style>
  <w:style w:type="paragraph" w:customStyle="1" w:styleId="Default">
    <w:name w:val="Default"/>
    <w:rsid w:val="00B627A2"/>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0117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2A"/>
    <w:pPr>
      <w:ind w:left="720"/>
      <w:contextualSpacing/>
    </w:pPr>
  </w:style>
  <w:style w:type="table" w:styleId="TableGrid">
    <w:name w:val="Table Grid"/>
    <w:basedOn w:val="TableNormal"/>
    <w:uiPriority w:val="99"/>
    <w:rsid w:val="006331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ListParagraphArial11ptBoldItalicAfter8pt">
    <w:name w:val="Style List Paragraph + Arial 11 pt Bold Italic After:  8 pt"/>
    <w:basedOn w:val="ListParagraph"/>
    <w:autoRedefine/>
    <w:uiPriority w:val="99"/>
    <w:rsid w:val="00A86A59"/>
    <w:pPr>
      <w:spacing w:after="80"/>
      <w:ind w:left="360"/>
      <w:contextualSpacing w:val="0"/>
    </w:pPr>
    <w:rPr>
      <w:rFonts w:ascii="Arial" w:hAnsi="Arial"/>
      <w:b/>
      <w:bCs/>
      <w:i/>
      <w:iCs/>
      <w:sz w:val="22"/>
      <w:szCs w:val="20"/>
    </w:rPr>
  </w:style>
  <w:style w:type="paragraph" w:styleId="Header">
    <w:name w:val="header"/>
    <w:basedOn w:val="Normal"/>
    <w:link w:val="HeaderChar"/>
    <w:uiPriority w:val="99"/>
    <w:rsid w:val="00185806"/>
    <w:pPr>
      <w:tabs>
        <w:tab w:val="center" w:pos="4320"/>
        <w:tab w:val="right" w:pos="8640"/>
      </w:tabs>
    </w:pPr>
  </w:style>
  <w:style w:type="character" w:customStyle="1" w:styleId="HeaderChar">
    <w:name w:val="Header Char"/>
    <w:basedOn w:val="DefaultParagraphFont"/>
    <w:link w:val="Header"/>
    <w:uiPriority w:val="99"/>
    <w:rsid w:val="00AF1DD0"/>
    <w:rPr>
      <w:sz w:val="24"/>
      <w:szCs w:val="24"/>
    </w:rPr>
  </w:style>
  <w:style w:type="paragraph" w:styleId="Footer">
    <w:name w:val="footer"/>
    <w:basedOn w:val="Normal"/>
    <w:link w:val="FooterChar"/>
    <w:uiPriority w:val="99"/>
    <w:rsid w:val="00185806"/>
    <w:pPr>
      <w:tabs>
        <w:tab w:val="center" w:pos="4320"/>
        <w:tab w:val="right" w:pos="8640"/>
      </w:tabs>
    </w:pPr>
  </w:style>
  <w:style w:type="character" w:customStyle="1" w:styleId="FooterChar">
    <w:name w:val="Footer Char"/>
    <w:basedOn w:val="DefaultParagraphFont"/>
    <w:link w:val="Footer"/>
    <w:uiPriority w:val="99"/>
    <w:rsid w:val="00AF1DD0"/>
    <w:rPr>
      <w:sz w:val="24"/>
      <w:szCs w:val="24"/>
    </w:rPr>
  </w:style>
  <w:style w:type="character" w:styleId="PageNumber">
    <w:name w:val="page number"/>
    <w:basedOn w:val="DefaultParagraphFont"/>
    <w:uiPriority w:val="99"/>
    <w:rsid w:val="00185806"/>
    <w:rPr>
      <w:rFonts w:cs="Times New Roman"/>
    </w:rPr>
  </w:style>
  <w:style w:type="numbering" w:styleId="111111">
    <w:name w:val="Outline List 2"/>
    <w:basedOn w:val="NoList"/>
    <w:uiPriority w:val="99"/>
    <w:semiHidden/>
    <w:unhideWhenUsed/>
    <w:rsid w:val="00AF1DD0"/>
    <w:pPr>
      <w:numPr>
        <w:numId w:val="6"/>
      </w:numPr>
    </w:pPr>
  </w:style>
  <w:style w:type="paragraph" w:styleId="BalloonText">
    <w:name w:val="Balloon Text"/>
    <w:basedOn w:val="Normal"/>
    <w:link w:val="BalloonTextChar"/>
    <w:uiPriority w:val="99"/>
    <w:semiHidden/>
    <w:unhideWhenUsed/>
    <w:rsid w:val="003F2290"/>
    <w:rPr>
      <w:rFonts w:ascii="Tahoma" w:hAnsi="Tahoma" w:cs="Tahoma"/>
      <w:sz w:val="16"/>
      <w:szCs w:val="16"/>
    </w:rPr>
  </w:style>
  <w:style w:type="character" w:customStyle="1" w:styleId="BalloonTextChar">
    <w:name w:val="Balloon Text Char"/>
    <w:basedOn w:val="DefaultParagraphFont"/>
    <w:link w:val="BalloonText"/>
    <w:uiPriority w:val="99"/>
    <w:semiHidden/>
    <w:rsid w:val="003F22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372544">
      <w:bodyDiv w:val="1"/>
      <w:marLeft w:val="0"/>
      <w:marRight w:val="0"/>
      <w:marTop w:val="0"/>
      <w:marBottom w:val="0"/>
      <w:divBdr>
        <w:top w:val="none" w:sz="0" w:space="0" w:color="auto"/>
        <w:left w:val="none" w:sz="0" w:space="0" w:color="auto"/>
        <w:bottom w:val="none" w:sz="0" w:space="0" w:color="auto"/>
        <w:right w:val="none" w:sz="0" w:space="0" w:color="auto"/>
      </w:divBdr>
    </w:div>
    <w:div w:id="557673125">
      <w:bodyDiv w:val="1"/>
      <w:marLeft w:val="0"/>
      <w:marRight w:val="0"/>
      <w:marTop w:val="0"/>
      <w:marBottom w:val="0"/>
      <w:divBdr>
        <w:top w:val="none" w:sz="0" w:space="0" w:color="auto"/>
        <w:left w:val="none" w:sz="0" w:space="0" w:color="auto"/>
        <w:bottom w:val="none" w:sz="0" w:space="0" w:color="auto"/>
        <w:right w:val="none" w:sz="0" w:space="0" w:color="auto"/>
      </w:divBdr>
    </w:div>
    <w:div w:id="731470428">
      <w:bodyDiv w:val="1"/>
      <w:marLeft w:val="0"/>
      <w:marRight w:val="0"/>
      <w:marTop w:val="0"/>
      <w:marBottom w:val="0"/>
      <w:divBdr>
        <w:top w:val="none" w:sz="0" w:space="0" w:color="auto"/>
        <w:left w:val="none" w:sz="0" w:space="0" w:color="auto"/>
        <w:bottom w:val="none" w:sz="0" w:space="0" w:color="auto"/>
        <w:right w:val="none" w:sz="0" w:space="0" w:color="auto"/>
      </w:divBdr>
    </w:div>
    <w:div w:id="829717959">
      <w:bodyDiv w:val="1"/>
      <w:marLeft w:val="0"/>
      <w:marRight w:val="0"/>
      <w:marTop w:val="0"/>
      <w:marBottom w:val="0"/>
      <w:divBdr>
        <w:top w:val="none" w:sz="0" w:space="0" w:color="auto"/>
        <w:left w:val="none" w:sz="0" w:space="0" w:color="auto"/>
        <w:bottom w:val="none" w:sz="0" w:space="0" w:color="auto"/>
        <w:right w:val="none" w:sz="0" w:space="0" w:color="auto"/>
      </w:divBdr>
    </w:div>
    <w:div w:id="18607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965A-5BF9-465D-8CA0-709753C403BC}">
  <ds:schemaRefs>
    <ds:schemaRef ds:uri="http://schemas.openxmlformats.org/officeDocument/2006/bibliography"/>
  </ds:schemaRefs>
</ds:datastoreItem>
</file>

<file path=customXml/itemProps2.xml><?xml version="1.0" encoding="utf-8"?>
<ds:datastoreItem xmlns:ds="http://schemas.openxmlformats.org/officeDocument/2006/customXml" ds:itemID="{7B079BAB-0167-48BC-87E6-BB795603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2612</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MENTOR-PROTÉGÉ PLAN</vt:lpstr>
    </vt:vector>
  </TitlesOfParts>
  <Company>IDOT</Company>
  <LinksUpToDate>false</LinksUpToDate>
  <CharactersWithSpaces>17477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MENTOR-PROTÉGÉ PLAN</dc:title>
  <dc:creator>Thomas  Brown</dc:creator>
  <cp:lastModifiedBy>catheycl</cp:lastModifiedBy>
  <cp:revision>2</cp:revision>
  <cp:lastPrinted>2011-09-28T20:09:00Z</cp:lastPrinted>
  <dcterms:created xsi:type="dcterms:W3CDTF">2013-02-04T17:05:00Z</dcterms:created>
  <dcterms:modified xsi:type="dcterms:W3CDTF">2013-02-04T17:05:00Z</dcterms:modified>
</cp:coreProperties>
</file>