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74AB6" w:rsidTr="00174AB6">
        <w:tc>
          <w:tcPr>
            <w:tcW w:w="5508" w:type="dxa"/>
          </w:tcPr>
          <w:p w:rsidR="00174AB6" w:rsidRDefault="00174AB6" w:rsidP="00174AB6">
            <w:pPr>
              <w:rPr>
                <w:rFonts w:ascii="Arial" w:hAnsi="Arial" w:cs="Arial"/>
                <w:sz w:val="18"/>
                <w:szCs w:val="18"/>
              </w:rPr>
            </w:pPr>
            <w:r>
              <w:rPr>
                <w:rFonts w:ascii="Arial" w:hAnsi="Arial" w:cs="Arial"/>
                <w:b/>
                <w:noProof/>
                <w:sz w:val="28"/>
              </w:rPr>
              <w:drawing>
                <wp:inline distT="0" distB="0" distL="0" distR="0" wp14:anchorId="35FD0618" wp14:editId="46DF9684">
                  <wp:extent cx="2407920" cy="662940"/>
                  <wp:effectExtent l="19050" t="0" r="0" b="0"/>
                  <wp:docPr id="1" name="Picture 1" descr="L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LOGO"/>
                          <pic:cNvPicPr>
                            <a:picLocks noChangeAspect="1" noChangeArrowheads="1"/>
                          </pic:cNvPicPr>
                        </pic:nvPicPr>
                        <pic:blipFill>
                          <a:blip r:embed="rId9" cstate="print"/>
                          <a:srcRect/>
                          <a:stretch>
                            <a:fillRect/>
                          </a:stretch>
                        </pic:blipFill>
                        <pic:spPr bwMode="auto">
                          <a:xfrm>
                            <a:off x="0" y="0"/>
                            <a:ext cx="2407920" cy="662940"/>
                          </a:xfrm>
                          <a:prstGeom prst="rect">
                            <a:avLst/>
                          </a:prstGeom>
                          <a:noFill/>
                          <a:ln w="9525">
                            <a:noFill/>
                            <a:miter lim="800000"/>
                            <a:headEnd/>
                            <a:tailEnd/>
                          </a:ln>
                        </pic:spPr>
                      </pic:pic>
                    </a:graphicData>
                  </a:graphic>
                </wp:inline>
              </w:drawing>
            </w:r>
          </w:p>
        </w:tc>
        <w:tc>
          <w:tcPr>
            <w:tcW w:w="5508" w:type="dxa"/>
          </w:tcPr>
          <w:p w:rsidR="00174AB6" w:rsidRPr="00F22BB9" w:rsidRDefault="00174AB6" w:rsidP="00174AB6">
            <w:pPr>
              <w:rPr>
                <w:rFonts w:ascii="Arial" w:hAnsi="Arial" w:cs="Arial"/>
                <w:b/>
                <w:sz w:val="24"/>
              </w:rPr>
            </w:pPr>
          </w:p>
          <w:p w:rsidR="00174AB6" w:rsidRDefault="00174AB6" w:rsidP="00174AB6">
            <w:pPr>
              <w:jc w:val="right"/>
              <w:rPr>
                <w:rFonts w:ascii="Arial" w:hAnsi="Arial" w:cs="Arial"/>
                <w:sz w:val="18"/>
                <w:szCs w:val="18"/>
              </w:rPr>
            </w:pPr>
            <w:r w:rsidRPr="00F22BB9">
              <w:rPr>
                <w:rFonts w:ascii="Arial" w:hAnsi="Arial" w:cs="Arial"/>
                <w:b/>
              </w:rPr>
              <w:t>Appraisal Report</w:t>
            </w:r>
          </w:p>
        </w:tc>
      </w:tr>
    </w:tbl>
    <w:p w:rsidR="00B25BDA" w:rsidRPr="00174AB6" w:rsidRDefault="00B25BDA" w:rsidP="00174AB6">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4300"/>
        <w:gridCol w:w="538"/>
        <w:gridCol w:w="1079"/>
        <w:gridCol w:w="2689"/>
        <w:gridCol w:w="630"/>
        <w:gridCol w:w="773"/>
      </w:tblGrid>
      <w:tr w:rsidR="00174AB6" w:rsidTr="00BD2FC5">
        <w:tc>
          <w:tcPr>
            <w:tcW w:w="1008" w:type="dxa"/>
          </w:tcPr>
          <w:p w:rsidR="00174AB6" w:rsidRDefault="00BD2FC5" w:rsidP="00174AB6">
            <w:pPr>
              <w:rPr>
                <w:rFonts w:ascii="Arial" w:hAnsi="Arial" w:cs="Arial"/>
                <w:sz w:val="20"/>
                <w:szCs w:val="20"/>
              </w:rPr>
            </w:pPr>
            <w:r>
              <w:rPr>
                <w:rFonts w:ascii="Arial" w:hAnsi="Arial" w:cs="Arial"/>
                <w:sz w:val="20"/>
                <w:szCs w:val="20"/>
              </w:rPr>
              <w:t>Route</w:t>
            </w:r>
          </w:p>
        </w:tc>
        <w:tc>
          <w:tcPr>
            <w:tcW w:w="4320" w:type="dxa"/>
            <w:tcBorders>
              <w:bottom w:val="single" w:sz="4" w:space="0" w:color="auto"/>
            </w:tcBorders>
          </w:tcPr>
          <w:p w:rsidR="00174AB6" w:rsidRDefault="00A15BD8" w:rsidP="00577018">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sidR="00577018">
              <w:rPr>
                <w:rFonts w:ascii="Arial" w:hAnsi="Arial" w:cs="Arial"/>
                <w:sz w:val="20"/>
                <w:szCs w:val="20"/>
              </w:rPr>
              <w:t> </w:t>
            </w:r>
            <w:r w:rsidR="00577018">
              <w:rPr>
                <w:rFonts w:ascii="Arial" w:hAnsi="Arial" w:cs="Arial"/>
                <w:sz w:val="20"/>
                <w:szCs w:val="20"/>
              </w:rPr>
              <w:t> </w:t>
            </w:r>
            <w:r w:rsidR="00577018">
              <w:rPr>
                <w:rFonts w:ascii="Arial" w:hAnsi="Arial" w:cs="Arial"/>
                <w:sz w:val="20"/>
                <w:szCs w:val="20"/>
              </w:rPr>
              <w:t> </w:t>
            </w:r>
            <w:r w:rsidR="00577018">
              <w:rPr>
                <w:rFonts w:ascii="Arial" w:hAnsi="Arial" w:cs="Arial"/>
                <w:sz w:val="20"/>
                <w:szCs w:val="20"/>
              </w:rPr>
              <w:t> </w:t>
            </w:r>
            <w:r w:rsidR="00577018">
              <w:rPr>
                <w:rFonts w:ascii="Arial" w:hAnsi="Arial" w:cs="Arial"/>
                <w:sz w:val="20"/>
                <w:szCs w:val="20"/>
              </w:rPr>
              <w:t> </w:t>
            </w:r>
            <w:bookmarkEnd w:id="0"/>
            <w:r>
              <w:rPr>
                <w:rFonts w:ascii="Arial" w:hAnsi="Arial" w:cs="Arial"/>
                <w:sz w:val="20"/>
                <w:szCs w:val="20"/>
              </w:rPr>
              <w:fldChar w:fldCharType="end"/>
            </w:r>
          </w:p>
        </w:tc>
        <w:tc>
          <w:tcPr>
            <w:tcW w:w="540" w:type="dxa"/>
          </w:tcPr>
          <w:p w:rsidR="00174AB6" w:rsidRDefault="00174AB6" w:rsidP="00174AB6">
            <w:pPr>
              <w:rPr>
                <w:rFonts w:ascii="Arial" w:hAnsi="Arial" w:cs="Arial"/>
                <w:sz w:val="20"/>
                <w:szCs w:val="20"/>
              </w:rPr>
            </w:pPr>
          </w:p>
        </w:tc>
        <w:tc>
          <w:tcPr>
            <w:tcW w:w="1080" w:type="dxa"/>
          </w:tcPr>
          <w:p w:rsidR="00174AB6" w:rsidRDefault="00BD2FC5" w:rsidP="00174AB6">
            <w:pPr>
              <w:rPr>
                <w:rFonts w:ascii="Arial" w:hAnsi="Arial" w:cs="Arial"/>
                <w:sz w:val="20"/>
                <w:szCs w:val="20"/>
              </w:rPr>
            </w:pPr>
            <w:r>
              <w:rPr>
                <w:rFonts w:ascii="Arial" w:hAnsi="Arial" w:cs="Arial"/>
                <w:sz w:val="20"/>
                <w:szCs w:val="20"/>
              </w:rPr>
              <w:t>Project</w:t>
            </w:r>
          </w:p>
        </w:tc>
        <w:tc>
          <w:tcPr>
            <w:tcW w:w="4068" w:type="dxa"/>
            <w:gridSpan w:val="3"/>
            <w:tcBorders>
              <w:bottom w:val="single" w:sz="4" w:space="0" w:color="auto"/>
            </w:tcBorders>
          </w:tcPr>
          <w:p w:rsidR="00174AB6"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r w:rsidR="00174AB6" w:rsidTr="00BD2FC5">
        <w:tc>
          <w:tcPr>
            <w:tcW w:w="1008" w:type="dxa"/>
          </w:tcPr>
          <w:p w:rsidR="00174AB6" w:rsidRDefault="00BD2FC5" w:rsidP="00174AB6">
            <w:pPr>
              <w:rPr>
                <w:rFonts w:ascii="Arial" w:hAnsi="Arial" w:cs="Arial"/>
                <w:sz w:val="20"/>
                <w:szCs w:val="20"/>
              </w:rPr>
            </w:pPr>
            <w:r>
              <w:rPr>
                <w:rFonts w:ascii="Arial" w:hAnsi="Arial" w:cs="Arial"/>
                <w:sz w:val="20"/>
                <w:szCs w:val="20"/>
              </w:rPr>
              <w:t>Section</w:t>
            </w:r>
          </w:p>
        </w:tc>
        <w:tc>
          <w:tcPr>
            <w:tcW w:w="4320" w:type="dxa"/>
            <w:tcBorders>
              <w:top w:val="single" w:sz="4" w:space="0" w:color="auto"/>
              <w:bottom w:val="single" w:sz="4" w:space="0" w:color="auto"/>
            </w:tcBorders>
          </w:tcPr>
          <w:p w:rsidR="00174AB6"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540" w:type="dxa"/>
          </w:tcPr>
          <w:p w:rsidR="00174AB6" w:rsidRDefault="00174AB6" w:rsidP="00174AB6">
            <w:pPr>
              <w:rPr>
                <w:rFonts w:ascii="Arial" w:hAnsi="Arial" w:cs="Arial"/>
                <w:sz w:val="20"/>
                <w:szCs w:val="20"/>
              </w:rPr>
            </w:pPr>
          </w:p>
        </w:tc>
        <w:tc>
          <w:tcPr>
            <w:tcW w:w="1080" w:type="dxa"/>
          </w:tcPr>
          <w:p w:rsidR="00174AB6" w:rsidRDefault="00BD2FC5" w:rsidP="00174AB6">
            <w:pPr>
              <w:rPr>
                <w:rFonts w:ascii="Arial" w:hAnsi="Arial" w:cs="Arial"/>
                <w:sz w:val="20"/>
                <w:szCs w:val="20"/>
              </w:rPr>
            </w:pPr>
            <w:r>
              <w:rPr>
                <w:rFonts w:ascii="Arial" w:hAnsi="Arial" w:cs="Arial"/>
                <w:sz w:val="20"/>
                <w:szCs w:val="20"/>
              </w:rPr>
              <w:t>Job No.</w:t>
            </w:r>
          </w:p>
        </w:tc>
        <w:tc>
          <w:tcPr>
            <w:tcW w:w="4068" w:type="dxa"/>
            <w:gridSpan w:val="3"/>
            <w:tcBorders>
              <w:top w:val="single" w:sz="4" w:space="0" w:color="auto"/>
              <w:bottom w:val="single" w:sz="4" w:space="0" w:color="auto"/>
            </w:tcBorders>
          </w:tcPr>
          <w:p w:rsidR="00174AB6"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r w:rsidR="00BD2FC5" w:rsidTr="00BD2FC5">
        <w:tc>
          <w:tcPr>
            <w:tcW w:w="1008" w:type="dxa"/>
          </w:tcPr>
          <w:p w:rsidR="00BD2FC5" w:rsidRDefault="00BD2FC5" w:rsidP="00174AB6">
            <w:pPr>
              <w:rPr>
                <w:rFonts w:ascii="Arial" w:hAnsi="Arial" w:cs="Arial"/>
                <w:sz w:val="20"/>
                <w:szCs w:val="20"/>
              </w:rPr>
            </w:pPr>
            <w:r>
              <w:rPr>
                <w:rFonts w:ascii="Arial" w:hAnsi="Arial" w:cs="Arial"/>
                <w:sz w:val="20"/>
                <w:szCs w:val="20"/>
              </w:rPr>
              <w:t>County</w:t>
            </w:r>
          </w:p>
        </w:tc>
        <w:tc>
          <w:tcPr>
            <w:tcW w:w="4320" w:type="dxa"/>
            <w:tcBorders>
              <w:top w:val="single" w:sz="4" w:space="0" w:color="auto"/>
              <w:bottom w:val="single" w:sz="4" w:space="0" w:color="auto"/>
            </w:tcBorders>
          </w:tcPr>
          <w:p w:rsidR="00BD2FC5"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540" w:type="dxa"/>
          </w:tcPr>
          <w:p w:rsidR="00BD2FC5" w:rsidRDefault="00BD2FC5" w:rsidP="00174AB6">
            <w:pPr>
              <w:rPr>
                <w:rFonts w:ascii="Arial" w:hAnsi="Arial" w:cs="Arial"/>
                <w:sz w:val="20"/>
                <w:szCs w:val="20"/>
              </w:rPr>
            </w:pPr>
          </w:p>
        </w:tc>
        <w:tc>
          <w:tcPr>
            <w:tcW w:w="1080" w:type="dxa"/>
          </w:tcPr>
          <w:p w:rsidR="00BD2FC5" w:rsidRDefault="00BD2FC5" w:rsidP="00174AB6">
            <w:pPr>
              <w:rPr>
                <w:rFonts w:ascii="Arial" w:hAnsi="Arial" w:cs="Arial"/>
                <w:sz w:val="20"/>
                <w:szCs w:val="20"/>
              </w:rPr>
            </w:pPr>
            <w:r>
              <w:rPr>
                <w:rFonts w:ascii="Arial" w:hAnsi="Arial" w:cs="Arial"/>
                <w:sz w:val="20"/>
                <w:szCs w:val="20"/>
              </w:rPr>
              <w:t>Parcel</w:t>
            </w:r>
          </w:p>
        </w:tc>
        <w:tc>
          <w:tcPr>
            <w:tcW w:w="2700" w:type="dxa"/>
            <w:tcBorders>
              <w:bottom w:val="single" w:sz="4" w:space="0" w:color="auto"/>
            </w:tcBorders>
          </w:tcPr>
          <w:p w:rsidR="00BD2FC5"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630" w:type="dxa"/>
          </w:tcPr>
          <w:p w:rsidR="00BD2FC5" w:rsidRDefault="00BD2FC5" w:rsidP="00174AB6">
            <w:pPr>
              <w:rPr>
                <w:rFonts w:ascii="Arial" w:hAnsi="Arial" w:cs="Arial"/>
                <w:sz w:val="20"/>
                <w:szCs w:val="20"/>
              </w:rPr>
            </w:pPr>
            <w:r>
              <w:rPr>
                <w:rFonts w:ascii="Arial" w:hAnsi="Arial" w:cs="Arial"/>
                <w:sz w:val="20"/>
                <w:szCs w:val="20"/>
              </w:rPr>
              <w:t>Unit</w:t>
            </w:r>
          </w:p>
        </w:tc>
        <w:tc>
          <w:tcPr>
            <w:tcW w:w="738" w:type="dxa"/>
            <w:tcBorders>
              <w:top w:val="single" w:sz="4" w:space="0" w:color="auto"/>
              <w:bottom w:val="single" w:sz="4" w:space="0" w:color="auto"/>
            </w:tcBorders>
          </w:tcPr>
          <w:p w:rsidR="00BD2FC5" w:rsidRDefault="00ED434F" w:rsidP="00174AB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bl>
    <w:p w:rsidR="00174AB6" w:rsidRPr="00572A66" w:rsidRDefault="00174AB6" w:rsidP="00174AB6">
      <w:pPr>
        <w:spacing w:after="0" w:line="240" w:lineRule="auto"/>
        <w:rPr>
          <w:rFonts w:ascii="Arial" w:hAnsi="Arial" w:cs="Arial"/>
          <w:sz w:val="12"/>
          <w:szCs w:val="12"/>
        </w:rPr>
      </w:pPr>
    </w:p>
    <w:p w:rsidR="00BD2FC5" w:rsidRPr="00572A66" w:rsidRDefault="00BD2FC5" w:rsidP="00572A66">
      <w:pPr>
        <w:tabs>
          <w:tab w:val="left" w:pos="720"/>
          <w:tab w:val="left" w:pos="1440"/>
          <w:tab w:val="left" w:pos="2160"/>
          <w:tab w:val="left" w:pos="2880"/>
          <w:tab w:val="left" w:pos="3600"/>
          <w:tab w:val="left" w:pos="4320"/>
          <w:tab w:val="left" w:pos="5040"/>
          <w:tab w:val="left" w:pos="5760"/>
          <w:tab w:val="left" w:pos="6480"/>
          <w:tab w:val="left" w:pos="7050"/>
        </w:tabs>
        <w:spacing w:after="0" w:line="240" w:lineRule="auto"/>
        <w:rPr>
          <w:rFonts w:ascii="Arial" w:hAnsi="Arial" w:cs="Arial"/>
          <w:sz w:val="20"/>
          <w:szCs w:val="20"/>
        </w:rPr>
      </w:pPr>
      <w:r w:rsidRPr="006E71FB">
        <w:rPr>
          <w:rFonts w:ascii="Arial" w:hAnsi="Arial" w:cs="Arial"/>
          <w:sz w:val="20"/>
          <w:szCs w:val="20"/>
        </w:rPr>
        <w:t>Take:</w:t>
      </w:r>
      <w:r w:rsidRPr="006E71FB">
        <w:rPr>
          <w:rFonts w:ascii="Arial" w:hAnsi="Arial" w:cs="Arial"/>
          <w:sz w:val="20"/>
          <w:szCs w:val="20"/>
        </w:rPr>
        <w:tab/>
      </w:r>
      <w:r w:rsidR="006E71FB" w:rsidRPr="006E71FB">
        <w:rPr>
          <w:rFonts w:ascii="Arial" w:hAnsi="Arial" w:cs="Arial"/>
          <w:sz w:val="20"/>
          <w:szCs w:val="20"/>
        </w:rPr>
        <w:tab/>
      </w:r>
      <w:r w:rsidR="006E71FB">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bookmarkStart w:id="1" w:name="Check53"/>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bookmarkEnd w:id="1"/>
      <w:r w:rsidR="00572A66">
        <w:rPr>
          <w:rFonts w:ascii="Arial" w:hAnsi="Arial" w:cs="Arial"/>
          <w:sz w:val="20"/>
          <w:szCs w:val="20"/>
        </w:rPr>
        <w:t xml:space="preserve">  </w:t>
      </w:r>
      <w:r w:rsidRPr="00572A66">
        <w:rPr>
          <w:rFonts w:ascii="Arial" w:hAnsi="Arial" w:cs="Arial"/>
          <w:sz w:val="20"/>
          <w:szCs w:val="20"/>
        </w:rPr>
        <w:t>Whole</w:t>
      </w:r>
      <w:r w:rsidRPr="00572A66">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Pr="00572A66">
        <w:rPr>
          <w:rFonts w:ascii="Arial" w:hAnsi="Arial" w:cs="Arial"/>
          <w:sz w:val="20"/>
          <w:szCs w:val="20"/>
        </w:rPr>
        <w:t xml:space="preserve">  Partial</w:t>
      </w:r>
      <w:r w:rsidRPr="00572A66">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C04F17" w:rsidRPr="00572A66">
        <w:rPr>
          <w:rFonts w:ascii="Arial" w:hAnsi="Arial" w:cs="Arial"/>
          <w:sz w:val="20"/>
          <w:szCs w:val="20"/>
        </w:rPr>
        <w:t xml:space="preserve">  Other</w:t>
      </w:r>
      <w:r w:rsidR="006E71FB">
        <w:rPr>
          <w:rFonts w:ascii="Arial" w:hAnsi="Arial" w:cs="Arial"/>
          <w:sz w:val="20"/>
          <w:szCs w:val="20"/>
        </w:rPr>
        <w:t>:</w:t>
      </w:r>
      <w:r w:rsidR="00C04F17" w:rsidRPr="00572A66">
        <w:rPr>
          <w:rFonts w:ascii="Arial" w:hAnsi="Arial" w:cs="Arial"/>
          <w:sz w:val="20"/>
          <w:szCs w:val="20"/>
        </w:rPr>
        <w:t xml:space="preserve"> </w:t>
      </w:r>
      <w:r w:rsidR="006E71FB" w:rsidRPr="00DE5E7A">
        <w:rPr>
          <w:rFonts w:ascii="Arial" w:hAnsi="Arial" w:cs="Arial"/>
          <w:sz w:val="20"/>
          <w:szCs w:val="20"/>
          <w:u w:val="single"/>
        </w:rPr>
        <w:fldChar w:fldCharType="begin">
          <w:ffData>
            <w:name w:val=""/>
            <w:enabled/>
            <w:calcOnExit w:val="0"/>
            <w:textInput/>
          </w:ffData>
        </w:fldChar>
      </w:r>
      <w:r w:rsidR="006E71FB" w:rsidRPr="00DE5E7A">
        <w:rPr>
          <w:rFonts w:ascii="Arial" w:hAnsi="Arial" w:cs="Arial"/>
          <w:sz w:val="20"/>
          <w:szCs w:val="20"/>
          <w:u w:val="single"/>
        </w:rPr>
        <w:instrText xml:space="preserve"> FORMTEXT </w:instrText>
      </w:r>
      <w:r w:rsidR="006E71FB" w:rsidRPr="00DE5E7A">
        <w:rPr>
          <w:rFonts w:ascii="Arial" w:hAnsi="Arial" w:cs="Arial"/>
          <w:sz w:val="20"/>
          <w:szCs w:val="20"/>
          <w:u w:val="single"/>
        </w:rPr>
      </w:r>
      <w:r w:rsidR="006E71FB" w:rsidRPr="00DE5E7A">
        <w:rPr>
          <w:rFonts w:ascii="Arial" w:hAnsi="Arial" w:cs="Arial"/>
          <w:sz w:val="20"/>
          <w:szCs w:val="20"/>
          <w:u w:val="single"/>
        </w:rPr>
        <w:fldChar w:fldCharType="separate"/>
      </w:r>
      <w:r w:rsidR="006E71FB" w:rsidRPr="00DE5E7A">
        <w:rPr>
          <w:rFonts w:ascii="Arial" w:hAnsi="Arial" w:cs="Arial"/>
          <w:noProof/>
          <w:sz w:val="20"/>
          <w:szCs w:val="20"/>
          <w:u w:val="single"/>
        </w:rPr>
        <w:t> </w:t>
      </w:r>
      <w:r w:rsidR="006E71FB" w:rsidRPr="00DE5E7A">
        <w:rPr>
          <w:rFonts w:ascii="Arial" w:hAnsi="Arial" w:cs="Arial"/>
          <w:noProof/>
          <w:sz w:val="20"/>
          <w:szCs w:val="20"/>
          <w:u w:val="single"/>
        </w:rPr>
        <w:t> </w:t>
      </w:r>
      <w:r w:rsidR="006E71FB" w:rsidRPr="00DE5E7A">
        <w:rPr>
          <w:rFonts w:ascii="Arial" w:hAnsi="Arial" w:cs="Arial"/>
          <w:noProof/>
          <w:sz w:val="20"/>
          <w:szCs w:val="20"/>
          <w:u w:val="single"/>
        </w:rPr>
        <w:t> </w:t>
      </w:r>
      <w:r w:rsidR="006E71FB" w:rsidRPr="00DE5E7A">
        <w:rPr>
          <w:rFonts w:ascii="Arial" w:hAnsi="Arial" w:cs="Arial"/>
          <w:noProof/>
          <w:sz w:val="20"/>
          <w:szCs w:val="20"/>
          <w:u w:val="single"/>
        </w:rPr>
        <w:t> </w:t>
      </w:r>
      <w:r w:rsidR="006E71FB" w:rsidRPr="00DE5E7A">
        <w:rPr>
          <w:rFonts w:ascii="Arial" w:hAnsi="Arial" w:cs="Arial"/>
          <w:noProof/>
          <w:sz w:val="20"/>
          <w:szCs w:val="20"/>
          <w:u w:val="single"/>
        </w:rPr>
        <w:t> </w:t>
      </w:r>
      <w:r w:rsidR="006E71FB" w:rsidRPr="00DE5E7A">
        <w:rPr>
          <w:rFonts w:ascii="Arial" w:hAnsi="Arial" w:cs="Arial"/>
          <w:sz w:val="20"/>
          <w:szCs w:val="20"/>
          <w:u w:val="single"/>
        </w:rPr>
        <w:fldChar w:fldCharType="end"/>
      </w:r>
      <w:r w:rsidRPr="00572A66">
        <w:rPr>
          <w:rFonts w:ascii="Arial" w:hAnsi="Arial" w:cs="Arial"/>
          <w:sz w:val="20"/>
          <w:szCs w:val="20"/>
        </w:rPr>
        <w:t xml:space="preserve">  </w:t>
      </w:r>
      <w:r w:rsidR="00572A66">
        <w:rPr>
          <w:rFonts w:ascii="Arial" w:hAnsi="Arial" w:cs="Arial"/>
          <w:sz w:val="20"/>
          <w:szCs w:val="20"/>
        </w:rPr>
        <w:tab/>
      </w:r>
    </w:p>
    <w:p w:rsidR="00BD2FC5" w:rsidRPr="00867DAD" w:rsidRDefault="006E71FB" w:rsidP="00572A66">
      <w:pPr>
        <w:tabs>
          <w:tab w:val="left" w:pos="720"/>
          <w:tab w:val="left" w:pos="1440"/>
          <w:tab w:val="left" w:pos="2160"/>
          <w:tab w:val="left" w:pos="2880"/>
          <w:tab w:val="left" w:pos="3600"/>
          <w:tab w:val="left" w:pos="4320"/>
          <w:tab w:val="left" w:pos="6795"/>
        </w:tabs>
        <w:spacing w:after="0" w:line="240" w:lineRule="auto"/>
        <w:rPr>
          <w:rFonts w:ascii="Arial" w:hAnsi="Arial" w:cs="Arial"/>
          <w:sz w:val="20"/>
          <w:szCs w:val="20"/>
          <w:u w:val="single"/>
        </w:rPr>
      </w:pPr>
      <w:r w:rsidRPr="00867DAD">
        <w:rPr>
          <w:rFonts w:ascii="Arial" w:hAnsi="Arial" w:cs="Arial"/>
          <w:sz w:val="20"/>
          <w:szCs w:val="20"/>
        </w:rPr>
        <w:t xml:space="preserve">Appraisal </w:t>
      </w:r>
      <w:r w:rsidRPr="00572A66">
        <w:rPr>
          <w:rFonts w:ascii="Arial" w:hAnsi="Arial" w:cs="Arial"/>
          <w:sz w:val="20"/>
          <w:szCs w:val="20"/>
        </w:rPr>
        <w:t xml:space="preserve">Sequence: </w:t>
      </w:r>
      <w:r w:rsidRPr="00572A66">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C04F17" w:rsidRPr="00572A66">
        <w:rPr>
          <w:rFonts w:ascii="Arial" w:hAnsi="Arial" w:cs="Arial"/>
          <w:sz w:val="20"/>
          <w:szCs w:val="20"/>
        </w:rPr>
        <w:t xml:space="preserve">  Original</w:t>
      </w:r>
      <w:r w:rsidR="00C04F17" w:rsidRPr="00572A66">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C04F17" w:rsidRPr="00572A66">
        <w:rPr>
          <w:rFonts w:ascii="Arial" w:hAnsi="Arial" w:cs="Arial"/>
          <w:sz w:val="20"/>
          <w:szCs w:val="20"/>
        </w:rPr>
        <w:t xml:space="preserve">  </w:t>
      </w:r>
      <w:sdt>
        <w:sdtPr>
          <w:rPr>
            <w:rFonts w:ascii="Arial" w:hAnsi="Arial" w:cs="Arial"/>
            <w:sz w:val="20"/>
            <w:szCs w:val="20"/>
          </w:rPr>
          <w:alias w:val="Appraisal Sequence"/>
          <w:tag w:val="Appraisal Sequence"/>
          <w:id w:val="2042634514"/>
          <w:comboBox>
            <w:listItem w:displayText="Supplemental" w:value="Supplemental"/>
            <w:listItem w:displayText="Supplemental #1" w:value="Supplemental #1"/>
            <w:listItem w:displayText="Supplemental #2" w:value="Supplemental #2"/>
            <w:listItem w:displayText="Supplemental #3" w:value="Supplemental #3"/>
            <w:listItem w:displayText="Supplemental #4" w:value="Supplemental #4"/>
            <w:listItem w:displayText="Supplemental #5" w:value="Supplemental #5"/>
            <w:listItem w:displayText="Supplemental #6" w:value="Supplemental #6"/>
            <w:listItem w:displayText="Supplemental #7" w:value="Supplemental #7"/>
            <w:listItem w:displayText="Supplemental #8" w:value="Supplemental #8"/>
            <w:listItem w:displayText="Supplemental #9" w:value="Supplemental #9"/>
            <w:listItem w:displayText="Supplemental #10" w:value="Supplemental #10"/>
            <w:listItem w:displayText="OTHER - APPRAISER MAY OVERRIDE THIS TEXT WITH AN ALTERNATIVE DESCRIPTION (IF NECESSARY)" w:value="OTHER - APPRAISER MAY OVERRIDE THIS TEXT WITH AN ALTERNATIVE DESCRIPTION (IF NECESSARY)"/>
          </w:comboBox>
        </w:sdtPr>
        <w:sdtEndPr/>
        <w:sdtContent>
          <w:r w:rsidR="00833CDC">
            <w:rPr>
              <w:rFonts w:ascii="Arial" w:hAnsi="Arial" w:cs="Arial"/>
              <w:sz w:val="20"/>
              <w:szCs w:val="20"/>
            </w:rPr>
            <w:t>Supplemental</w:t>
          </w:r>
        </w:sdtContent>
      </w:sdt>
      <w:r w:rsidR="00BD6B41" w:rsidRPr="00867DAD" w:rsidDel="00FB4D8F">
        <w:rPr>
          <w:rFonts w:ascii="Arial" w:hAnsi="Arial" w:cs="Arial"/>
          <w:sz w:val="20"/>
          <w:szCs w:val="20"/>
        </w:rPr>
        <w:t xml:space="preserve"> </w:t>
      </w:r>
      <w:r w:rsidR="00572A66">
        <w:rPr>
          <w:rFonts w:ascii="Arial" w:hAnsi="Arial" w:cs="Arial"/>
          <w:sz w:val="20"/>
          <w:szCs w:val="20"/>
        </w:rPr>
        <w:tab/>
      </w:r>
    </w:p>
    <w:p w:rsidR="00174AB6" w:rsidRPr="00867DAD" w:rsidRDefault="00174AB6" w:rsidP="00174AB6">
      <w:pPr>
        <w:spacing w:after="0" w:line="240" w:lineRule="auto"/>
        <w:rPr>
          <w:rFonts w:ascii="Arial" w:hAnsi="Arial" w:cs="Arial"/>
          <w:sz w:val="20"/>
          <w:szCs w:val="20"/>
        </w:rPr>
      </w:pPr>
    </w:p>
    <w:p w:rsidR="00174AB6" w:rsidRPr="00867DAD" w:rsidRDefault="009E42F6" w:rsidP="00B25BDA">
      <w:pPr>
        <w:pStyle w:val="ListParagraph"/>
        <w:numPr>
          <w:ilvl w:val="0"/>
          <w:numId w:val="1"/>
        </w:numPr>
        <w:spacing w:after="0" w:line="240" w:lineRule="auto"/>
        <w:ind w:left="360"/>
        <w:rPr>
          <w:rFonts w:ascii="Arial" w:hAnsi="Arial" w:cs="Arial"/>
          <w:sz w:val="20"/>
          <w:szCs w:val="20"/>
        </w:rPr>
      </w:pPr>
      <w:r>
        <w:rPr>
          <w:rFonts w:ascii="Arial" w:hAnsi="Arial" w:cs="Arial"/>
          <w:sz w:val="20"/>
          <w:szCs w:val="20"/>
        </w:rPr>
        <w:t>A</w:t>
      </w:r>
      <w:r w:rsidR="00B25BDA" w:rsidRPr="00867DAD">
        <w:rPr>
          <w:rFonts w:ascii="Arial" w:hAnsi="Arial" w:cs="Arial"/>
          <w:sz w:val="20"/>
          <w:szCs w:val="20"/>
        </w:rPr>
        <w:t>ttached is a</w:t>
      </w:r>
      <w:r w:rsidR="00C04F17" w:rsidRPr="00867DAD">
        <w:rPr>
          <w:rFonts w:ascii="Arial" w:hAnsi="Arial" w:cs="Arial"/>
          <w:sz w:val="20"/>
          <w:szCs w:val="20"/>
        </w:rPr>
        <w:t xml:space="preserve"> </w:t>
      </w:r>
      <w:r w:rsidR="00572A66">
        <w:rPr>
          <w:rFonts w:ascii="Arial" w:hAnsi="Arial" w:cs="Arial"/>
          <w:sz w:val="20"/>
          <w:szCs w:val="20"/>
        </w:rPr>
        <w:fldChar w:fldCharType="begin">
          <w:ffData>
            <w:name w:val="Check53"/>
            <w:enabled/>
            <w:calcOnExit w:val="0"/>
            <w:checkBox>
              <w:sizeAuto/>
              <w:default w:val="0"/>
              <w:checked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C04F17" w:rsidRPr="00867DAD">
        <w:rPr>
          <w:rFonts w:ascii="Arial" w:hAnsi="Arial" w:cs="Arial"/>
          <w:sz w:val="20"/>
          <w:szCs w:val="20"/>
        </w:rPr>
        <w:t xml:space="preserve"> complex </w:t>
      </w:r>
      <w:r w:rsidR="00572A66">
        <w:rPr>
          <w:rFonts w:ascii="Arial" w:hAnsi="Arial" w:cs="Arial"/>
          <w:sz w:val="20"/>
          <w:szCs w:val="20"/>
        </w:rPr>
        <w:fldChar w:fldCharType="begin">
          <w:ffData>
            <w:name w:val="Check53"/>
            <w:enabled/>
            <w:calcOnExit w:val="0"/>
            <w:checkBox>
              <w:sizeAuto/>
              <w:default w:val="0"/>
              <w:checked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C04F17" w:rsidRPr="00867DAD">
        <w:rPr>
          <w:rFonts w:ascii="Arial" w:hAnsi="Arial" w:cs="Arial"/>
          <w:sz w:val="20"/>
          <w:szCs w:val="20"/>
        </w:rPr>
        <w:t xml:space="preserve"> non-complex </w:t>
      </w:r>
      <w:r w:rsidR="00B25BDA" w:rsidRPr="00867DAD">
        <w:rPr>
          <w:rFonts w:ascii="Arial" w:hAnsi="Arial" w:cs="Arial"/>
          <w:sz w:val="20"/>
          <w:szCs w:val="20"/>
        </w:rPr>
        <w:t xml:space="preserve">appraisal, </w:t>
      </w:r>
      <w:r>
        <w:rPr>
          <w:rFonts w:ascii="Arial" w:hAnsi="Arial" w:cs="Arial"/>
          <w:sz w:val="20"/>
          <w:szCs w:val="20"/>
        </w:rPr>
        <w:t>per</w:t>
      </w:r>
      <w:r w:rsidR="00B25BDA" w:rsidRPr="00867DAD">
        <w:rPr>
          <w:rFonts w:ascii="Arial" w:hAnsi="Arial" w:cs="Arial"/>
          <w:sz w:val="20"/>
          <w:szCs w:val="20"/>
        </w:rPr>
        <w:t xml:space="preserve"> </w:t>
      </w:r>
      <w:r>
        <w:rPr>
          <w:rFonts w:ascii="Arial" w:hAnsi="Arial" w:cs="Arial"/>
          <w:sz w:val="20"/>
          <w:szCs w:val="20"/>
        </w:rPr>
        <w:t xml:space="preserve">IDOT’s Land Acquisition Policies and Procedures Manual.  </w:t>
      </w:r>
    </w:p>
    <w:p w:rsidR="00B25BDA" w:rsidRPr="00867DAD" w:rsidRDefault="00B25BDA" w:rsidP="00B25BDA">
      <w:pPr>
        <w:pStyle w:val="ListParagraph"/>
        <w:spacing w:after="0" w:line="240" w:lineRule="auto"/>
        <w:ind w:left="360"/>
        <w:rPr>
          <w:rFonts w:ascii="Arial" w:hAnsi="Arial" w:cs="Arial"/>
          <w:sz w:val="20"/>
          <w:szCs w:val="20"/>
        </w:rPr>
      </w:pPr>
    </w:p>
    <w:p w:rsidR="00B25BDA" w:rsidRPr="00867DAD" w:rsidRDefault="00B25BDA" w:rsidP="00CA729E">
      <w:pPr>
        <w:pStyle w:val="ListParagraph"/>
        <w:numPr>
          <w:ilvl w:val="0"/>
          <w:numId w:val="1"/>
        </w:numPr>
        <w:tabs>
          <w:tab w:val="left" w:pos="360"/>
        </w:tabs>
        <w:spacing w:after="0" w:line="240" w:lineRule="auto"/>
        <w:ind w:left="360"/>
        <w:rPr>
          <w:rFonts w:ascii="Arial" w:hAnsi="Arial" w:cs="Arial"/>
          <w:sz w:val="20"/>
          <w:szCs w:val="20"/>
        </w:rPr>
      </w:pPr>
      <w:r w:rsidRPr="00867DAD">
        <w:rPr>
          <w:rFonts w:ascii="Arial" w:hAnsi="Arial" w:cs="Arial"/>
          <w:sz w:val="20"/>
          <w:szCs w:val="20"/>
        </w:rPr>
        <w:t xml:space="preserve">Location and Address:  </w:t>
      </w:r>
      <w:r w:rsidR="00ED434F" w:rsidRPr="00ED4987">
        <w:rPr>
          <w:rFonts w:ascii="Arial" w:hAnsi="Arial" w:cs="Arial"/>
          <w:sz w:val="20"/>
          <w:szCs w:val="20"/>
        </w:rPr>
        <w:fldChar w:fldCharType="begin">
          <w:ffData>
            <w:name w:val=""/>
            <w:enabled/>
            <w:calcOnExit w:val="0"/>
            <w:textInput/>
          </w:ffData>
        </w:fldChar>
      </w:r>
      <w:r w:rsidR="004C1CFF" w:rsidRPr="00867DAD">
        <w:rPr>
          <w:rFonts w:ascii="Arial" w:hAnsi="Arial" w:cs="Arial"/>
          <w:sz w:val="20"/>
          <w:szCs w:val="20"/>
        </w:rPr>
        <w:instrText xml:space="preserve"> FORMTEXT </w:instrText>
      </w:r>
      <w:r w:rsidR="00ED434F" w:rsidRPr="00ED4987">
        <w:rPr>
          <w:rFonts w:ascii="Arial" w:hAnsi="Arial" w:cs="Arial"/>
          <w:sz w:val="20"/>
          <w:szCs w:val="20"/>
        </w:rPr>
      </w:r>
      <w:r w:rsidR="00ED434F" w:rsidRPr="00ED4987">
        <w:rPr>
          <w:rFonts w:ascii="Arial" w:hAnsi="Arial" w:cs="Arial"/>
          <w:sz w:val="20"/>
          <w:szCs w:val="20"/>
        </w:rPr>
        <w:fldChar w:fldCharType="separate"/>
      </w:r>
      <w:r w:rsidR="004C1CFF" w:rsidRPr="00867DAD">
        <w:rPr>
          <w:rFonts w:ascii="Arial" w:hAnsi="Arial" w:cs="Arial"/>
          <w:noProof/>
          <w:sz w:val="20"/>
          <w:szCs w:val="20"/>
        </w:rPr>
        <w:t> </w:t>
      </w:r>
      <w:r w:rsidR="004C1CFF" w:rsidRPr="00867DAD">
        <w:rPr>
          <w:rFonts w:ascii="Arial" w:hAnsi="Arial" w:cs="Arial"/>
          <w:noProof/>
          <w:sz w:val="20"/>
          <w:szCs w:val="20"/>
        </w:rPr>
        <w:t> </w:t>
      </w:r>
      <w:r w:rsidR="004C1CFF" w:rsidRPr="00867DAD">
        <w:rPr>
          <w:rFonts w:ascii="Arial" w:hAnsi="Arial" w:cs="Arial"/>
          <w:noProof/>
          <w:sz w:val="20"/>
          <w:szCs w:val="20"/>
        </w:rPr>
        <w:t> </w:t>
      </w:r>
      <w:r w:rsidR="004C1CFF" w:rsidRPr="00867DAD">
        <w:rPr>
          <w:rFonts w:ascii="Arial" w:hAnsi="Arial" w:cs="Arial"/>
          <w:noProof/>
          <w:sz w:val="20"/>
          <w:szCs w:val="20"/>
        </w:rPr>
        <w:t> </w:t>
      </w:r>
      <w:r w:rsidR="004C1CFF" w:rsidRPr="00867DAD">
        <w:rPr>
          <w:rFonts w:ascii="Arial" w:hAnsi="Arial" w:cs="Arial"/>
          <w:noProof/>
          <w:sz w:val="20"/>
          <w:szCs w:val="20"/>
        </w:rPr>
        <w:t> </w:t>
      </w:r>
      <w:r w:rsidR="00ED434F" w:rsidRPr="00ED4987">
        <w:rPr>
          <w:rFonts w:ascii="Arial" w:hAnsi="Arial" w:cs="Arial"/>
          <w:sz w:val="20"/>
          <w:szCs w:val="20"/>
        </w:rPr>
        <w:fldChar w:fldCharType="end"/>
      </w:r>
    </w:p>
    <w:p w:rsidR="00B25BDA" w:rsidRPr="00B25BDA" w:rsidRDefault="00B25BDA" w:rsidP="00B25BDA">
      <w:pPr>
        <w:pStyle w:val="ListParagraph"/>
        <w:rPr>
          <w:rFonts w:ascii="Arial" w:hAnsi="Arial" w:cs="Arial"/>
          <w:sz w:val="20"/>
          <w:szCs w:val="20"/>
        </w:rPr>
      </w:pPr>
    </w:p>
    <w:p w:rsidR="00B25BDA" w:rsidRDefault="00B25BDA" w:rsidP="00CA729E">
      <w:pPr>
        <w:pStyle w:val="ListParagraph"/>
        <w:numPr>
          <w:ilvl w:val="0"/>
          <w:numId w:val="1"/>
        </w:numPr>
        <w:tabs>
          <w:tab w:val="left" w:pos="360"/>
        </w:tabs>
        <w:spacing w:after="0" w:line="240" w:lineRule="auto"/>
        <w:ind w:left="360"/>
        <w:rPr>
          <w:rFonts w:ascii="Arial" w:hAnsi="Arial" w:cs="Arial"/>
          <w:sz w:val="20"/>
          <w:szCs w:val="20"/>
        </w:rPr>
      </w:pPr>
      <w:r>
        <w:rPr>
          <w:rFonts w:ascii="Arial" w:hAnsi="Arial" w:cs="Arial"/>
          <w:sz w:val="20"/>
          <w:szCs w:val="20"/>
        </w:rPr>
        <w:t xml:space="preserve">Identification:  </w:t>
      </w:r>
      <w:r w:rsidR="00ED434F">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ED434F">
        <w:rPr>
          <w:rFonts w:ascii="Arial" w:hAnsi="Arial" w:cs="Arial"/>
          <w:sz w:val="20"/>
          <w:szCs w:val="20"/>
        </w:rPr>
        <w:fldChar w:fldCharType="end"/>
      </w:r>
    </w:p>
    <w:p w:rsidR="00B25BDA" w:rsidRPr="00B25BDA" w:rsidRDefault="00B25BDA" w:rsidP="00B25BDA">
      <w:pPr>
        <w:pStyle w:val="ListParagraph"/>
        <w:rPr>
          <w:rFonts w:ascii="Arial" w:hAnsi="Arial" w:cs="Arial"/>
          <w:sz w:val="20"/>
          <w:szCs w:val="20"/>
        </w:rPr>
      </w:pPr>
    </w:p>
    <w:p w:rsidR="00B25BDA" w:rsidRDefault="00B25BDA" w:rsidP="00CA729E">
      <w:pPr>
        <w:pStyle w:val="ListParagraph"/>
        <w:numPr>
          <w:ilvl w:val="0"/>
          <w:numId w:val="1"/>
        </w:numPr>
        <w:tabs>
          <w:tab w:val="left" w:pos="360"/>
        </w:tabs>
        <w:spacing w:after="0" w:line="240" w:lineRule="auto"/>
        <w:ind w:left="360"/>
        <w:rPr>
          <w:rFonts w:ascii="Arial" w:hAnsi="Arial" w:cs="Arial"/>
          <w:sz w:val="20"/>
          <w:szCs w:val="20"/>
        </w:rPr>
      </w:pPr>
      <w:r>
        <w:rPr>
          <w:rFonts w:ascii="Arial" w:hAnsi="Arial" w:cs="Arial"/>
          <w:sz w:val="20"/>
          <w:szCs w:val="20"/>
        </w:rPr>
        <w:t xml:space="preserve">Present Owner’s Name, Address and Telephone No.:  </w:t>
      </w:r>
      <w:r w:rsidR="00ED434F">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ED434F">
        <w:rPr>
          <w:rFonts w:ascii="Arial" w:hAnsi="Arial" w:cs="Arial"/>
          <w:sz w:val="20"/>
          <w:szCs w:val="20"/>
        </w:rPr>
        <w:fldChar w:fldCharType="end"/>
      </w:r>
    </w:p>
    <w:p w:rsidR="00B25BDA" w:rsidRPr="00B25BDA" w:rsidRDefault="00B25BDA" w:rsidP="00B25BDA">
      <w:pPr>
        <w:pStyle w:val="ListParagraph"/>
        <w:rPr>
          <w:rFonts w:ascii="Arial" w:hAnsi="Arial" w:cs="Arial"/>
          <w:sz w:val="20"/>
          <w:szCs w:val="20"/>
        </w:rPr>
      </w:pPr>
    </w:p>
    <w:p w:rsidR="00B25BDA" w:rsidRDefault="00B25BDA" w:rsidP="00CA729E">
      <w:pPr>
        <w:pStyle w:val="ListParagraph"/>
        <w:numPr>
          <w:ilvl w:val="0"/>
          <w:numId w:val="1"/>
        </w:numPr>
        <w:tabs>
          <w:tab w:val="left" w:pos="360"/>
        </w:tabs>
        <w:spacing w:after="0" w:line="240" w:lineRule="auto"/>
        <w:ind w:left="360"/>
        <w:rPr>
          <w:rFonts w:ascii="Arial" w:hAnsi="Arial" w:cs="Arial"/>
          <w:sz w:val="20"/>
          <w:szCs w:val="20"/>
        </w:rPr>
      </w:pPr>
      <w:r>
        <w:rPr>
          <w:rFonts w:ascii="Arial" w:hAnsi="Arial" w:cs="Arial"/>
          <w:sz w:val="20"/>
          <w:szCs w:val="20"/>
        </w:rPr>
        <w:t xml:space="preserve">Tenant’s or Lessee’s Name, Address and Telephone No.:  </w:t>
      </w:r>
      <w:r w:rsidR="00ED434F">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ED434F">
        <w:rPr>
          <w:rFonts w:ascii="Arial" w:hAnsi="Arial" w:cs="Arial"/>
          <w:sz w:val="20"/>
          <w:szCs w:val="20"/>
        </w:rPr>
        <w:fldChar w:fldCharType="end"/>
      </w:r>
    </w:p>
    <w:p w:rsidR="00B25BDA" w:rsidRPr="00B25BDA" w:rsidRDefault="00B25BDA" w:rsidP="00B25BDA">
      <w:pPr>
        <w:pStyle w:val="ListParagraph"/>
        <w:rPr>
          <w:rFonts w:ascii="Arial" w:hAnsi="Arial" w:cs="Arial"/>
          <w:sz w:val="20"/>
          <w:szCs w:val="20"/>
        </w:rPr>
      </w:pPr>
    </w:p>
    <w:p w:rsidR="00C04F17" w:rsidRDefault="00B25BDA" w:rsidP="00C04F17">
      <w:pPr>
        <w:pStyle w:val="ListParagraph"/>
        <w:numPr>
          <w:ilvl w:val="0"/>
          <w:numId w:val="1"/>
        </w:numPr>
        <w:tabs>
          <w:tab w:val="left" w:pos="5400"/>
        </w:tabs>
        <w:spacing w:after="0" w:line="240" w:lineRule="auto"/>
        <w:ind w:left="360"/>
        <w:rPr>
          <w:rFonts w:ascii="Arial" w:hAnsi="Arial" w:cs="Arial"/>
          <w:sz w:val="20"/>
          <w:szCs w:val="20"/>
        </w:rPr>
      </w:pPr>
      <w:r>
        <w:rPr>
          <w:rFonts w:ascii="Arial" w:hAnsi="Arial" w:cs="Arial"/>
          <w:sz w:val="20"/>
          <w:szCs w:val="20"/>
        </w:rPr>
        <w:t xml:space="preserve">Person Interviewed:  </w:t>
      </w:r>
      <w:r w:rsidR="00ED434F">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ED434F">
        <w:rPr>
          <w:rFonts w:ascii="Arial" w:hAnsi="Arial" w:cs="Arial"/>
          <w:sz w:val="20"/>
          <w:szCs w:val="20"/>
        </w:rPr>
        <w:fldChar w:fldCharType="end"/>
      </w:r>
      <w:r w:rsidR="00C04F17">
        <w:rPr>
          <w:rFonts w:ascii="Arial" w:hAnsi="Arial" w:cs="Arial"/>
          <w:sz w:val="20"/>
          <w:szCs w:val="20"/>
        </w:rPr>
        <w:tab/>
        <w:t>7.</w:t>
      </w:r>
      <w:r w:rsidR="00C04F17">
        <w:rPr>
          <w:rFonts w:ascii="Arial" w:hAnsi="Arial" w:cs="Arial"/>
          <w:sz w:val="20"/>
          <w:szCs w:val="20"/>
        </w:rPr>
        <w:tab/>
        <w:t xml:space="preserve">Interviewed by:  </w:t>
      </w:r>
      <w:r w:rsidR="00ED434F">
        <w:rPr>
          <w:rFonts w:ascii="Arial" w:hAnsi="Arial" w:cs="Arial"/>
          <w:sz w:val="20"/>
          <w:szCs w:val="20"/>
        </w:rPr>
        <w:fldChar w:fldCharType="begin">
          <w:ffData>
            <w:name w:val=""/>
            <w:enabled/>
            <w:calcOnExit w:val="0"/>
            <w:textInput/>
          </w:ffData>
        </w:fldChar>
      </w:r>
      <w:r w:rsidR="00C04F17">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C04F17">
        <w:rPr>
          <w:rFonts w:ascii="Arial" w:hAnsi="Arial" w:cs="Arial"/>
          <w:noProof/>
          <w:sz w:val="20"/>
          <w:szCs w:val="20"/>
        </w:rPr>
        <w:t> </w:t>
      </w:r>
      <w:r w:rsidR="00C04F17">
        <w:rPr>
          <w:rFonts w:ascii="Arial" w:hAnsi="Arial" w:cs="Arial"/>
          <w:noProof/>
          <w:sz w:val="20"/>
          <w:szCs w:val="20"/>
        </w:rPr>
        <w:t> </w:t>
      </w:r>
      <w:r w:rsidR="00C04F17">
        <w:rPr>
          <w:rFonts w:ascii="Arial" w:hAnsi="Arial" w:cs="Arial"/>
          <w:noProof/>
          <w:sz w:val="20"/>
          <w:szCs w:val="20"/>
        </w:rPr>
        <w:t> </w:t>
      </w:r>
      <w:r w:rsidR="00C04F17">
        <w:rPr>
          <w:rFonts w:ascii="Arial" w:hAnsi="Arial" w:cs="Arial"/>
          <w:noProof/>
          <w:sz w:val="20"/>
          <w:szCs w:val="20"/>
        </w:rPr>
        <w:t> </w:t>
      </w:r>
      <w:r w:rsidR="00C04F17">
        <w:rPr>
          <w:rFonts w:ascii="Arial" w:hAnsi="Arial" w:cs="Arial"/>
          <w:noProof/>
          <w:sz w:val="20"/>
          <w:szCs w:val="20"/>
        </w:rPr>
        <w:t> </w:t>
      </w:r>
      <w:r w:rsidR="00ED434F">
        <w:rPr>
          <w:rFonts w:ascii="Arial" w:hAnsi="Arial" w:cs="Arial"/>
          <w:sz w:val="20"/>
          <w:szCs w:val="20"/>
        </w:rPr>
        <w:fldChar w:fldCharType="end"/>
      </w:r>
    </w:p>
    <w:p w:rsidR="00C04F17" w:rsidRDefault="00C04F17" w:rsidP="00C04F17">
      <w:pPr>
        <w:pStyle w:val="ListParagraph"/>
        <w:rPr>
          <w:rFonts w:ascii="Arial" w:hAnsi="Arial" w:cs="Arial"/>
          <w:sz w:val="20"/>
          <w:szCs w:val="20"/>
        </w:rPr>
      </w:pPr>
    </w:p>
    <w:p w:rsidR="00B25BDA" w:rsidRPr="00C04F17" w:rsidRDefault="00B25BDA" w:rsidP="00C04F17">
      <w:pPr>
        <w:pStyle w:val="ListParagraph"/>
        <w:numPr>
          <w:ilvl w:val="0"/>
          <w:numId w:val="8"/>
        </w:numPr>
        <w:tabs>
          <w:tab w:val="left" w:pos="360"/>
        </w:tabs>
        <w:ind w:left="360"/>
        <w:rPr>
          <w:rFonts w:ascii="Arial" w:hAnsi="Arial" w:cs="Arial"/>
          <w:sz w:val="20"/>
          <w:szCs w:val="20"/>
        </w:rPr>
      </w:pPr>
      <w:r w:rsidRPr="00C04F17">
        <w:rPr>
          <w:rFonts w:ascii="Arial" w:hAnsi="Arial" w:cs="Arial"/>
          <w:sz w:val="20"/>
          <w:szCs w:val="20"/>
        </w:rPr>
        <w:t>Farmland Preservation Act (pertains to fee takings and permanent easements):</w:t>
      </w:r>
    </w:p>
    <w:tbl>
      <w:tblPr>
        <w:tblStyle w:val="TableGrid"/>
        <w:tblW w:w="0" w:type="auto"/>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837"/>
        <w:gridCol w:w="528"/>
        <w:gridCol w:w="792"/>
        <w:gridCol w:w="552"/>
        <w:gridCol w:w="792"/>
        <w:gridCol w:w="592"/>
        <w:gridCol w:w="773"/>
        <w:gridCol w:w="541"/>
        <w:gridCol w:w="773"/>
        <w:gridCol w:w="506"/>
        <w:gridCol w:w="773"/>
        <w:gridCol w:w="552"/>
        <w:gridCol w:w="773"/>
        <w:gridCol w:w="491"/>
        <w:gridCol w:w="773"/>
      </w:tblGrid>
      <w:tr w:rsidR="00B25BDA" w:rsidTr="00C04F17">
        <w:tc>
          <w:tcPr>
            <w:tcW w:w="555" w:type="dxa"/>
          </w:tcPr>
          <w:p w:rsidR="00B25BDA" w:rsidRDefault="00B25BDA" w:rsidP="00B25BDA">
            <w:pPr>
              <w:pStyle w:val="ListParagraph"/>
              <w:ind w:left="0"/>
              <w:rPr>
                <w:rFonts w:ascii="Arial" w:hAnsi="Arial" w:cs="Arial"/>
                <w:sz w:val="20"/>
                <w:szCs w:val="20"/>
              </w:rPr>
            </w:pPr>
            <w:r>
              <w:rPr>
                <w:rFonts w:ascii="Arial" w:hAnsi="Arial" w:cs="Arial"/>
                <w:sz w:val="20"/>
                <w:szCs w:val="20"/>
              </w:rPr>
              <w:t>CL</w:t>
            </w:r>
          </w:p>
        </w:tc>
        <w:tc>
          <w:tcPr>
            <w:tcW w:w="90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540" w:type="dxa"/>
          </w:tcPr>
          <w:p w:rsidR="00B25BDA" w:rsidRDefault="00B25BDA" w:rsidP="00B25BDA">
            <w:pPr>
              <w:pStyle w:val="ListParagraph"/>
              <w:ind w:left="0"/>
              <w:rPr>
                <w:rFonts w:ascii="Arial" w:hAnsi="Arial" w:cs="Arial"/>
                <w:sz w:val="20"/>
                <w:szCs w:val="20"/>
              </w:rPr>
            </w:pPr>
            <w:r>
              <w:rPr>
                <w:rFonts w:ascii="Arial" w:hAnsi="Arial" w:cs="Arial"/>
                <w:sz w:val="20"/>
                <w:szCs w:val="20"/>
              </w:rPr>
              <w:t>OC</w:t>
            </w:r>
          </w:p>
        </w:tc>
        <w:tc>
          <w:tcPr>
            <w:tcW w:w="81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630"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HL</w:t>
            </w:r>
          </w:p>
        </w:tc>
        <w:tc>
          <w:tcPr>
            <w:tcW w:w="81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720"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PL</w:t>
            </w:r>
          </w:p>
        </w:tc>
        <w:tc>
          <w:tcPr>
            <w:tcW w:w="63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630"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FL</w:t>
            </w:r>
          </w:p>
        </w:tc>
        <w:tc>
          <w:tcPr>
            <w:tcW w:w="63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540"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FS</w:t>
            </w:r>
          </w:p>
        </w:tc>
        <w:tc>
          <w:tcPr>
            <w:tcW w:w="72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630"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RL</w:t>
            </w:r>
          </w:p>
        </w:tc>
        <w:tc>
          <w:tcPr>
            <w:tcW w:w="63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499" w:type="dxa"/>
          </w:tcPr>
          <w:p w:rsidR="00B25BDA" w:rsidRDefault="00B25BDA" w:rsidP="00B25BDA">
            <w:pPr>
              <w:pStyle w:val="ListParagraph"/>
              <w:ind w:left="0"/>
              <w:jc w:val="right"/>
              <w:rPr>
                <w:rFonts w:ascii="Arial" w:hAnsi="Arial" w:cs="Arial"/>
                <w:sz w:val="20"/>
                <w:szCs w:val="20"/>
              </w:rPr>
            </w:pPr>
            <w:r>
              <w:rPr>
                <w:rFonts w:ascii="Arial" w:hAnsi="Arial" w:cs="Arial"/>
                <w:sz w:val="20"/>
                <w:szCs w:val="20"/>
              </w:rPr>
              <w:t>OL</w:t>
            </w:r>
          </w:p>
        </w:tc>
        <w:tc>
          <w:tcPr>
            <w:tcW w:w="689"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bl>
    <w:p w:rsidR="00B25BDA" w:rsidRDefault="00B25BDA" w:rsidP="00B25BDA">
      <w:pPr>
        <w:pStyle w:val="ListParagraph"/>
        <w:ind w:left="0"/>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0"/>
        <w:gridCol w:w="540"/>
        <w:gridCol w:w="3060"/>
        <w:gridCol w:w="3420"/>
        <w:gridCol w:w="90"/>
        <w:gridCol w:w="2538"/>
      </w:tblGrid>
      <w:tr w:rsidR="00B25BDA" w:rsidTr="00CA729E">
        <w:tc>
          <w:tcPr>
            <w:tcW w:w="450" w:type="dxa"/>
          </w:tcPr>
          <w:p w:rsidR="00B25BDA" w:rsidRDefault="00B25BDA" w:rsidP="00C04F17">
            <w:pPr>
              <w:pStyle w:val="ListParagraph"/>
              <w:numPr>
                <w:ilvl w:val="0"/>
                <w:numId w:val="8"/>
              </w:numPr>
              <w:ind w:left="0" w:firstLine="0"/>
              <w:rPr>
                <w:rFonts w:ascii="Arial" w:hAnsi="Arial" w:cs="Arial"/>
                <w:sz w:val="20"/>
                <w:szCs w:val="20"/>
              </w:rPr>
            </w:pPr>
          </w:p>
        </w:tc>
        <w:tc>
          <w:tcPr>
            <w:tcW w:w="1440" w:type="dxa"/>
            <w:gridSpan w:val="2"/>
          </w:tcPr>
          <w:p w:rsidR="00B25BDA" w:rsidRPr="00B25BDA" w:rsidRDefault="00B25BDA" w:rsidP="00B25BDA">
            <w:pPr>
              <w:rPr>
                <w:rFonts w:ascii="Arial" w:hAnsi="Arial" w:cs="Arial"/>
                <w:sz w:val="20"/>
                <w:szCs w:val="20"/>
              </w:rPr>
            </w:pPr>
            <w:r>
              <w:rPr>
                <w:rFonts w:ascii="Arial" w:hAnsi="Arial" w:cs="Arial"/>
                <w:sz w:val="20"/>
                <w:szCs w:val="20"/>
              </w:rPr>
              <w:t>Present Use:</w:t>
            </w:r>
          </w:p>
        </w:tc>
        <w:tc>
          <w:tcPr>
            <w:tcW w:w="3060"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3510" w:type="dxa"/>
            <w:gridSpan w:val="2"/>
          </w:tcPr>
          <w:p w:rsidR="00B25BDA" w:rsidRDefault="00B25BDA" w:rsidP="00B25BDA">
            <w:pPr>
              <w:pStyle w:val="ListParagraph"/>
              <w:ind w:left="0"/>
              <w:rPr>
                <w:rFonts w:ascii="Arial" w:hAnsi="Arial" w:cs="Arial"/>
                <w:sz w:val="20"/>
                <w:szCs w:val="20"/>
              </w:rPr>
            </w:pPr>
            <w:r>
              <w:rPr>
                <w:rFonts w:ascii="Arial" w:hAnsi="Arial" w:cs="Arial"/>
                <w:sz w:val="20"/>
                <w:szCs w:val="20"/>
              </w:rPr>
              <w:t>Highest and Best Use Before Taking:</w:t>
            </w:r>
          </w:p>
        </w:tc>
        <w:tc>
          <w:tcPr>
            <w:tcW w:w="2538" w:type="dxa"/>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r w:rsidR="00B25BDA" w:rsidTr="00CA729E">
        <w:tc>
          <w:tcPr>
            <w:tcW w:w="450" w:type="dxa"/>
          </w:tcPr>
          <w:p w:rsidR="00B25BDA" w:rsidRDefault="00B25BDA" w:rsidP="00B25BDA">
            <w:pPr>
              <w:pStyle w:val="ListParagraph"/>
              <w:ind w:left="0"/>
              <w:rPr>
                <w:rFonts w:ascii="Arial" w:hAnsi="Arial" w:cs="Arial"/>
                <w:sz w:val="20"/>
                <w:szCs w:val="20"/>
              </w:rPr>
            </w:pPr>
          </w:p>
        </w:tc>
        <w:tc>
          <w:tcPr>
            <w:tcW w:w="900" w:type="dxa"/>
          </w:tcPr>
          <w:p w:rsidR="00B25BDA" w:rsidRDefault="00B25BDA" w:rsidP="00B25BDA">
            <w:pPr>
              <w:pStyle w:val="ListParagraph"/>
              <w:ind w:left="0"/>
              <w:rPr>
                <w:rFonts w:ascii="Arial" w:hAnsi="Arial" w:cs="Arial"/>
                <w:sz w:val="20"/>
                <w:szCs w:val="20"/>
              </w:rPr>
            </w:pPr>
            <w:r>
              <w:rPr>
                <w:rFonts w:ascii="Arial" w:hAnsi="Arial" w:cs="Arial"/>
                <w:sz w:val="20"/>
                <w:szCs w:val="20"/>
              </w:rPr>
              <w:t>Zoning:</w:t>
            </w:r>
          </w:p>
        </w:tc>
        <w:tc>
          <w:tcPr>
            <w:tcW w:w="3600" w:type="dxa"/>
            <w:gridSpan w:val="2"/>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c>
          <w:tcPr>
            <w:tcW w:w="3420" w:type="dxa"/>
          </w:tcPr>
          <w:p w:rsidR="00B25BDA" w:rsidRDefault="00B25BDA" w:rsidP="00B25BDA">
            <w:pPr>
              <w:pStyle w:val="ListParagraph"/>
              <w:ind w:left="0"/>
              <w:rPr>
                <w:rFonts w:ascii="Arial" w:hAnsi="Arial" w:cs="Arial"/>
                <w:sz w:val="20"/>
                <w:szCs w:val="20"/>
              </w:rPr>
            </w:pPr>
            <w:r>
              <w:rPr>
                <w:rFonts w:ascii="Arial" w:hAnsi="Arial" w:cs="Arial"/>
                <w:sz w:val="20"/>
                <w:szCs w:val="20"/>
              </w:rPr>
              <w:t>Highest and Best Use After Taking:</w:t>
            </w:r>
          </w:p>
        </w:tc>
        <w:tc>
          <w:tcPr>
            <w:tcW w:w="2628" w:type="dxa"/>
            <w:gridSpan w:val="2"/>
            <w:tcBorders>
              <w:bottom w:val="single" w:sz="4" w:space="0" w:color="auto"/>
            </w:tcBorders>
          </w:tcPr>
          <w:p w:rsidR="00B25BDA" w:rsidRDefault="00ED434F" w:rsidP="00B25BDA">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ffData>
              </w:fldChar>
            </w:r>
            <w:r w:rsidR="004C1CF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sidR="004C1CFF">
              <w:rPr>
                <w:rFonts w:ascii="Arial" w:hAnsi="Arial" w:cs="Arial"/>
                <w:noProof/>
                <w:sz w:val="20"/>
                <w:szCs w:val="20"/>
              </w:rPr>
              <w:t> </w:t>
            </w:r>
            <w:r>
              <w:rPr>
                <w:rFonts w:ascii="Arial" w:hAnsi="Arial" w:cs="Arial"/>
                <w:sz w:val="20"/>
                <w:szCs w:val="20"/>
              </w:rPr>
              <w:fldChar w:fldCharType="end"/>
            </w:r>
          </w:p>
        </w:tc>
      </w:tr>
    </w:tbl>
    <w:p w:rsidR="00B25BDA" w:rsidRDefault="00B25BDA" w:rsidP="00B33CE5">
      <w:pPr>
        <w:pStyle w:val="ListParagraph"/>
        <w:spacing w:after="0" w:line="240" w:lineRule="auto"/>
        <w:ind w:left="360"/>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850"/>
        <w:gridCol w:w="2070"/>
        <w:gridCol w:w="630"/>
        <w:gridCol w:w="1998"/>
      </w:tblGrid>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B33CE5" w:rsidP="00B33CE5">
            <w:pPr>
              <w:pStyle w:val="ListParagraph"/>
              <w:ind w:left="0"/>
              <w:rPr>
                <w:rFonts w:ascii="Arial" w:hAnsi="Arial" w:cs="Arial"/>
                <w:sz w:val="20"/>
                <w:szCs w:val="20"/>
              </w:rPr>
            </w:pPr>
          </w:p>
        </w:tc>
        <w:tc>
          <w:tcPr>
            <w:tcW w:w="2070" w:type="dxa"/>
          </w:tcPr>
          <w:p w:rsidR="00B33CE5" w:rsidRDefault="00B33CE5" w:rsidP="00B33CE5">
            <w:pPr>
              <w:pStyle w:val="ListParagraph"/>
              <w:ind w:left="0"/>
              <w:jc w:val="center"/>
              <w:rPr>
                <w:rFonts w:ascii="Arial" w:hAnsi="Arial" w:cs="Arial"/>
                <w:sz w:val="20"/>
                <w:szCs w:val="20"/>
              </w:rPr>
            </w:pPr>
            <w:r w:rsidRPr="00B33CE5">
              <w:rPr>
                <w:rFonts w:ascii="Arial" w:hAnsi="Arial" w:cs="Arial"/>
                <w:b/>
                <w:sz w:val="20"/>
                <w:szCs w:val="20"/>
              </w:rPr>
              <w:t>Acres</w:t>
            </w:r>
          </w:p>
        </w:tc>
        <w:tc>
          <w:tcPr>
            <w:tcW w:w="630" w:type="dxa"/>
          </w:tcPr>
          <w:p w:rsidR="00B33CE5" w:rsidRPr="00B33CE5" w:rsidRDefault="00B33CE5" w:rsidP="00B33CE5">
            <w:pPr>
              <w:pStyle w:val="ListParagraph"/>
              <w:ind w:left="0"/>
              <w:jc w:val="center"/>
              <w:rPr>
                <w:rFonts w:ascii="Arial" w:hAnsi="Arial" w:cs="Arial"/>
                <w:b/>
                <w:sz w:val="20"/>
                <w:szCs w:val="20"/>
              </w:rPr>
            </w:pPr>
          </w:p>
        </w:tc>
        <w:tc>
          <w:tcPr>
            <w:tcW w:w="1998" w:type="dxa"/>
          </w:tcPr>
          <w:p w:rsidR="00B33CE5" w:rsidRPr="00B33CE5" w:rsidRDefault="00B33CE5" w:rsidP="00B33CE5">
            <w:pPr>
              <w:pStyle w:val="ListParagraph"/>
              <w:ind w:left="0"/>
              <w:jc w:val="center"/>
              <w:rPr>
                <w:rFonts w:ascii="Arial" w:hAnsi="Arial" w:cs="Arial"/>
                <w:b/>
                <w:sz w:val="20"/>
                <w:szCs w:val="20"/>
              </w:rPr>
            </w:pPr>
            <w:r w:rsidRPr="00B33CE5">
              <w:rPr>
                <w:rFonts w:ascii="Arial" w:hAnsi="Arial" w:cs="Arial"/>
                <w:b/>
                <w:sz w:val="20"/>
                <w:szCs w:val="20"/>
              </w:rPr>
              <w:t>Sq. Ft.</w:t>
            </w:r>
          </w:p>
        </w:tc>
      </w:tr>
      <w:tr w:rsidR="00B33CE5" w:rsidTr="00CA729E">
        <w:tc>
          <w:tcPr>
            <w:tcW w:w="450" w:type="dxa"/>
          </w:tcPr>
          <w:p w:rsidR="00B33CE5" w:rsidRDefault="00B33CE5" w:rsidP="00C04F17">
            <w:pPr>
              <w:pStyle w:val="ListParagraph"/>
              <w:numPr>
                <w:ilvl w:val="0"/>
                <w:numId w:val="8"/>
              </w:numPr>
              <w:ind w:left="0" w:firstLine="0"/>
              <w:rPr>
                <w:rFonts w:ascii="Arial" w:hAnsi="Arial" w:cs="Arial"/>
                <w:sz w:val="20"/>
                <w:szCs w:val="20"/>
              </w:rPr>
            </w:pPr>
          </w:p>
        </w:tc>
        <w:tc>
          <w:tcPr>
            <w:tcW w:w="5850" w:type="dxa"/>
          </w:tcPr>
          <w:p w:rsidR="00B33CE5" w:rsidRPr="00B33CE5" w:rsidRDefault="00B33CE5" w:rsidP="00B33CE5">
            <w:pPr>
              <w:pStyle w:val="ListParagraph"/>
              <w:ind w:left="0"/>
              <w:rPr>
                <w:rFonts w:ascii="Arial" w:hAnsi="Arial" w:cs="Arial"/>
                <w:sz w:val="20"/>
                <w:szCs w:val="20"/>
              </w:rPr>
            </w:pPr>
            <w:r>
              <w:rPr>
                <w:rFonts w:ascii="Arial" w:hAnsi="Arial" w:cs="Arial"/>
                <w:b/>
                <w:sz w:val="20"/>
                <w:szCs w:val="20"/>
              </w:rPr>
              <w:t>Area of Whole Property</w:t>
            </w:r>
          </w:p>
        </w:tc>
        <w:tc>
          <w:tcPr>
            <w:tcW w:w="2070" w:type="dxa"/>
            <w:tcBorders>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bottom w:val="single" w:sz="4" w:space="0" w:color="auto"/>
            </w:tcBorders>
          </w:tcPr>
          <w:p w:rsidR="00B33CE5" w:rsidRPr="00572A66"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7C1729" w:rsidP="00B33CE5">
            <w:pPr>
              <w:pStyle w:val="ListParagraph"/>
              <w:ind w:left="0"/>
              <w:rPr>
                <w:rFonts w:ascii="Arial" w:hAnsi="Arial" w:cs="Arial"/>
                <w:sz w:val="20"/>
                <w:szCs w:val="20"/>
              </w:rPr>
            </w:pPr>
            <w:r>
              <w:rPr>
                <w:rFonts w:ascii="Arial" w:hAnsi="Arial" w:cs="Arial"/>
                <w:sz w:val="20"/>
                <w:szCs w:val="20"/>
              </w:rPr>
              <w:t xml:space="preserve">Total </w:t>
            </w:r>
            <w:r w:rsidR="00B33CE5">
              <w:rPr>
                <w:rFonts w:ascii="Arial" w:hAnsi="Arial" w:cs="Arial"/>
                <w:sz w:val="20"/>
                <w:szCs w:val="20"/>
              </w:rPr>
              <w:t>Area to be Acquired in Fee Simple Title:</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7C1729" w:rsidP="00B33CE5">
            <w:pPr>
              <w:pStyle w:val="ListParagraph"/>
              <w:ind w:left="0"/>
              <w:rPr>
                <w:rFonts w:ascii="Arial" w:hAnsi="Arial" w:cs="Arial"/>
                <w:sz w:val="20"/>
                <w:szCs w:val="20"/>
              </w:rPr>
            </w:pPr>
            <w:r>
              <w:rPr>
                <w:rFonts w:ascii="Arial" w:hAnsi="Arial" w:cs="Arial"/>
                <w:sz w:val="20"/>
                <w:szCs w:val="20"/>
              </w:rPr>
              <w:t xml:space="preserve">       </w:t>
            </w:r>
            <w:r w:rsidR="00B33CE5">
              <w:rPr>
                <w:rFonts w:ascii="Arial" w:hAnsi="Arial" w:cs="Arial"/>
                <w:sz w:val="20"/>
                <w:szCs w:val="20"/>
              </w:rPr>
              <w:t>Area to be Acquired by New Dedication</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7C1729" w:rsidP="007C1729">
            <w:pPr>
              <w:pStyle w:val="ListParagraph"/>
              <w:ind w:left="0"/>
              <w:rPr>
                <w:rFonts w:ascii="Arial" w:hAnsi="Arial" w:cs="Arial"/>
                <w:sz w:val="20"/>
                <w:szCs w:val="20"/>
              </w:rPr>
            </w:pPr>
            <w:r>
              <w:rPr>
                <w:rFonts w:ascii="Arial" w:hAnsi="Arial" w:cs="Arial"/>
                <w:sz w:val="20"/>
                <w:szCs w:val="20"/>
              </w:rPr>
              <w:t xml:space="preserve">       </w:t>
            </w:r>
            <w:r w:rsidR="00B33CE5">
              <w:rPr>
                <w:rFonts w:ascii="Arial" w:hAnsi="Arial" w:cs="Arial"/>
                <w:sz w:val="20"/>
                <w:szCs w:val="20"/>
              </w:rPr>
              <w:t>Area Acquired by Previous Dedication</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7C1729" w:rsidP="007C1729">
            <w:pPr>
              <w:pStyle w:val="ListParagraph"/>
              <w:ind w:left="0"/>
              <w:rPr>
                <w:rFonts w:ascii="Arial" w:hAnsi="Arial" w:cs="Arial"/>
                <w:sz w:val="20"/>
                <w:szCs w:val="20"/>
              </w:rPr>
            </w:pPr>
            <w:r>
              <w:rPr>
                <w:rFonts w:ascii="Arial" w:hAnsi="Arial" w:cs="Arial"/>
                <w:sz w:val="20"/>
                <w:szCs w:val="20"/>
              </w:rPr>
              <w:t xml:space="preserve">       </w:t>
            </w:r>
            <w:r w:rsidR="00B33CE5">
              <w:rPr>
                <w:rFonts w:ascii="Arial" w:hAnsi="Arial" w:cs="Arial"/>
                <w:sz w:val="20"/>
                <w:szCs w:val="20"/>
              </w:rPr>
              <w:t>Area to be Acquired for Additional ROW</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B33CE5" w:rsidP="00B33CE5">
            <w:pPr>
              <w:pStyle w:val="ListParagraph"/>
              <w:ind w:left="0"/>
              <w:rPr>
                <w:rFonts w:ascii="Arial" w:hAnsi="Arial" w:cs="Arial"/>
                <w:sz w:val="20"/>
                <w:szCs w:val="20"/>
              </w:rPr>
            </w:pPr>
            <w:r>
              <w:rPr>
                <w:rFonts w:ascii="Arial" w:hAnsi="Arial" w:cs="Arial"/>
                <w:sz w:val="20"/>
                <w:szCs w:val="20"/>
              </w:rPr>
              <w:t>Area to be Acquired by Permanent Easement</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B33CE5" w:rsidP="00B33CE5">
            <w:pPr>
              <w:pStyle w:val="ListParagraph"/>
              <w:ind w:left="0"/>
              <w:rPr>
                <w:rFonts w:ascii="Arial" w:hAnsi="Arial" w:cs="Arial"/>
                <w:sz w:val="20"/>
                <w:szCs w:val="20"/>
              </w:rPr>
            </w:pPr>
            <w:r>
              <w:rPr>
                <w:rFonts w:ascii="Arial" w:hAnsi="Arial" w:cs="Arial"/>
                <w:sz w:val="20"/>
                <w:szCs w:val="20"/>
              </w:rPr>
              <w:t>Area to be Acquired by Temporary Easement</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3CE5" w:rsidTr="00CA729E">
        <w:tc>
          <w:tcPr>
            <w:tcW w:w="450" w:type="dxa"/>
          </w:tcPr>
          <w:p w:rsidR="00B33CE5" w:rsidRDefault="00B33CE5" w:rsidP="00B33CE5">
            <w:pPr>
              <w:pStyle w:val="ListParagraph"/>
              <w:ind w:left="0"/>
              <w:rPr>
                <w:rFonts w:ascii="Arial" w:hAnsi="Arial" w:cs="Arial"/>
                <w:sz w:val="20"/>
                <w:szCs w:val="20"/>
              </w:rPr>
            </w:pPr>
          </w:p>
        </w:tc>
        <w:tc>
          <w:tcPr>
            <w:tcW w:w="5850" w:type="dxa"/>
          </w:tcPr>
          <w:p w:rsidR="00B33CE5" w:rsidRDefault="00B33CE5" w:rsidP="00B33CE5">
            <w:pPr>
              <w:pStyle w:val="ListParagraph"/>
              <w:ind w:left="0"/>
              <w:rPr>
                <w:rFonts w:ascii="Arial" w:hAnsi="Arial" w:cs="Arial"/>
                <w:sz w:val="20"/>
                <w:szCs w:val="20"/>
              </w:rPr>
            </w:pPr>
            <w:r>
              <w:rPr>
                <w:rFonts w:ascii="Arial" w:hAnsi="Arial" w:cs="Arial"/>
                <w:sz w:val="20"/>
                <w:szCs w:val="20"/>
              </w:rPr>
              <w:t>Area of Remainder</w:t>
            </w:r>
          </w:p>
        </w:tc>
        <w:tc>
          <w:tcPr>
            <w:tcW w:w="2070"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0" w:type="dxa"/>
          </w:tcPr>
          <w:p w:rsidR="00B33CE5" w:rsidRDefault="00B33CE5" w:rsidP="00B33CE5">
            <w:pPr>
              <w:pStyle w:val="ListParagraph"/>
              <w:ind w:left="0"/>
              <w:rPr>
                <w:rFonts w:ascii="Arial" w:hAnsi="Arial" w:cs="Arial"/>
                <w:sz w:val="20"/>
                <w:szCs w:val="20"/>
              </w:rPr>
            </w:pPr>
          </w:p>
        </w:tc>
        <w:tc>
          <w:tcPr>
            <w:tcW w:w="1998" w:type="dxa"/>
            <w:tcBorders>
              <w:top w:val="single" w:sz="4" w:space="0" w:color="auto"/>
              <w:bottom w:val="single" w:sz="4" w:space="0" w:color="auto"/>
            </w:tcBorders>
          </w:tcPr>
          <w:p w:rsidR="00B33CE5" w:rsidRDefault="00AD5FE0" w:rsidP="00B33CE5">
            <w:pPr>
              <w:pStyle w:val="ListParagraph"/>
              <w:ind w:left="0"/>
              <w:jc w:val="cente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33CE5" w:rsidRDefault="00B33CE5" w:rsidP="00B33CE5">
      <w:pPr>
        <w:pStyle w:val="ListParagraph"/>
        <w:spacing w:after="0" w:line="240" w:lineRule="auto"/>
        <w:ind w:left="360"/>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130"/>
        <w:gridCol w:w="3420"/>
        <w:gridCol w:w="1998"/>
      </w:tblGrid>
      <w:tr w:rsidR="00153689" w:rsidTr="00153689">
        <w:tc>
          <w:tcPr>
            <w:tcW w:w="450" w:type="dxa"/>
          </w:tcPr>
          <w:p w:rsidR="00153689" w:rsidRDefault="00153689" w:rsidP="00C04F17">
            <w:pPr>
              <w:pStyle w:val="ListParagraph"/>
              <w:numPr>
                <w:ilvl w:val="0"/>
                <w:numId w:val="8"/>
              </w:numPr>
              <w:ind w:left="0" w:firstLine="0"/>
              <w:rPr>
                <w:rFonts w:ascii="Arial" w:hAnsi="Arial" w:cs="Arial"/>
                <w:sz w:val="20"/>
                <w:szCs w:val="20"/>
              </w:rPr>
            </w:pPr>
          </w:p>
        </w:tc>
        <w:tc>
          <w:tcPr>
            <w:tcW w:w="5130" w:type="dxa"/>
          </w:tcPr>
          <w:p w:rsidR="00153689" w:rsidRPr="00153689" w:rsidRDefault="00153689" w:rsidP="00075AC6">
            <w:pPr>
              <w:pStyle w:val="ListParagraph"/>
              <w:ind w:left="0"/>
              <w:rPr>
                <w:rFonts w:ascii="Arial" w:hAnsi="Arial" w:cs="Arial"/>
                <w:b/>
                <w:sz w:val="20"/>
                <w:szCs w:val="20"/>
              </w:rPr>
            </w:pPr>
            <w:r>
              <w:rPr>
                <w:rFonts w:ascii="Arial" w:hAnsi="Arial" w:cs="Arial"/>
                <w:b/>
                <w:sz w:val="20"/>
                <w:szCs w:val="20"/>
              </w:rPr>
              <w:t>Final Conclusion of Value</w:t>
            </w:r>
          </w:p>
        </w:tc>
        <w:tc>
          <w:tcPr>
            <w:tcW w:w="3420" w:type="dxa"/>
          </w:tcPr>
          <w:p w:rsidR="00153689" w:rsidRPr="00153689" w:rsidRDefault="00153689" w:rsidP="00075AC6">
            <w:pPr>
              <w:pStyle w:val="ListParagraph"/>
              <w:ind w:left="0"/>
              <w:rPr>
                <w:rFonts w:ascii="Arial" w:hAnsi="Arial" w:cs="Arial"/>
                <w:b/>
                <w:sz w:val="20"/>
                <w:szCs w:val="20"/>
              </w:rPr>
            </w:pPr>
            <w:r>
              <w:rPr>
                <w:rFonts w:ascii="Arial" w:hAnsi="Arial" w:cs="Arial"/>
                <w:b/>
                <w:sz w:val="20"/>
                <w:szCs w:val="20"/>
              </w:rPr>
              <w:t>Effective Date of Appraisal:</w:t>
            </w:r>
          </w:p>
        </w:tc>
        <w:tc>
          <w:tcPr>
            <w:tcW w:w="1998" w:type="dxa"/>
            <w:tcBorders>
              <w:bottom w:val="single" w:sz="4" w:space="0" w:color="auto"/>
            </w:tcBorders>
          </w:tcPr>
          <w:p w:rsidR="00153689" w:rsidRDefault="00AD5FE0" w:rsidP="00075AC6">
            <w:pPr>
              <w:pStyle w:val="ListParagraph"/>
              <w:ind w:left="0"/>
              <w:rPr>
                <w:rFonts w:ascii="Arial" w:hAnsi="Arial" w:cs="Arial"/>
                <w:sz w:val="20"/>
                <w:szCs w:val="20"/>
              </w:rPr>
            </w:pPr>
            <w:r>
              <w:rPr>
                <w:rFonts w:ascii="Arial" w:hAnsi="Arial" w:cs="Arial"/>
                <w:sz w:val="20"/>
                <w:szCs w:val="20"/>
              </w:rPr>
              <w:fldChar w:fldCharType="begin">
                <w:ffData>
                  <w:name w:val=""/>
                  <w:enabled/>
                  <w:calcOnExit w:val="0"/>
                  <w:textInput>
                    <w:type w:val="date"/>
                    <w:format w:val="MMMM d,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Default="00153689" w:rsidP="00075AC6">
            <w:pPr>
              <w:pStyle w:val="ListParagraph"/>
              <w:ind w:left="0"/>
              <w:rPr>
                <w:rFonts w:ascii="Arial" w:hAnsi="Arial" w:cs="Arial"/>
                <w:sz w:val="20"/>
                <w:szCs w:val="20"/>
              </w:rPr>
            </w:pPr>
            <w:r>
              <w:rPr>
                <w:rFonts w:ascii="Arial" w:hAnsi="Arial" w:cs="Arial"/>
                <w:sz w:val="20"/>
                <w:szCs w:val="20"/>
              </w:rPr>
              <w:t>Fair Market Value of Whole Property</w:t>
            </w:r>
            <w:r w:rsidR="00A73744">
              <w:rPr>
                <w:rFonts w:ascii="Arial" w:hAnsi="Arial" w:cs="Arial"/>
                <w:sz w:val="20"/>
                <w:szCs w:val="20"/>
              </w:rPr>
              <w:t xml:space="preserve"> </w:t>
            </w:r>
            <w:sdt>
              <w:sdtPr>
                <w:rPr>
                  <w:rFonts w:ascii="Arial" w:hAnsi="Arial" w:cs="Arial"/>
                  <w:sz w:val="16"/>
                  <w:szCs w:val="16"/>
                  <w:u w:val="single" w:color="BFBFBF" w:themeColor="background1" w:themeShade="BF"/>
                </w:rPr>
                <w:alias w:val="Land Only Scope of Work (if applicable)"/>
                <w:tag w:val="Land Only Scope of Work (if applicable)"/>
                <w:id w:val="-431752407"/>
                <w:dropDownList>
                  <w:listItem w:displayText="                    " w:value="                    "/>
                  <w:listItem w:displayText="(Land Only, plus Improvements in the Acquisition, if any)" w:value="(Land Only, plus Improvements in the Acquisition, if any)"/>
                </w:dropDownList>
              </w:sdtPr>
              <w:sdtEndPr/>
              <w:sdtContent>
                <w:r w:rsidR="005A07D4">
                  <w:rPr>
                    <w:rFonts w:ascii="Arial" w:hAnsi="Arial" w:cs="Arial"/>
                    <w:sz w:val="16"/>
                    <w:szCs w:val="16"/>
                    <w:u w:val="single" w:color="BFBFBF" w:themeColor="background1" w:themeShade="BF"/>
                  </w:rPr>
                  <w:t xml:space="preserve">                    </w:t>
                </w:r>
              </w:sdtContent>
            </w:sdt>
          </w:p>
        </w:tc>
        <w:tc>
          <w:tcPr>
            <w:tcW w:w="1998" w:type="dxa"/>
            <w:tcBorders>
              <w:top w:val="single" w:sz="4" w:space="0" w:color="auto"/>
              <w:bottom w:val="single" w:sz="4" w:space="0" w:color="auto"/>
            </w:tcBorders>
          </w:tcPr>
          <w:p w:rsidR="00075AC6"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Pr="00153689" w:rsidRDefault="00153689" w:rsidP="00153689">
            <w:pPr>
              <w:pStyle w:val="ListParagraph"/>
              <w:ind w:left="0"/>
              <w:jc w:val="center"/>
              <w:rPr>
                <w:rFonts w:ascii="Arial" w:hAnsi="Arial" w:cs="Arial"/>
                <w:b/>
                <w:sz w:val="20"/>
                <w:szCs w:val="20"/>
              </w:rPr>
            </w:pPr>
            <w:r>
              <w:rPr>
                <w:rFonts w:ascii="Arial" w:hAnsi="Arial" w:cs="Arial"/>
                <w:b/>
                <w:sz w:val="20"/>
                <w:szCs w:val="20"/>
              </w:rPr>
              <w:t>For Partial Taking include the following:</w:t>
            </w:r>
          </w:p>
        </w:tc>
        <w:tc>
          <w:tcPr>
            <w:tcW w:w="1998" w:type="dxa"/>
          </w:tcPr>
          <w:p w:rsidR="00075AC6" w:rsidRDefault="00075AC6" w:rsidP="00572A66">
            <w:pPr>
              <w:pStyle w:val="ListParagraph"/>
              <w:ind w:left="0"/>
              <w:jc w:val="right"/>
              <w:rPr>
                <w:rFonts w:ascii="Arial" w:hAnsi="Arial" w:cs="Arial"/>
                <w:sz w:val="20"/>
                <w:szCs w:val="20"/>
              </w:rPr>
            </w:pP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Default="00153689" w:rsidP="00075AC6">
            <w:pPr>
              <w:pStyle w:val="ListParagraph"/>
              <w:ind w:left="0"/>
              <w:rPr>
                <w:rFonts w:ascii="Arial" w:hAnsi="Arial" w:cs="Arial"/>
                <w:sz w:val="20"/>
                <w:szCs w:val="20"/>
              </w:rPr>
            </w:pPr>
            <w:r>
              <w:rPr>
                <w:rFonts w:ascii="Arial" w:hAnsi="Arial" w:cs="Arial"/>
                <w:sz w:val="20"/>
                <w:szCs w:val="20"/>
              </w:rPr>
              <w:t>Fair Market Value of property taken (including improvements) as part of the whole</w:t>
            </w:r>
          </w:p>
        </w:tc>
        <w:tc>
          <w:tcPr>
            <w:tcW w:w="1998" w:type="dxa"/>
            <w:tcBorders>
              <w:bottom w:val="single" w:sz="4" w:space="0" w:color="auto"/>
            </w:tcBorders>
          </w:tcPr>
          <w:p w:rsidR="00075AC6"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Default="00153689" w:rsidP="00075AC6">
            <w:pPr>
              <w:pStyle w:val="ListParagraph"/>
              <w:ind w:left="0"/>
              <w:rPr>
                <w:rFonts w:ascii="Arial" w:hAnsi="Arial" w:cs="Arial"/>
                <w:sz w:val="20"/>
                <w:szCs w:val="20"/>
              </w:rPr>
            </w:pPr>
            <w:r>
              <w:rPr>
                <w:rFonts w:ascii="Arial" w:hAnsi="Arial" w:cs="Arial"/>
                <w:sz w:val="20"/>
                <w:szCs w:val="20"/>
              </w:rPr>
              <w:t>Fair Market Value of remainder as part of the whole before taking</w:t>
            </w:r>
          </w:p>
        </w:tc>
        <w:tc>
          <w:tcPr>
            <w:tcW w:w="1998" w:type="dxa"/>
            <w:tcBorders>
              <w:top w:val="single" w:sz="4" w:space="0" w:color="auto"/>
              <w:bottom w:val="single" w:sz="4" w:space="0" w:color="auto"/>
            </w:tcBorders>
          </w:tcPr>
          <w:p w:rsidR="00075AC6"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Default="00153689" w:rsidP="00075AC6">
            <w:pPr>
              <w:pStyle w:val="ListParagraph"/>
              <w:ind w:left="0"/>
              <w:rPr>
                <w:rFonts w:ascii="Arial" w:hAnsi="Arial" w:cs="Arial"/>
                <w:sz w:val="20"/>
                <w:szCs w:val="20"/>
              </w:rPr>
            </w:pPr>
            <w:r>
              <w:rPr>
                <w:rFonts w:ascii="Arial" w:hAnsi="Arial" w:cs="Arial"/>
                <w:sz w:val="20"/>
                <w:szCs w:val="20"/>
              </w:rPr>
              <w:t>Fair Market Value of remainder after taking as will be affected by contemplated improvements</w:t>
            </w:r>
          </w:p>
        </w:tc>
        <w:tc>
          <w:tcPr>
            <w:tcW w:w="1998" w:type="dxa"/>
            <w:tcBorders>
              <w:top w:val="single" w:sz="4" w:space="0" w:color="auto"/>
              <w:bottom w:val="single" w:sz="4" w:space="0" w:color="auto"/>
            </w:tcBorders>
          </w:tcPr>
          <w:p w:rsidR="00075AC6"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075AC6" w:rsidTr="00153689">
        <w:tc>
          <w:tcPr>
            <w:tcW w:w="450" w:type="dxa"/>
          </w:tcPr>
          <w:p w:rsidR="00075AC6" w:rsidRDefault="00075AC6" w:rsidP="00075AC6">
            <w:pPr>
              <w:pStyle w:val="ListParagraph"/>
              <w:ind w:left="0"/>
              <w:rPr>
                <w:rFonts w:ascii="Arial" w:hAnsi="Arial" w:cs="Arial"/>
                <w:sz w:val="20"/>
                <w:szCs w:val="20"/>
              </w:rPr>
            </w:pPr>
          </w:p>
        </w:tc>
        <w:tc>
          <w:tcPr>
            <w:tcW w:w="8550" w:type="dxa"/>
            <w:gridSpan w:val="2"/>
          </w:tcPr>
          <w:p w:rsidR="00075AC6" w:rsidRDefault="00153689" w:rsidP="00075AC6">
            <w:pPr>
              <w:pStyle w:val="ListParagraph"/>
              <w:ind w:left="0"/>
              <w:rPr>
                <w:rFonts w:ascii="Arial" w:hAnsi="Arial" w:cs="Arial"/>
                <w:sz w:val="20"/>
                <w:szCs w:val="20"/>
              </w:rPr>
            </w:pPr>
            <w:r>
              <w:rPr>
                <w:rFonts w:ascii="Arial" w:hAnsi="Arial" w:cs="Arial"/>
                <w:sz w:val="20"/>
                <w:szCs w:val="20"/>
              </w:rPr>
              <w:t>Damage to Remainder</w:t>
            </w:r>
          </w:p>
        </w:tc>
        <w:tc>
          <w:tcPr>
            <w:tcW w:w="1998" w:type="dxa"/>
            <w:tcBorders>
              <w:top w:val="single" w:sz="4" w:space="0" w:color="auto"/>
              <w:bottom w:val="single" w:sz="4" w:space="0" w:color="auto"/>
            </w:tcBorders>
          </w:tcPr>
          <w:p w:rsidR="00075AC6"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153689" w:rsidTr="00153689">
        <w:tc>
          <w:tcPr>
            <w:tcW w:w="450" w:type="dxa"/>
          </w:tcPr>
          <w:p w:rsidR="00153689" w:rsidRDefault="00153689" w:rsidP="00075AC6">
            <w:pPr>
              <w:pStyle w:val="ListParagraph"/>
              <w:ind w:left="0"/>
              <w:rPr>
                <w:rFonts w:ascii="Arial" w:hAnsi="Arial" w:cs="Arial"/>
                <w:sz w:val="20"/>
                <w:szCs w:val="20"/>
              </w:rPr>
            </w:pPr>
          </w:p>
        </w:tc>
        <w:tc>
          <w:tcPr>
            <w:tcW w:w="8550" w:type="dxa"/>
            <w:gridSpan w:val="2"/>
          </w:tcPr>
          <w:p w:rsidR="00153689" w:rsidRDefault="00153689" w:rsidP="00075AC6">
            <w:pPr>
              <w:pStyle w:val="ListParagraph"/>
              <w:ind w:left="0"/>
              <w:rPr>
                <w:rFonts w:ascii="Arial" w:hAnsi="Arial" w:cs="Arial"/>
                <w:sz w:val="20"/>
                <w:szCs w:val="20"/>
              </w:rPr>
            </w:pPr>
            <w:r>
              <w:rPr>
                <w:rFonts w:ascii="Arial" w:hAnsi="Arial" w:cs="Arial"/>
                <w:sz w:val="20"/>
                <w:szCs w:val="20"/>
              </w:rPr>
              <w:t>Compensation for Permanent Easement(s)</w:t>
            </w:r>
          </w:p>
        </w:tc>
        <w:tc>
          <w:tcPr>
            <w:tcW w:w="1998" w:type="dxa"/>
            <w:tcBorders>
              <w:top w:val="single" w:sz="4" w:space="0" w:color="auto"/>
              <w:bottom w:val="single" w:sz="4" w:space="0" w:color="auto"/>
            </w:tcBorders>
          </w:tcPr>
          <w:p w:rsidR="00153689"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153689" w:rsidTr="00153689">
        <w:tc>
          <w:tcPr>
            <w:tcW w:w="450" w:type="dxa"/>
          </w:tcPr>
          <w:p w:rsidR="00153689" w:rsidRDefault="00153689" w:rsidP="00075AC6">
            <w:pPr>
              <w:pStyle w:val="ListParagraph"/>
              <w:ind w:left="0"/>
              <w:rPr>
                <w:rFonts w:ascii="Arial" w:hAnsi="Arial" w:cs="Arial"/>
                <w:sz w:val="20"/>
                <w:szCs w:val="20"/>
              </w:rPr>
            </w:pPr>
          </w:p>
        </w:tc>
        <w:tc>
          <w:tcPr>
            <w:tcW w:w="8550" w:type="dxa"/>
            <w:gridSpan w:val="2"/>
          </w:tcPr>
          <w:p w:rsidR="00153689" w:rsidRDefault="00153689" w:rsidP="00075AC6">
            <w:pPr>
              <w:pStyle w:val="ListParagraph"/>
              <w:ind w:left="0"/>
              <w:rPr>
                <w:rFonts w:ascii="Arial" w:hAnsi="Arial" w:cs="Arial"/>
                <w:sz w:val="20"/>
                <w:szCs w:val="20"/>
              </w:rPr>
            </w:pPr>
            <w:r>
              <w:rPr>
                <w:rFonts w:ascii="Arial" w:hAnsi="Arial" w:cs="Arial"/>
                <w:sz w:val="20"/>
                <w:szCs w:val="20"/>
              </w:rPr>
              <w:t>Compensation for Temporary Easement(s)</w:t>
            </w:r>
          </w:p>
        </w:tc>
        <w:tc>
          <w:tcPr>
            <w:tcW w:w="1998" w:type="dxa"/>
            <w:tcBorders>
              <w:top w:val="single" w:sz="4" w:space="0" w:color="auto"/>
              <w:bottom w:val="single" w:sz="4" w:space="0" w:color="auto"/>
            </w:tcBorders>
          </w:tcPr>
          <w:p w:rsidR="00153689"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r w:rsidR="00153689" w:rsidTr="00153689">
        <w:tc>
          <w:tcPr>
            <w:tcW w:w="450" w:type="dxa"/>
          </w:tcPr>
          <w:p w:rsidR="00153689" w:rsidRDefault="00153689" w:rsidP="00075AC6">
            <w:pPr>
              <w:pStyle w:val="ListParagraph"/>
              <w:ind w:left="0"/>
              <w:rPr>
                <w:rFonts w:ascii="Arial" w:hAnsi="Arial" w:cs="Arial"/>
                <w:sz w:val="20"/>
                <w:szCs w:val="20"/>
              </w:rPr>
            </w:pPr>
          </w:p>
        </w:tc>
        <w:tc>
          <w:tcPr>
            <w:tcW w:w="8550" w:type="dxa"/>
            <w:gridSpan w:val="2"/>
          </w:tcPr>
          <w:p w:rsidR="00153689" w:rsidRPr="00153689" w:rsidRDefault="00153689" w:rsidP="00075AC6">
            <w:pPr>
              <w:pStyle w:val="ListParagraph"/>
              <w:ind w:left="0"/>
              <w:rPr>
                <w:rFonts w:ascii="Arial" w:hAnsi="Arial" w:cs="Arial"/>
                <w:b/>
                <w:sz w:val="20"/>
                <w:szCs w:val="20"/>
              </w:rPr>
            </w:pPr>
            <w:r>
              <w:rPr>
                <w:rFonts w:ascii="Arial" w:hAnsi="Arial" w:cs="Arial"/>
                <w:b/>
                <w:sz w:val="20"/>
                <w:szCs w:val="20"/>
              </w:rPr>
              <w:t>Total Compensation</w:t>
            </w:r>
          </w:p>
        </w:tc>
        <w:tc>
          <w:tcPr>
            <w:tcW w:w="1998" w:type="dxa"/>
            <w:tcBorders>
              <w:top w:val="single" w:sz="4" w:space="0" w:color="auto"/>
              <w:bottom w:val="single" w:sz="4" w:space="0" w:color="auto"/>
            </w:tcBorders>
          </w:tcPr>
          <w:p w:rsidR="00153689" w:rsidRDefault="00153689" w:rsidP="00572A66">
            <w:pPr>
              <w:pStyle w:val="ListParagraph"/>
              <w:ind w:left="0"/>
              <w:jc w:val="right"/>
              <w:rPr>
                <w:rFonts w:ascii="Arial" w:hAnsi="Arial" w:cs="Arial"/>
                <w:sz w:val="20"/>
                <w:szCs w:val="20"/>
              </w:rPr>
            </w:pPr>
            <w:r>
              <w:rPr>
                <w:rFonts w:ascii="Arial" w:hAnsi="Arial" w:cs="Arial"/>
                <w:sz w:val="20"/>
                <w:szCs w:val="20"/>
              </w:rPr>
              <w:t>$</w:t>
            </w:r>
            <w:r w:rsidR="005917BD">
              <w:rPr>
                <w:rFonts w:ascii="Arial" w:hAnsi="Arial" w:cs="Arial"/>
                <w:sz w:val="20"/>
                <w:szCs w:val="20"/>
              </w:rPr>
              <w:fldChar w:fldCharType="begin">
                <w:ffData>
                  <w:name w:val=""/>
                  <w:enabled/>
                  <w:calcOnExit w:val="0"/>
                  <w:textInput>
                    <w:type w:val="number"/>
                    <w:format w:val="#,##0"/>
                  </w:textInput>
                </w:ffData>
              </w:fldChar>
            </w:r>
            <w:r w:rsidR="005917BD">
              <w:rPr>
                <w:rFonts w:ascii="Arial" w:hAnsi="Arial" w:cs="Arial"/>
                <w:sz w:val="20"/>
                <w:szCs w:val="20"/>
              </w:rPr>
              <w:instrText xml:space="preserve"> FORMTEXT </w:instrText>
            </w:r>
            <w:r w:rsidR="005917BD">
              <w:rPr>
                <w:rFonts w:ascii="Arial" w:hAnsi="Arial" w:cs="Arial"/>
                <w:sz w:val="20"/>
                <w:szCs w:val="20"/>
              </w:rPr>
            </w:r>
            <w:r w:rsidR="005917BD">
              <w:rPr>
                <w:rFonts w:ascii="Arial" w:hAnsi="Arial" w:cs="Arial"/>
                <w:sz w:val="20"/>
                <w:szCs w:val="20"/>
              </w:rPr>
              <w:fldChar w:fldCharType="separate"/>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noProof/>
                <w:sz w:val="20"/>
                <w:szCs w:val="20"/>
              </w:rPr>
              <w:t> </w:t>
            </w:r>
            <w:r w:rsidR="005917BD">
              <w:rPr>
                <w:rFonts w:ascii="Arial" w:hAnsi="Arial" w:cs="Arial"/>
                <w:sz w:val="20"/>
                <w:szCs w:val="20"/>
              </w:rPr>
              <w:fldChar w:fldCharType="end"/>
            </w:r>
          </w:p>
        </w:tc>
      </w:tr>
    </w:tbl>
    <w:p w:rsidR="00B33CE5" w:rsidRDefault="00B33CE5" w:rsidP="00153689">
      <w:pPr>
        <w:spacing w:after="0" w:line="240" w:lineRule="auto"/>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80"/>
        <w:gridCol w:w="180"/>
        <w:gridCol w:w="3600"/>
        <w:gridCol w:w="270"/>
        <w:gridCol w:w="1530"/>
        <w:gridCol w:w="1440"/>
        <w:gridCol w:w="939"/>
        <w:gridCol w:w="1329"/>
      </w:tblGrid>
      <w:tr w:rsidR="00C62249" w:rsidRPr="00BA675B" w:rsidTr="007473C5">
        <w:tc>
          <w:tcPr>
            <w:tcW w:w="1908" w:type="dxa"/>
            <w:gridSpan w:val="3"/>
          </w:tcPr>
          <w:p w:rsidR="00C62249" w:rsidRPr="00BA675B" w:rsidRDefault="00C62249" w:rsidP="007473C5">
            <w:pPr>
              <w:rPr>
                <w:rFonts w:ascii="Arial" w:hAnsi="Arial" w:cs="Arial"/>
                <w:sz w:val="20"/>
                <w:szCs w:val="20"/>
              </w:rPr>
            </w:pPr>
            <w:r w:rsidRPr="00BA675B">
              <w:rPr>
                <w:rFonts w:ascii="Arial" w:hAnsi="Arial" w:cs="Arial"/>
                <w:sz w:val="20"/>
                <w:szCs w:val="20"/>
              </w:rPr>
              <w:t>Date of the Report:</w:t>
            </w:r>
          </w:p>
        </w:tc>
        <w:tc>
          <w:tcPr>
            <w:tcW w:w="3600" w:type="dxa"/>
          </w:tcPr>
          <w:p w:rsidR="00C62249" w:rsidRPr="00572A66" w:rsidRDefault="00C62249" w:rsidP="007473C5">
            <w:pPr>
              <w:rPr>
                <w:rFonts w:ascii="Arial" w:hAnsi="Arial" w:cs="Arial"/>
                <w:sz w:val="20"/>
                <w:szCs w:val="20"/>
                <w:u w:val="single"/>
              </w:rPr>
            </w:pPr>
            <w:r>
              <w:rPr>
                <w:rFonts w:ascii="Arial" w:hAnsi="Arial" w:cs="Arial"/>
                <w:sz w:val="20"/>
                <w:szCs w:val="20"/>
                <w:u w:val="single"/>
              </w:rPr>
              <w:fldChar w:fldCharType="begin">
                <w:ffData>
                  <w:name w:val=""/>
                  <w:enabled/>
                  <w:calcOnExit w:val="0"/>
                  <w:textInput>
                    <w:type w:val="date"/>
                    <w:format w:val="MMMM d, yyyy"/>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5508" w:type="dxa"/>
            <w:gridSpan w:val="5"/>
            <w:tcBorders>
              <w:bottom w:val="single" w:sz="4" w:space="0" w:color="auto"/>
            </w:tcBorders>
          </w:tcPr>
          <w:p w:rsidR="00C62249" w:rsidRPr="00BA675B" w:rsidRDefault="00C62249" w:rsidP="007473C5">
            <w:pPr>
              <w:jc w:val="center"/>
              <w:rPr>
                <w:rFonts w:ascii="Arial" w:hAnsi="Arial" w:cs="Arial"/>
                <w:sz w:val="20"/>
                <w:szCs w:val="20"/>
              </w:rPr>
            </w:pPr>
          </w:p>
        </w:tc>
      </w:tr>
      <w:tr w:rsidR="00C62249" w:rsidRPr="00BA675B" w:rsidTr="007473C5">
        <w:tc>
          <w:tcPr>
            <w:tcW w:w="1728" w:type="dxa"/>
            <w:gridSpan w:val="2"/>
          </w:tcPr>
          <w:p w:rsidR="00C62249" w:rsidRPr="00D47811" w:rsidRDefault="00C62249" w:rsidP="007473C5">
            <w:pPr>
              <w:rPr>
                <w:rFonts w:ascii="Arial" w:hAnsi="Arial" w:cs="Arial"/>
                <w:sz w:val="20"/>
                <w:szCs w:val="20"/>
              </w:rPr>
            </w:pPr>
            <w:r w:rsidRPr="00DE5E7A">
              <w:rPr>
                <w:rFonts w:ascii="Arial" w:hAnsi="Arial" w:cs="Arial"/>
                <w:sz w:val="20"/>
                <w:szCs w:val="20"/>
              </w:rPr>
              <w:t>Appraiser Name:</w:t>
            </w:r>
          </w:p>
        </w:tc>
        <w:tc>
          <w:tcPr>
            <w:tcW w:w="3780" w:type="dxa"/>
            <w:gridSpan w:val="2"/>
          </w:tcPr>
          <w:p w:rsidR="00C62249" w:rsidRPr="00572A66" w:rsidRDefault="00C62249" w:rsidP="007473C5">
            <w:pPr>
              <w:rPr>
                <w:rFonts w:ascii="Arial" w:hAnsi="Arial" w:cs="Arial"/>
                <w:sz w:val="20"/>
                <w:szCs w:val="20"/>
                <w:u w:val="single"/>
              </w:rPr>
            </w:pPr>
            <w:r w:rsidRPr="00572A66">
              <w:rPr>
                <w:rFonts w:ascii="Arial" w:hAnsi="Arial" w:cs="Arial"/>
                <w:sz w:val="20"/>
                <w:szCs w:val="20"/>
                <w:u w:val="single"/>
              </w:rPr>
              <w:fldChar w:fldCharType="begin">
                <w:ffData>
                  <w:name w:val=""/>
                  <w:enabled/>
                  <w:calcOnExit w:val="0"/>
                  <w:textInput/>
                </w:ffData>
              </w:fldChar>
            </w:r>
            <w:r w:rsidRPr="00572A66">
              <w:rPr>
                <w:rFonts w:ascii="Arial" w:hAnsi="Arial" w:cs="Arial"/>
                <w:sz w:val="20"/>
                <w:szCs w:val="20"/>
                <w:u w:val="single"/>
              </w:rPr>
              <w:instrText xml:space="preserve"> FORMTEXT </w:instrText>
            </w:r>
            <w:r w:rsidRPr="00572A66">
              <w:rPr>
                <w:rFonts w:ascii="Arial" w:hAnsi="Arial" w:cs="Arial"/>
                <w:sz w:val="20"/>
                <w:szCs w:val="20"/>
                <w:u w:val="single"/>
              </w:rPr>
            </w:r>
            <w:r w:rsidRPr="00572A66">
              <w:rPr>
                <w:rFonts w:ascii="Arial" w:hAnsi="Arial" w:cs="Arial"/>
                <w:sz w:val="20"/>
                <w:szCs w:val="20"/>
                <w:u w:val="single"/>
              </w:rPr>
              <w:fldChar w:fldCharType="separate"/>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sz w:val="20"/>
                <w:szCs w:val="20"/>
                <w:u w:val="single"/>
              </w:rPr>
              <w:fldChar w:fldCharType="end"/>
            </w:r>
          </w:p>
        </w:tc>
        <w:tc>
          <w:tcPr>
            <w:tcW w:w="5508" w:type="dxa"/>
            <w:gridSpan w:val="5"/>
            <w:tcBorders>
              <w:top w:val="single" w:sz="4" w:space="0" w:color="auto"/>
            </w:tcBorders>
          </w:tcPr>
          <w:p w:rsidR="00C62249" w:rsidRPr="00D47811" w:rsidRDefault="00C62249" w:rsidP="007473C5">
            <w:pPr>
              <w:jc w:val="center"/>
              <w:rPr>
                <w:rFonts w:ascii="Arial" w:hAnsi="Arial" w:cs="Arial"/>
                <w:sz w:val="16"/>
                <w:szCs w:val="16"/>
              </w:rPr>
            </w:pPr>
            <w:r w:rsidRPr="00BA675B">
              <w:rPr>
                <w:rFonts w:ascii="Arial" w:hAnsi="Arial" w:cs="Arial"/>
                <w:sz w:val="16"/>
                <w:szCs w:val="16"/>
              </w:rPr>
              <w:t>Appraiser</w:t>
            </w:r>
            <w:r>
              <w:rPr>
                <w:rFonts w:ascii="Arial" w:hAnsi="Arial" w:cs="Arial"/>
                <w:sz w:val="16"/>
                <w:szCs w:val="16"/>
              </w:rPr>
              <w:t xml:space="preserve"> Signature</w:t>
            </w:r>
          </w:p>
        </w:tc>
      </w:tr>
      <w:tr w:rsidR="00C62249" w:rsidTr="007473C5">
        <w:tc>
          <w:tcPr>
            <w:tcW w:w="1548" w:type="dxa"/>
          </w:tcPr>
          <w:p w:rsidR="00C62249" w:rsidRPr="00BA675B" w:rsidRDefault="00C62249" w:rsidP="007473C5">
            <w:pPr>
              <w:rPr>
                <w:rFonts w:ascii="Arial" w:hAnsi="Arial" w:cs="Arial"/>
                <w:sz w:val="20"/>
                <w:szCs w:val="20"/>
              </w:rPr>
            </w:pPr>
            <w:r w:rsidRPr="00BA675B">
              <w:rPr>
                <w:rFonts w:ascii="Arial" w:hAnsi="Arial" w:cs="Arial"/>
                <w:sz w:val="20"/>
                <w:szCs w:val="20"/>
              </w:rPr>
              <w:t>License Type:</w:t>
            </w:r>
          </w:p>
        </w:tc>
        <w:tc>
          <w:tcPr>
            <w:tcW w:w="4230" w:type="dxa"/>
            <w:gridSpan w:val="4"/>
          </w:tcPr>
          <w:p w:rsidR="00C62249" w:rsidRPr="00D47811" w:rsidRDefault="00096083" w:rsidP="007473C5">
            <w:pPr>
              <w:rPr>
                <w:rFonts w:ascii="Arial" w:hAnsi="Arial" w:cs="Arial"/>
                <w:sz w:val="20"/>
                <w:szCs w:val="20"/>
              </w:rPr>
            </w:pPr>
            <w:sdt>
              <w:sdtPr>
                <w:rPr>
                  <w:rFonts w:ascii="Arial" w:hAnsi="Arial" w:cs="Arial"/>
                  <w:sz w:val="20"/>
                  <w:szCs w:val="20"/>
                  <w:u w:val="single"/>
                </w:rPr>
                <w:alias w:val="Appraisal License Type"/>
                <w:id w:val="-1624919342"/>
                <w:dropDownList>
                  <w:listItem w:displayText="(SELECT DROPDOWN)" w:value="(SELECT DROPDOWN)"/>
                  <w:listItem w:displayText="Certified General Real Estate Appraiser" w:value="Certified General Real Estate Appraiser"/>
                  <w:listItem w:displayText="Certified Residential Real Estate Appraiser" w:value="Certified Residential Real Estate Appraiser"/>
                  <w:listItem w:displayText="Associate Real Estate Trainee Appraiser" w:value="Associate Real Estate Trainee Appraiser"/>
                </w:dropDownList>
              </w:sdtPr>
              <w:sdtEndPr/>
              <w:sdtContent>
                <w:r w:rsidR="00572A66">
                  <w:rPr>
                    <w:rFonts w:ascii="Arial" w:hAnsi="Arial" w:cs="Arial"/>
                    <w:sz w:val="20"/>
                    <w:szCs w:val="20"/>
                    <w:u w:val="single"/>
                  </w:rPr>
                  <w:t>(SELECT DROPDOWN)</w:t>
                </w:r>
              </w:sdtContent>
            </w:sdt>
          </w:p>
        </w:tc>
        <w:tc>
          <w:tcPr>
            <w:tcW w:w="1530" w:type="dxa"/>
          </w:tcPr>
          <w:p w:rsidR="00C62249" w:rsidRPr="00D47811" w:rsidRDefault="00C62249" w:rsidP="007473C5">
            <w:pPr>
              <w:jc w:val="right"/>
              <w:rPr>
                <w:rFonts w:ascii="Arial" w:hAnsi="Arial" w:cs="Arial"/>
                <w:sz w:val="20"/>
                <w:szCs w:val="20"/>
              </w:rPr>
            </w:pPr>
            <w:r>
              <w:rPr>
                <w:rFonts w:ascii="Arial" w:hAnsi="Arial" w:cs="Arial"/>
                <w:sz w:val="20"/>
                <w:szCs w:val="20"/>
              </w:rPr>
              <w:t xml:space="preserve">IL </w:t>
            </w:r>
            <w:r w:rsidRPr="00D47811">
              <w:rPr>
                <w:rFonts w:ascii="Arial" w:hAnsi="Arial" w:cs="Arial"/>
                <w:sz w:val="20"/>
                <w:szCs w:val="20"/>
              </w:rPr>
              <w:t xml:space="preserve">License </w:t>
            </w:r>
            <w:r>
              <w:rPr>
                <w:rFonts w:ascii="Arial" w:hAnsi="Arial" w:cs="Arial"/>
                <w:sz w:val="20"/>
                <w:szCs w:val="20"/>
              </w:rPr>
              <w:t>#</w:t>
            </w:r>
          </w:p>
        </w:tc>
        <w:tc>
          <w:tcPr>
            <w:tcW w:w="1440" w:type="dxa"/>
          </w:tcPr>
          <w:p w:rsidR="00C62249" w:rsidRPr="00572A66" w:rsidRDefault="00C62249" w:rsidP="007473C5">
            <w:pPr>
              <w:rPr>
                <w:rFonts w:ascii="Arial" w:hAnsi="Arial" w:cs="Arial"/>
                <w:sz w:val="20"/>
                <w:szCs w:val="20"/>
                <w:u w:val="single"/>
              </w:rPr>
            </w:pPr>
            <w:r w:rsidRPr="00572A66">
              <w:rPr>
                <w:rFonts w:ascii="Arial" w:hAnsi="Arial" w:cs="Arial"/>
                <w:sz w:val="20"/>
                <w:szCs w:val="20"/>
                <w:u w:val="single"/>
              </w:rPr>
              <w:fldChar w:fldCharType="begin">
                <w:ffData>
                  <w:name w:val=""/>
                  <w:enabled/>
                  <w:calcOnExit w:val="0"/>
                  <w:textInput/>
                </w:ffData>
              </w:fldChar>
            </w:r>
            <w:r w:rsidRPr="00572A66">
              <w:rPr>
                <w:rFonts w:ascii="Arial" w:hAnsi="Arial" w:cs="Arial"/>
                <w:sz w:val="20"/>
                <w:szCs w:val="20"/>
                <w:u w:val="single"/>
              </w:rPr>
              <w:instrText xml:space="preserve"> FORMTEXT </w:instrText>
            </w:r>
            <w:r w:rsidRPr="00572A66">
              <w:rPr>
                <w:rFonts w:ascii="Arial" w:hAnsi="Arial" w:cs="Arial"/>
                <w:sz w:val="20"/>
                <w:szCs w:val="20"/>
                <w:u w:val="single"/>
              </w:rPr>
            </w:r>
            <w:r w:rsidRPr="00572A66">
              <w:rPr>
                <w:rFonts w:ascii="Arial" w:hAnsi="Arial" w:cs="Arial"/>
                <w:sz w:val="20"/>
                <w:szCs w:val="20"/>
                <w:u w:val="single"/>
              </w:rPr>
              <w:fldChar w:fldCharType="separate"/>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noProof/>
                <w:sz w:val="20"/>
                <w:szCs w:val="20"/>
                <w:u w:val="single"/>
              </w:rPr>
              <w:t> </w:t>
            </w:r>
            <w:r w:rsidRPr="00572A66">
              <w:rPr>
                <w:rFonts w:ascii="Arial" w:hAnsi="Arial" w:cs="Arial"/>
                <w:sz w:val="20"/>
                <w:szCs w:val="20"/>
                <w:u w:val="single"/>
              </w:rPr>
              <w:fldChar w:fldCharType="end"/>
            </w:r>
          </w:p>
        </w:tc>
        <w:tc>
          <w:tcPr>
            <w:tcW w:w="939" w:type="dxa"/>
          </w:tcPr>
          <w:p w:rsidR="00C62249" w:rsidRPr="00D47811" w:rsidRDefault="00C62249" w:rsidP="007473C5">
            <w:pPr>
              <w:rPr>
                <w:rFonts w:ascii="Arial" w:hAnsi="Arial" w:cs="Arial"/>
                <w:sz w:val="20"/>
                <w:szCs w:val="20"/>
              </w:rPr>
            </w:pPr>
            <w:r>
              <w:rPr>
                <w:rFonts w:ascii="Arial" w:hAnsi="Arial" w:cs="Arial"/>
                <w:sz w:val="20"/>
                <w:szCs w:val="20"/>
              </w:rPr>
              <w:t>Expires</w:t>
            </w:r>
            <w:r w:rsidRPr="00D47811">
              <w:rPr>
                <w:rFonts w:ascii="Arial" w:hAnsi="Arial" w:cs="Arial"/>
                <w:sz w:val="20"/>
                <w:szCs w:val="20"/>
              </w:rPr>
              <w:t>:</w:t>
            </w:r>
          </w:p>
        </w:tc>
        <w:tc>
          <w:tcPr>
            <w:tcW w:w="1329" w:type="dxa"/>
          </w:tcPr>
          <w:p w:rsidR="00C62249" w:rsidRPr="00572A66" w:rsidRDefault="00C62249" w:rsidP="007473C5">
            <w:pPr>
              <w:rPr>
                <w:rFonts w:ascii="Arial" w:hAnsi="Arial" w:cs="Arial"/>
                <w:sz w:val="20"/>
                <w:szCs w:val="20"/>
                <w:u w:val="single"/>
              </w:rPr>
            </w:pPr>
            <w:r w:rsidRPr="00572A66">
              <w:rPr>
                <w:rFonts w:ascii="Arial" w:hAnsi="Arial" w:cs="Arial"/>
                <w:sz w:val="20"/>
                <w:szCs w:val="20"/>
                <w:u w:val="single"/>
              </w:rPr>
              <w:fldChar w:fldCharType="begin">
                <w:ffData>
                  <w:name w:val=""/>
                  <w:enabled/>
                  <w:calcOnExit w:val="0"/>
                  <w:textInput>
                    <w:type w:val="date"/>
                    <w:format w:val="M/d/yy"/>
                  </w:textInput>
                </w:ffData>
              </w:fldChar>
            </w:r>
            <w:r w:rsidRPr="00572A66">
              <w:rPr>
                <w:rFonts w:ascii="Arial" w:hAnsi="Arial" w:cs="Arial"/>
                <w:sz w:val="20"/>
                <w:szCs w:val="20"/>
                <w:u w:val="single"/>
              </w:rPr>
              <w:instrText xml:space="preserve"> FORMTEXT </w:instrText>
            </w:r>
            <w:r w:rsidRPr="00572A66">
              <w:rPr>
                <w:rFonts w:ascii="Arial" w:hAnsi="Arial" w:cs="Arial"/>
                <w:sz w:val="20"/>
                <w:szCs w:val="20"/>
                <w:u w:val="single"/>
              </w:rPr>
            </w:r>
            <w:r w:rsidRPr="00572A66">
              <w:rPr>
                <w:rFonts w:ascii="Arial" w:hAnsi="Arial" w:cs="Arial"/>
                <w:sz w:val="20"/>
                <w:szCs w:val="20"/>
                <w:u w:val="single"/>
              </w:rPr>
              <w:fldChar w:fldCharType="separate"/>
            </w:r>
            <w:r w:rsidRPr="00572A66">
              <w:rPr>
                <w:rFonts w:ascii="Arial" w:hAnsi="Arial" w:cs="Arial"/>
                <w:sz w:val="20"/>
                <w:szCs w:val="20"/>
                <w:u w:val="single"/>
              </w:rPr>
              <w:t> </w:t>
            </w:r>
            <w:r w:rsidRPr="00572A66">
              <w:rPr>
                <w:rFonts w:ascii="Arial" w:hAnsi="Arial" w:cs="Arial"/>
                <w:sz w:val="20"/>
                <w:szCs w:val="20"/>
                <w:u w:val="single"/>
              </w:rPr>
              <w:t> </w:t>
            </w:r>
            <w:r w:rsidRPr="00572A66">
              <w:rPr>
                <w:rFonts w:ascii="Arial" w:hAnsi="Arial" w:cs="Arial"/>
                <w:sz w:val="20"/>
                <w:szCs w:val="20"/>
                <w:u w:val="single"/>
              </w:rPr>
              <w:t> </w:t>
            </w:r>
            <w:r w:rsidRPr="00572A66">
              <w:rPr>
                <w:rFonts w:ascii="Arial" w:hAnsi="Arial" w:cs="Arial"/>
                <w:sz w:val="20"/>
                <w:szCs w:val="20"/>
                <w:u w:val="single"/>
              </w:rPr>
              <w:t> </w:t>
            </w:r>
            <w:r w:rsidRPr="00572A66">
              <w:rPr>
                <w:rFonts w:ascii="Arial" w:hAnsi="Arial" w:cs="Arial"/>
                <w:sz w:val="20"/>
                <w:szCs w:val="20"/>
                <w:u w:val="single"/>
              </w:rPr>
              <w:t> </w:t>
            </w:r>
            <w:r w:rsidRPr="00572A66">
              <w:rPr>
                <w:rFonts w:ascii="Arial" w:hAnsi="Arial" w:cs="Arial"/>
                <w:sz w:val="20"/>
                <w:szCs w:val="20"/>
                <w:u w:val="single"/>
              </w:rPr>
              <w:fldChar w:fldCharType="end"/>
            </w:r>
          </w:p>
        </w:tc>
      </w:tr>
    </w:tbl>
    <w:p w:rsidR="00C16780" w:rsidRDefault="00C16780" w:rsidP="00572A66">
      <w:pPr>
        <w:spacing w:after="0" w:line="240" w:lineRule="auto"/>
        <w:rPr>
          <w:rFonts w:ascii="Arial" w:hAnsi="Arial" w:cs="Arial"/>
          <w:vanish/>
          <w:color w:val="FF0000"/>
          <w:sz w:val="18"/>
          <w:szCs w:val="18"/>
        </w:rPr>
      </w:pPr>
      <w:r>
        <w:rPr>
          <w:rFonts w:ascii="Arial" w:hAnsi="Arial" w:cs="Arial"/>
          <w:vanish/>
          <w:color w:val="FF0000"/>
          <w:sz w:val="18"/>
          <w:szCs w:val="18"/>
        </w:rPr>
        <w:t>If another appraiser is cosigning this report (i.e., a trainee appraiser), copy the two lines above and paste at the bottom of this page</w:t>
      </w:r>
    </w:p>
    <w:p w:rsidR="00C16780" w:rsidRDefault="00C16780" w:rsidP="00572A66">
      <w:pPr>
        <w:spacing w:after="0" w:line="240" w:lineRule="auto"/>
        <w:rPr>
          <w:rFonts w:ascii="Arial" w:hAnsi="Arial" w:cs="Arial"/>
          <w:sz w:val="20"/>
          <w:szCs w:val="20"/>
        </w:rPr>
      </w:pPr>
      <w:r>
        <w:rPr>
          <w:rFonts w:ascii="Arial" w:hAnsi="Arial" w:cs="Arial"/>
          <w:sz w:val="20"/>
          <w:szCs w:val="20"/>
        </w:rPr>
        <w:t xml:space="preserve">  </w:t>
      </w:r>
    </w:p>
    <w:p w:rsidR="0025794F" w:rsidRDefault="0025794F" w:rsidP="00572A66">
      <w:pPr>
        <w:spacing w:after="0" w:line="240" w:lineRule="auto"/>
        <w:rPr>
          <w:rFonts w:ascii="Arial" w:hAnsi="Arial" w:cs="Arial"/>
          <w:sz w:val="20"/>
          <w:szCs w:val="20"/>
        </w:rPr>
      </w:pPr>
      <w:r>
        <w:rPr>
          <w:rFonts w:ascii="Arial" w:hAnsi="Arial" w:cs="Arial"/>
          <w:sz w:val="20"/>
          <w:szCs w:val="20"/>
        </w:rPr>
        <w:br w:type="page"/>
      </w:r>
    </w:p>
    <w:p w:rsidR="00B25BDA" w:rsidRDefault="0025794F" w:rsidP="0025794F">
      <w:pPr>
        <w:spacing w:after="0" w:line="240" w:lineRule="auto"/>
        <w:jc w:val="right"/>
        <w:rPr>
          <w:rFonts w:ascii="Arial" w:hAnsi="Arial" w:cs="Arial"/>
        </w:rPr>
      </w:pPr>
      <w:r>
        <w:rPr>
          <w:rFonts w:ascii="Arial" w:hAnsi="Arial" w:cs="Arial"/>
          <w:b/>
        </w:rPr>
        <w:lastRenderedPageBreak/>
        <w:t>General Data</w:t>
      </w:r>
    </w:p>
    <w:p w:rsidR="0025794F" w:rsidRDefault="0025794F" w:rsidP="0025794F">
      <w:pPr>
        <w:spacing w:after="0" w:line="240" w:lineRule="auto"/>
        <w:jc w:val="right"/>
        <w:rPr>
          <w:rFonts w:ascii="Arial" w:hAnsi="Arial" w:cs="Arial"/>
        </w:rPr>
      </w:pPr>
    </w:p>
    <w:p w:rsidR="0025794F" w:rsidRPr="0025794F" w:rsidRDefault="0025794F" w:rsidP="0025794F">
      <w:pPr>
        <w:spacing w:after="0" w:line="240" w:lineRule="auto"/>
        <w:rPr>
          <w:rFonts w:ascii="Arial" w:hAnsi="Arial" w:cs="Arial"/>
          <w:sz w:val="20"/>
          <w:szCs w:val="20"/>
        </w:rPr>
      </w:pPr>
      <w:r w:rsidRPr="0025794F">
        <w:rPr>
          <w:rFonts w:ascii="Arial" w:hAnsi="Arial" w:cs="Arial"/>
          <w:b/>
          <w:sz w:val="20"/>
          <w:szCs w:val="20"/>
        </w:rPr>
        <w:t>Definition of Fair Market Value:</w:t>
      </w:r>
      <w:r w:rsidRPr="0025794F">
        <w:rPr>
          <w:rFonts w:ascii="Arial" w:hAnsi="Arial" w:cs="Arial"/>
          <w:sz w:val="20"/>
          <w:szCs w:val="20"/>
        </w:rPr>
        <w:t xml:space="preserve">  The fair cash market value of a property in an eminent domain proceeding is that price which a willing buyer would pay in cash, and a willing seller would accept, when the buyer is not compelled to buy and the seller is not compelled to sell.  In the condemnation of a property for a public improvement, any appreciation or depreciation in value caused by the contemplated improvement shall be excluded from the consideration of the fair cash market value of the whole property and the value of the part taken.  (Illinois Pattern Jury instructions)</w:t>
      </w:r>
    </w:p>
    <w:p w:rsidR="0025794F" w:rsidRPr="0025794F" w:rsidRDefault="0025794F" w:rsidP="0025794F">
      <w:pPr>
        <w:spacing w:after="0" w:line="240" w:lineRule="auto"/>
        <w:rPr>
          <w:rFonts w:ascii="Arial" w:hAnsi="Arial" w:cs="Arial"/>
          <w:sz w:val="20"/>
          <w:szCs w:val="20"/>
        </w:rPr>
      </w:pPr>
    </w:p>
    <w:p w:rsidR="0025794F" w:rsidRDefault="0025794F" w:rsidP="0025794F">
      <w:pPr>
        <w:spacing w:after="0" w:line="240" w:lineRule="auto"/>
        <w:rPr>
          <w:rFonts w:ascii="Arial" w:hAnsi="Arial" w:cs="Arial"/>
          <w:sz w:val="20"/>
          <w:szCs w:val="20"/>
        </w:rPr>
      </w:pPr>
      <w:r w:rsidRPr="0025794F">
        <w:rPr>
          <w:rFonts w:ascii="Arial" w:hAnsi="Arial" w:cs="Arial"/>
          <w:sz w:val="20"/>
          <w:szCs w:val="20"/>
        </w:rPr>
        <w:t xml:space="preserve">In </w:t>
      </w:r>
      <w:r>
        <w:rPr>
          <w:rFonts w:ascii="Arial" w:hAnsi="Arial" w:cs="Arial"/>
          <w:sz w:val="20"/>
          <w:szCs w:val="20"/>
        </w:rPr>
        <w:t>the event of a partial acquisition where there is remainder property, any appreciation or depreciation caused by the contemplated improvement shall be considered when determining the fair cash market value of the remainder.  Any increase or decrease in value caused by the actual acquisition of a part of the property must be considered in estimating the value of the remainder after taking.</w:t>
      </w:r>
    </w:p>
    <w:p w:rsidR="0025794F" w:rsidRDefault="0025794F" w:rsidP="0025794F">
      <w:pPr>
        <w:spacing w:after="0" w:line="240" w:lineRule="auto"/>
        <w:rPr>
          <w:rFonts w:ascii="Arial" w:hAnsi="Arial" w:cs="Arial"/>
          <w:sz w:val="20"/>
          <w:szCs w:val="20"/>
        </w:rPr>
      </w:pPr>
    </w:p>
    <w:p w:rsidR="007473C5" w:rsidRDefault="0025794F" w:rsidP="00CA729E">
      <w:pPr>
        <w:spacing w:after="0" w:line="240" w:lineRule="auto"/>
        <w:rPr>
          <w:rFonts w:ascii="Arial" w:hAnsi="Arial" w:cs="Arial"/>
          <w:sz w:val="20"/>
          <w:szCs w:val="20"/>
        </w:rPr>
      </w:pPr>
      <w:r w:rsidRPr="00541DD1">
        <w:rPr>
          <w:rFonts w:ascii="Arial" w:hAnsi="Arial" w:cs="Arial"/>
          <w:b/>
          <w:sz w:val="20"/>
          <w:szCs w:val="20"/>
        </w:rPr>
        <w:t>Property History:</w:t>
      </w:r>
      <w:r w:rsidRPr="00541DD1">
        <w:rPr>
          <w:rFonts w:ascii="Arial" w:hAnsi="Arial" w:cs="Arial"/>
          <w:sz w:val="20"/>
          <w:szCs w:val="20"/>
        </w:rPr>
        <w:t xml:space="preserve">  Has subject sold in the last five (5) years</w:t>
      </w:r>
      <w:r w:rsidR="007473C5">
        <w:rPr>
          <w:rFonts w:ascii="Arial" w:hAnsi="Arial" w:cs="Arial"/>
          <w:sz w:val="20"/>
          <w:szCs w:val="20"/>
        </w:rPr>
        <w:t xml:space="preserve"> or is it currently listed for sale</w:t>
      </w:r>
      <w:r w:rsidRPr="00541DD1">
        <w:rPr>
          <w:rFonts w:ascii="Arial" w:hAnsi="Arial" w:cs="Arial"/>
          <w:sz w:val="20"/>
          <w:szCs w:val="20"/>
        </w:rPr>
        <w:t>?</w:t>
      </w:r>
      <w:r w:rsidR="00B872D6">
        <w:rPr>
          <w:rFonts w:ascii="Arial" w:hAnsi="Arial" w:cs="Arial"/>
          <w:sz w:val="20"/>
          <w:szCs w:val="20"/>
        </w:rPr>
        <w:t xml:space="preserve">     </w:t>
      </w:r>
      <w:r w:rsidRPr="00541DD1">
        <w:rPr>
          <w:rFonts w:ascii="Arial" w:hAnsi="Arial" w:cs="Arial"/>
          <w:sz w:val="20"/>
          <w:szCs w:val="20"/>
        </w:rPr>
        <w:t>Yes</w:t>
      </w:r>
      <w:r w:rsidR="00572A66">
        <w:rPr>
          <w:rFonts w:ascii="Arial" w:hAnsi="Arial" w:cs="Arial"/>
          <w:sz w:val="20"/>
          <w:szCs w:val="20"/>
        </w:rPr>
        <w:t xml:space="preserve"> </w:t>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B872D6">
        <w:rPr>
          <w:rFonts w:ascii="Arial" w:hAnsi="Arial" w:cs="Arial"/>
          <w:sz w:val="20"/>
          <w:szCs w:val="20"/>
        </w:rPr>
        <w:tab/>
      </w:r>
      <w:r w:rsidRPr="00541DD1">
        <w:rPr>
          <w:rFonts w:ascii="Arial" w:hAnsi="Arial" w:cs="Arial"/>
          <w:sz w:val="20"/>
          <w:szCs w:val="20"/>
        </w:rPr>
        <w:t xml:space="preserve">No </w:t>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Pr="00541DD1">
        <w:rPr>
          <w:rFonts w:ascii="Arial" w:hAnsi="Arial" w:cs="Arial"/>
          <w:sz w:val="20"/>
          <w:szCs w:val="20"/>
        </w:rPr>
        <w:t xml:space="preserve">  </w:t>
      </w:r>
    </w:p>
    <w:p w:rsidR="0025794F" w:rsidRDefault="0025794F" w:rsidP="00CA729E">
      <w:pPr>
        <w:spacing w:after="0" w:line="240" w:lineRule="auto"/>
        <w:rPr>
          <w:rFonts w:ascii="Arial" w:hAnsi="Arial" w:cs="Arial"/>
          <w:sz w:val="20"/>
          <w:szCs w:val="20"/>
          <w:u w:val="single"/>
        </w:rPr>
      </w:pPr>
      <w:r w:rsidRPr="00541DD1">
        <w:rPr>
          <w:rFonts w:ascii="Arial" w:hAnsi="Arial" w:cs="Arial"/>
          <w:sz w:val="20"/>
          <w:szCs w:val="20"/>
        </w:rPr>
        <w:t xml:space="preserve">If yes, </w:t>
      </w:r>
      <w:r w:rsidR="007473C5">
        <w:rPr>
          <w:rFonts w:ascii="Arial" w:hAnsi="Arial" w:cs="Arial"/>
          <w:sz w:val="20"/>
          <w:szCs w:val="20"/>
        </w:rPr>
        <w:t xml:space="preserve">an analysis of the recent sale(s) and/or current listing is summarized as follows: </w:t>
      </w:r>
      <w:r w:rsidR="007473C5" w:rsidRPr="00572A66">
        <w:rPr>
          <w:rFonts w:ascii="Arial" w:hAnsi="Arial" w:cs="Arial"/>
          <w:sz w:val="20"/>
          <w:szCs w:val="20"/>
          <w:u w:val="single"/>
        </w:rPr>
        <w:fldChar w:fldCharType="begin">
          <w:ffData>
            <w:name w:val=""/>
            <w:enabled/>
            <w:calcOnExit w:val="0"/>
            <w:textInput/>
          </w:ffData>
        </w:fldChar>
      </w:r>
      <w:r w:rsidR="007473C5" w:rsidRPr="00572A66">
        <w:rPr>
          <w:rFonts w:ascii="Arial" w:hAnsi="Arial" w:cs="Arial"/>
          <w:sz w:val="20"/>
          <w:szCs w:val="20"/>
          <w:u w:val="single"/>
        </w:rPr>
        <w:instrText xml:space="preserve"> FORMTEXT </w:instrText>
      </w:r>
      <w:r w:rsidR="007473C5" w:rsidRPr="00572A66">
        <w:rPr>
          <w:rFonts w:ascii="Arial" w:hAnsi="Arial" w:cs="Arial"/>
          <w:sz w:val="20"/>
          <w:szCs w:val="20"/>
          <w:u w:val="single"/>
        </w:rPr>
      </w:r>
      <w:r w:rsidR="007473C5" w:rsidRPr="00572A66">
        <w:rPr>
          <w:rFonts w:ascii="Arial" w:hAnsi="Arial" w:cs="Arial"/>
          <w:sz w:val="20"/>
          <w:szCs w:val="20"/>
          <w:u w:val="single"/>
        </w:rPr>
        <w:fldChar w:fldCharType="separate"/>
      </w:r>
      <w:r w:rsidR="007473C5" w:rsidRPr="00572A66">
        <w:rPr>
          <w:rFonts w:ascii="Arial" w:hAnsi="Arial" w:cs="Arial"/>
          <w:noProof/>
          <w:sz w:val="20"/>
          <w:szCs w:val="20"/>
          <w:u w:val="single"/>
        </w:rPr>
        <w:t> </w:t>
      </w:r>
      <w:r w:rsidR="007473C5" w:rsidRPr="00572A66">
        <w:rPr>
          <w:rFonts w:ascii="Arial" w:hAnsi="Arial" w:cs="Arial"/>
          <w:noProof/>
          <w:sz w:val="20"/>
          <w:szCs w:val="20"/>
          <w:u w:val="single"/>
        </w:rPr>
        <w:t> </w:t>
      </w:r>
      <w:r w:rsidR="007473C5" w:rsidRPr="00572A66">
        <w:rPr>
          <w:rFonts w:ascii="Arial" w:hAnsi="Arial" w:cs="Arial"/>
          <w:noProof/>
          <w:sz w:val="20"/>
          <w:szCs w:val="20"/>
          <w:u w:val="single"/>
        </w:rPr>
        <w:t> </w:t>
      </w:r>
      <w:r w:rsidR="007473C5" w:rsidRPr="00572A66">
        <w:rPr>
          <w:rFonts w:ascii="Arial" w:hAnsi="Arial" w:cs="Arial"/>
          <w:noProof/>
          <w:sz w:val="20"/>
          <w:szCs w:val="20"/>
          <w:u w:val="single"/>
        </w:rPr>
        <w:t> </w:t>
      </w:r>
      <w:r w:rsidR="007473C5" w:rsidRPr="00572A66">
        <w:rPr>
          <w:rFonts w:ascii="Arial" w:hAnsi="Arial" w:cs="Arial"/>
          <w:noProof/>
          <w:sz w:val="20"/>
          <w:szCs w:val="20"/>
          <w:u w:val="single"/>
        </w:rPr>
        <w:t> </w:t>
      </w:r>
      <w:r w:rsidR="007473C5" w:rsidRPr="00572A66">
        <w:rPr>
          <w:rFonts w:ascii="Arial" w:hAnsi="Arial" w:cs="Arial"/>
          <w:sz w:val="20"/>
          <w:szCs w:val="20"/>
          <w:u w:val="single"/>
        </w:rPr>
        <w:fldChar w:fldCharType="end"/>
      </w:r>
    </w:p>
    <w:p w:rsidR="00437280" w:rsidRPr="00572A66" w:rsidRDefault="001211A6" w:rsidP="00CA729E">
      <w:pPr>
        <w:spacing w:after="0" w:line="240" w:lineRule="auto"/>
        <w:rPr>
          <w:rFonts w:ascii="Arial" w:hAnsi="Arial" w:cs="Arial"/>
          <w:vanish/>
          <w:color w:val="FF0000"/>
          <w:sz w:val="20"/>
          <w:szCs w:val="20"/>
        </w:rPr>
      </w:pPr>
      <w:r w:rsidRPr="00572A66">
        <w:rPr>
          <w:rFonts w:ascii="Arial" w:hAnsi="Arial" w:cs="Arial"/>
          <w:vanish/>
          <w:color w:val="FF0000"/>
          <w:sz w:val="20"/>
          <w:szCs w:val="20"/>
        </w:rPr>
        <w:t xml:space="preserve">The analysis of any prior sales </w:t>
      </w:r>
      <w:r w:rsidRPr="00572A66">
        <w:rPr>
          <w:vanish/>
          <w:color w:val="FF0000"/>
        </w:rPr>
        <w:t>should include the deed reference #, deed date, date of recording, grantor, and grantee</w:t>
      </w:r>
    </w:p>
    <w:p w:rsidR="0025794F" w:rsidRPr="00541DD1" w:rsidRDefault="007473C5" w:rsidP="00572A66">
      <w:pPr>
        <w:tabs>
          <w:tab w:val="left" w:pos="6150"/>
          <w:tab w:val="left" w:pos="6540"/>
        </w:tabs>
        <w:spacing w:after="0" w:line="240" w:lineRule="auto"/>
        <w:rPr>
          <w:rFonts w:ascii="Arial" w:hAnsi="Arial" w:cs="Arial"/>
          <w:sz w:val="20"/>
          <w:szCs w:val="20"/>
        </w:rPr>
      </w:pPr>
      <w:r>
        <w:rPr>
          <w:rFonts w:ascii="Arial" w:hAnsi="Arial" w:cs="Arial"/>
          <w:sz w:val="20"/>
          <w:szCs w:val="20"/>
        </w:rPr>
        <w:tab/>
      </w:r>
      <w:r w:rsidR="009E42F6">
        <w:rPr>
          <w:rFonts w:ascii="Arial" w:hAnsi="Arial" w:cs="Arial"/>
          <w:sz w:val="20"/>
          <w:szCs w:val="20"/>
        </w:rPr>
        <w:tab/>
      </w:r>
    </w:p>
    <w:p w:rsidR="00CA729E" w:rsidRDefault="00CA729E" w:rsidP="00CA729E">
      <w:pPr>
        <w:spacing w:after="0" w:line="240" w:lineRule="auto"/>
        <w:rPr>
          <w:rFonts w:ascii="Arial" w:hAnsi="Arial" w:cs="Arial"/>
          <w:sz w:val="20"/>
          <w:szCs w:val="20"/>
        </w:rPr>
      </w:pPr>
      <w:r>
        <w:rPr>
          <w:rFonts w:ascii="Arial" w:hAnsi="Arial" w:cs="Arial"/>
          <w:b/>
          <w:sz w:val="20"/>
          <w:szCs w:val="20"/>
        </w:rPr>
        <w:t>Property Interest to be Appraised:</w:t>
      </w:r>
      <w:r>
        <w:rPr>
          <w:rFonts w:ascii="Arial" w:hAnsi="Arial" w:cs="Arial"/>
          <w:b/>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Pr>
          <w:rFonts w:ascii="Arial" w:hAnsi="Arial" w:cs="Arial"/>
          <w:sz w:val="20"/>
          <w:szCs w:val="20"/>
        </w:rPr>
        <w:t xml:space="preserve">  Fee Simple Estate</w:t>
      </w:r>
      <w:r w:rsidR="005A07D4">
        <w:rPr>
          <w:rFonts w:ascii="Arial" w:hAnsi="Arial" w:cs="Arial"/>
          <w:sz w:val="20"/>
          <w:szCs w:val="20"/>
        </w:rPr>
        <w:tab/>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572A66">
        <w:rPr>
          <w:rFonts w:ascii="Arial" w:hAnsi="Arial" w:cs="Arial"/>
          <w:sz w:val="20"/>
          <w:szCs w:val="20"/>
        </w:rPr>
        <w:t xml:space="preserve">  </w:t>
      </w:r>
      <w:r>
        <w:rPr>
          <w:rFonts w:ascii="Arial" w:hAnsi="Arial" w:cs="Arial"/>
          <w:sz w:val="20"/>
          <w:szCs w:val="20"/>
        </w:rPr>
        <w:t>Leased Fee Estate</w:t>
      </w:r>
    </w:p>
    <w:p w:rsidR="00CA729E" w:rsidRPr="00CA729E" w:rsidRDefault="00CA729E" w:rsidP="00CA729E">
      <w:pPr>
        <w:spacing w:after="0" w:line="240" w:lineRule="auto"/>
        <w:rPr>
          <w:rFonts w:ascii="Arial" w:hAnsi="Arial" w:cs="Arial"/>
          <w:sz w:val="20"/>
          <w:szCs w:val="20"/>
        </w:rPr>
      </w:pPr>
    </w:p>
    <w:p w:rsidR="0025794F" w:rsidRDefault="0025794F" w:rsidP="00CA729E">
      <w:pPr>
        <w:spacing w:after="0" w:line="240" w:lineRule="auto"/>
        <w:rPr>
          <w:rFonts w:ascii="Arial" w:hAnsi="Arial" w:cs="Arial"/>
          <w:b/>
          <w:sz w:val="20"/>
          <w:szCs w:val="20"/>
        </w:rPr>
      </w:pPr>
      <w:r w:rsidRPr="00541DD1">
        <w:rPr>
          <w:rFonts w:ascii="Arial" w:hAnsi="Arial" w:cs="Arial"/>
          <w:b/>
          <w:sz w:val="20"/>
          <w:szCs w:val="20"/>
        </w:rPr>
        <w:t>P</w:t>
      </w:r>
      <w:r w:rsidR="00541DD1">
        <w:rPr>
          <w:rFonts w:ascii="Arial" w:hAnsi="Arial" w:cs="Arial"/>
          <w:b/>
          <w:sz w:val="20"/>
          <w:szCs w:val="20"/>
        </w:rPr>
        <w:t>roperty Interest to be</w:t>
      </w:r>
      <w:r w:rsidRPr="00541DD1">
        <w:rPr>
          <w:rFonts w:ascii="Arial" w:hAnsi="Arial" w:cs="Arial"/>
          <w:b/>
          <w:sz w:val="20"/>
          <w:szCs w:val="20"/>
        </w:rPr>
        <w:t xml:space="preserve"> </w:t>
      </w:r>
      <w:r w:rsidR="00A826A5">
        <w:rPr>
          <w:rFonts w:ascii="Arial" w:hAnsi="Arial" w:cs="Arial"/>
          <w:b/>
          <w:sz w:val="20"/>
          <w:szCs w:val="20"/>
        </w:rPr>
        <w:t>Acquired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2340"/>
        <w:gridCol w:w="630"/>
        <w:gridCol w:w="990"/>
        <w:gridCol w:w="1260"/>
        <w:gridCol w:w="540"/>
        <w:gridCol w:w="540"/>
        <w:gridCol w:w="3078"/>
        <w:gridCol w:w="1170"/>
      </w:tblGrid>
      <w:tr w:rsidR="005A07D4" w:rsidTr="00572A66">
        <w:trPr>
          <w:gridAfter w:val="1"/>
          <w:wAfter w:w="1170" w:type="dxa"/>
        </w:trPr>
        <w:tc>
          <w:tcPr>
            <w:tcW w:w="468" w:type="dxa"/>
            <w:vAlign w:val="center"/>
          </w:tcPr>
          <w:p w:rsidR="005A07D4" w:rsidRDefault="00572A66" w:rsidP="00572A66">
            <w:pPr>
              <w:tabs>
                <w:tab w:val="left" w:pos="2070"/>
              </w:tabs>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2340" w:type="dxa"/>
            <w:vAlign w:val="center"/>
          </w:tcPr>
          <w:p w:rsidR="005A07D4" w:rsidRDefault="005A07D4" w:rsidP="00797CE6">
            <w:pPr>
              <w:tabs>
                <w:tab w:val="left" w:pos="2070"/>
              </w:tabs>
              <w:rPr>
                <w:rFonts w:ascii="Arial" w:hAnsi="Arial" w:cs="Arial"/>
                <w:sz w:val="20"/>
                <w:szCs w:val="20"/>
              </w:rPr>
            </w:pPr>
            <w:r w:rsidRPr="00726711">
              <w:rPr>
                <w:rFonts w:ascii="Arial" w:hAnsi="Arial" w:cs="Arial"/>
                <w:sz w:val="20"/>
                <w:szCs w:val="20"/>
              </w:rPr>
              <w:t xml:space="preserve">Fee </w:t>
            </w:r>
            <w:r>
              <w:rPr>
                <w:rFonts w:ascii="Arial" w:hAnsi="Arial" w:cs="Arial"/>
                <w:sz w:val="20"/>
                <w:szCs w:val="20"/>
              </w:rPr>
              <w:t>Acquisition</w:t>
            </w:r>
            <w:r>
              <w:rPr>
                <w:rFonts w:ascii="Arial" w:hAnsi="Arial" w:cs="Arial"/>
                <w:sz w:val="20"/>
                <w:szCs w:val="20"/>
              </w:rPr>
              <w:tab/>
            </w:r>
          </w:p>
        </w:tc>
        <w:tc>
          <w:tcPr>
            <w:tcW w:w="630" w:type="dxa"/>
            <w:vAlign w:val="center"/>
          </w:tcPr>
          <w:p w:rsidR="005A07D4" w:rsidRDefault="00572A66" w:rsidP="00572A66">
            <w:pPr>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2250" w:type="dxa"/>
            <w:gridSpan w:val="2"/>
            <w:vAlign w:val="center"/>
          </w:tcPr>
          <w:p w:rsidR="005A07D4" w:rsidRDefault="005A07D4" w:rsidP="00797CE6">
            <w:pPr>
              <w:rPr>
                <w:rFonts w:ascii="Arial" w:hAnsi="Arial" w:cs="Arial"/>
                <w:sz w:val="20"/>
                <w:szCs w:val="20"/>
              </w:rPr>
            </w:pPr>
            <w:r w:rsidRPr="00541DD1">
              <w:rPr>
                <w:rFonts w:ascii="Arial" w:hAnsi="Arial" w:cs="Arial"/>
                <w:sz w:val="20"/>
                <w:szCs w:val="20"/>
              </w:rPr>
              <w:t>Permanent Easement</w:t>
            </w:r>
          </w:p>
        </w:tc>
        <w:tc>
          <w:tcPr>
            <w:tcW w:w="540" w:type="dxa"/>
            <w:vAlign w:val="center"/>
          </w:tcPr>
          <w:p w:rsidR="005A07D4" w:rsidRDefault="00572A66" w:rsidP="00572A66">
            <w:pPr>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3618" w:type="dxa"/>
            <w:gridSpan w:val="2"/>
            <w:vAlign w:val="center"/>
          </w:tcPr>
          <w:p w:rsidR="005A07D4" w:rsidRDefault="005A07D4" w:rsidP="00797CE6">
            <w:pPr>
              <w:rPr>
                <w:rFonts w:ascii="Arial" w:hAnsi="Arial" w:cs="Arial"/>
                <w:sz w:val="20"/>
                <w:szCs w:val="20"/>
              </w:rPr>
            </w:pPr>
            <w:r w:rsidRPr="00541DD1">
              <w:rPr>
                <w:rFonts w:ascii="Arial" w:hAnsi="Arial" w:cs="Arial"/>
                <w:sz w:val="20"/>
                <w:szCs w:val="20"/>
              </w:rPr>
              <w:t>Dedication/Perpetual Easement</w:t>
            </w:r>
          </w:p>
        </w:tc>
      </w:tr>
      <w:tr w:rsidR="005A07D4" w:rsidTr="00572A66">
        <w:trPr>
          <w:gridAfter w:val="1"/>
          <w:wAfter w:w="1170" w:type="dxa"/>
        </w:trPr>
        <w:tc>
          <w:tcPr>
            <w:tcW w:w="468" w:type="dxa"/>
            <w:vAlign w:val="center"/>
          </w:tcPr>
          <w:p w:rsidR="005A07D4" w:rsidRDefault="00572A66" w:rsidP="00572A66">
            <w:pPr>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2340" w:type="dxa"/>
            <w:vAlign w:val="center"/>
          </w:tcPr>
          <w:p w:rsidR="005A07D4" w:rsidRDefault="005A07D4" w:rsidP="00797CE6">
            <w:pPr>
              <w:rPr>
                <w:rFonts w:ascii="Arial" w:hAnsi="Arial" w:cs="Arial"/>
                <w:sz w:val="20"/>
                <w:szCs w:val="20"/>
              </w:rPr>
            </w:pPr>
            <w:r w:rsidRPr="00541DD1">
              <w:rPr>
                <w:rFonts w:ascii="Arial" w:hAnsi="Arial" w:cs="Arial"/>
                <w:sz w:val="20"/>
                <w:szCs w:val="20"/>
              </w:rPr>
              <w:t>Temporary Easement</w:t>
            </w:r>
          </w:p>
        </w:tc>
        <w:tc>
          <w:tcPr>
            <w:tcW w:w="630" w:type="dxa"/>
            <w:vAlign w:val="center"/>
          </w:tcPr>
          <w:p w:rsidR="005A07D4" w:rsidRDefault="00572A66" w:rsidP="00572A66">
            <w:pPr>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990" w:type="dxa"/>
            <w:vAlign w:val="center"/>
          </w:tcPr>
          <w:p w:rsidR="005A07D4" w:rsidRDefault="005A07D4" w:rsidP="00797CE6">
            <w:pPr>
              <w:rPr>
                <w:rFonts w:ascii="Arial" w:hAnsi="Arial" w:cs="Arial"/>
                <w:sz w:val="20"/>
                <w:szCs w:val="20"/>
              </w:rPr>
            </w:pPr>
            <w:r w:rsidRPr="00541DD1">
              <w:rPr>
                <w:rFonts w:ascii="Arial" w:hAnsi="Arial" w:cs="Arial"/>
                <w:sz w:val="20"/>
                <w:szCs w:val="20"/>
              </w:rPr>
              <w:t>Other</w:t>
            </w:r>
            <w:r>
              <w:rPr>
                <w:rFonts w:ascii="Arial" w:hAnsi="Arial" w:cs="Arial"/>
                <w:sz w:val="20"/>
                <w:szCs w:val="20"/>
              </w:rPr>
              <w:t>:</w:t>
            </w:r>
          </w:p>
        </w:tc>
        <w:tc>
          <w:tcPr>
            <w:tcW w:w="5418" w:type="dxa"/>
            <w:gridSpan w:val="4"/>
            <w:vAlign w:val="center"/>
          </w:tcPr>
          <w:p w:rsidR="005A07D4" w:rsidRDefault="005A07D4" w:rsidP="00797CE6">
            <w:pPr>
              <w:rPr>
                <w:rFonts w:ascii="Arial" w:hAnsi="Arial" w:cs="Arial"/>
                <w:sz w:val="20"/>
                <w:szCs w:val="20"/>
              </w:rPr>
            </w:pPr>
            <w:r w:rsidRPr="00743AB3">
              <w:rPr>
                <w:rFonts w:ascii="Arial" w:hAnsi="Arial" w:cs="Arial"/>
                <w:sz w:val="20"/>
                <w:szCs w:val="20"/>
                <w:u w:val="single"/>
              </w:rPr>
              <w:fldChar w:fldCharType="begin">
                <w:ffData>
                  <w:name w:val=""/>
                  <w:enabled/>
                  <w:calcOnExit w:val="0"/>
                  <w:textInput/>
                </w:ffData>
              </w:fldChar>
            </w:r>
            <w:r w:rsidRPr="00743AB3">
              <w:rPr>
                <w:rFonts w:ascii="Arial" w:hAnsi="Arial" w:cs="Arial"/>
                <w:sz w:val="20"/>
                <w:szCs w:val="20"/>
                <w:u w:val="single"/>
              </w:rPr>
              <w:instrText xml:space="preserve"> FORMTEXT </w:instrText>
            </w:r>
            <w:r w:rsidRPr="00743AB3">
              <w:rPr>
                <w:rFonts w:ascii="Arial" w:hAnsi="Arial" w:cs="Arial"/>
                <w:sz w:val="20"/>
                <w:szCs w:val="20"/>
                <w:u w:val="single"/>
              </w:rPr>
            </w:r>
            <w:r w:rsidRPr="00743AB3">
              <w:rPr>
                <w:rFonts w:ascii="Arial" w:hAnsi="Arial" w:cs="Arial"/>
                <w:sz w:val="20"/>
                <w:szCs w:val="20"/>
                <w:u w:val="single"/>
              </w:rPr>
              <w:fldChar w:fldCharType="separate"/>
            </w:r>
            <w:r w:rsidRPr="00743AB3">
              <w:rPr>
                <w:rFonts w:ascii="Arial" w:hAnsi="Arial" w:cs="Arial"/>
                <w:noProof/>
                <w:sz w:val="20"/>
                <w:szCs w:val="20"/>
                <w:u w:val="single"/>
              </w:rPr>
              <w:t> </w:t>
            </w:r>
            <w:r w:rsidRPr="00743AB3">
              <w:rPr>
                <w:rFonts w:ascii="Arial" w:hAnsi="Arial" w:cs="Arial"/>
                <w:noProof/>
                <w:sz w:val="20"/>
                <w:szCs w:val="20"/>
                <w:u w:val="single"/>
              </w:rPr>
              <w:t> </w:t>
            </w:r>
            <w:r w:rsidRPr="00743AB3">
              <w:rPr>
                <w:rFonts w:ascii="Arial" w:hAnsi="Arial" w:cs="Arial"/>
                <w:noProof/>
                <w:sz w:val="20"/>
                <w:szCs w:val="20"/>
                <w:u w:val="single"/>
              </w:rPr>
              <w:t> </w:t>
            </w:r>
            <w:r w:rsidRPr="00743AB3">
              <w:rPr>
                <w:rFonts w:ascii="Arial" w:hAnsi="Arial" w:cs="Arial"/>
                <w:noProof/>
                <w:sz w:val="20"/>
                <w:szCs w:val="20"/>
                <w:u w:val="single"/>
              </w:rPr>
              <w:t> </w:t>
            </w:r>
            <w:r w:rsidRPr="00743AB3">
              <w:rPr>
                <w:rFonts w:ascii="Arial" w:hAnsi="Arial" w:cs="Arial"/>
                <w:noProof/>
                <w:sz w:val="20"/>
                <w:szCs w:val="20"/>
                <w:u w:val="single"/>
              </w:rPr>
              <w:t> </w:t>
            </w:r>
            <w:r w:rsidRPr="00743AB3">
              <w:rPr>
                <w:rFonts w:ascii="Arial" w:hAnsi="Arial" w:cs="Arial"/>
                <w:sz w:val="20"/>
                <w:szCs w:val="20"/>
                <w:u w:val="single"/>
              </w:rPr>
              <w:fldChar w:fldCharType="end"/>
            </w:r>
          </w:p>
        </w:tc>
      </w:tr>
      <w:tr w:rsidR="005A07D4" w:rsidTr="00572A66">
        <w:tc>
          <w:tcPr>
            <w:tcW w:w="468" w:type="dxa"/>
            <w:vAlign w:val="center"/>
          </w:tcPr>
          <w:p w:rsidR="005A07D4" w:rsidRDefault="00572A66" w:rsidP="00572A66">
            <w:pPr>
              <w:jc w:val="right"/>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0548" w:type="dxa"/>
            <w:gridSpan w:val="8"/>
            <w:vAlign w:val="center"/>
          </w:tcPr>
          <w:p w:rsidR="005A07D4" w:rsidRDefault="005A07D4" w:rsidP="00797CE6">
            <w:pPr>
              <w:rPr>
                <w:rFonts w:ascii="Arial" w:hAnsi="Arial" w:cs="Arial"/>
                <w:sz w:val="20"/>
                <w:szCs w:val="20"/>
              </w:rPr>
            </w:pPr>
            <w:r>
              <w:rPr>
                <w:rFonts w:ascii="Arial" w:hAnsi="Arial" w:cs="Arial"/>
                <w:sz w:val="20"/>
                <w:szCs w:val="20"/>
              </w:rPr>
              <w:t xml:space="preserve">None of the Above: This appraisal is for the disposal of excess land and/or the release of other rights.  </w:t>
            </w:r>
          </w:p>
        </w:tc>
      </w:tr>
      <w:tr w:rsidR="005A07D4" w:rsidTr="00572A66">
        <w:tc>
          <w:tcPr>
            <w:tcW w:w="468" w:type="dxa"/>
            <w:vAlign w:val="center"/>
          </w:tcPr>
          <w:p w:rsidR="005A07D4" w:rsidRPr="00726711" w:rsidRDefault="005A07D4" w:rsidP="00797CE6">
            <w:pPr>
              <w:rPr>
                <w:rFonts w:ascii="Arial" w:hAnsi="Arial" w:cs="Arial"/>
                <w:sz w:val="24"/>
                <w:szCs w:val="24"/>
              </w:rPr>
            </w:pPr>
          </w:p>
        </w:tc>
        <w:tc>
          <w:tcPr>
            <w:tcW w:w="6300" w:type="dxa"/>
            <w:gridSpan w:val="6"/>
          </w:tcPr>
          <w:p w:rsidR="005A07D4" w:rsidRPr="00B03F07" w:rsidRDefault="005A07D4">
            <w:pPr>
              <w:rPr>
                <w:rFonts w:ascii="Arial" w:hAnsi="Arial" w:cs="Arial"/>
                <w:sz w:val="20"/>
                <w:szCs w:val="20"/>
              </w:rPr>
            </w:pPr>
            <w:r w:rsidRPr="00B03F07">
              <w:rPr>
                <w:rFonts w:ascii="Arial" w:hAnsi="Arial" w:cs="Arial"/>
                <w:sz w:val="20"/>
                <w:szCs w:val="20"/>
              </w:rPr>
              <w:t>If applicable, the disposition/release of rights is described as follows:</w:t>
            </w:r>
            <w:r>
              <w:rPr>
                <w:rFonts w:ascii="Arial" w:hAnsi="Arial" w:cs="Arial"/>
                <w:sz w:val="20"/>
                <w:szCs w:val="20"/>
              </w:rPr>
              <w:t xml:space="preserve"> </w:t>
            </w:r>
          </w:p>
        </w:tc>
        <w:tc>
          <w:tcPr>
            <w:tcW w:w="4248" w:type="dxa"/>
            <w:gridSpan w:val="2"/>
          </w:tcPr>
          <w:p w:rsidR="005A07D4" w:rsidRPr="00743AB3" w:rsidRDefault="00096083">
            <w:pPr>
              <w:rPr>
                <w:rFonts w:ascii="Arial" w:hAnsi="Arial" w:cs="Arial"/>
                <w:sz w:val="20"/>
                <w:szCs w:val="20"/>
              </w:rPr>
            </w:pPr>
            <w:sdt>
              <w:sdtPr>
                <w:rPr>
                  <w:rFonts w:ascii="Arial" w:hAnsi="Arial" w:cs="Arial"/>
                  <w:sz w:val="20"/>
                  <w:szCs w:val="20"/>
                  <w:u w:val="single"/>
                </w:rPr>
                <w:alias w:val="Disposition Description (if applicable)"/>
                <w:tag w:val="Disposition Description (if applicable)"/>
                <w:id w:val="1726882138"/>
                <w:comboBox>
                  <w:listItem w:displayText="N/A" w:value="N/A"/>
                  <w:listItem w:displayText="Disposition of fee simple interest" w:value="Disposition of fee simple interest"/>
                  <w:listItem w:displayText="Disposition of permanent easement" w:value="Disposition of permanent easement"/>
                  <w:listItem w:displayText="Release of access rights" w:value="Release of access rights"/>
                  <w:listItem w:displayText="Release of dedication" w:value="Release of dedication"/>
                  <w:listItem w:displayText="Release of dedication AND access rights" w:value="Release of dedication AND access rights"/>
                  <w:listItem w:displayText="OTHER - APPRAISER MAY OVERRIDE THIS TEXT WITH A PROPER DESCRIPTION IF NONE OF THE ABOVE OPTIONS APPLY" w:value="OTHER - APPRAISER MAY OVERRIDE THIS TEXT WITH A PROPER DESCRIPTION IF NONE OF THE ABOVE OPTIONS APPLY"/>
                </w:comboBox>
              </w:sdtPr>
              <w:sdtEndPr/>
              <w:sdtContent>
                <w:r w:rsidR="005A07D4">
                  <w:rPr>
                    <w:rFonts w:ascii="Arial" w:hAnsi="Arial" w:cs="Arial"/>
                    <w:sz w:val="20"/>
                    <w:szCs w:val="20"/>
                    <w:u w:val="single"/>
                  </w:rPr>
                  <w:t>N/A</w:t>
                </w:r>
              </w:sdtContent>
            </w:sdt>
          </w:p>
        </w:tc>
      </w:tr>
    </w:tbl>
    <w:p w:rsidR="00A826A5" w:rsidRDefault="00A826A5" w:rsidP="0025794F">
      <w:pPr>
        <w:spacing w:after="0" w:line="240" w:lineRule="auto"/>
        <w:rPr>
          <w:rFonts w:ascii="Arial" w:hAnsi="Arial" w:cs="Arial"/>
          <w:sz w:val="20"/>
          <w:szCs w:val="20"/>
        </w:rPr>
      </w:pPr>
    </w:p>
    <w:p w:rsidR="00C04F17" w:rsidRPr="001211A6" w:rsidRDefault="00E9131D" w:rsidP="0051188B">
      <w:pPr>
        <w:spacing w:after="0" w:line="240" w:lineRule="auto"/>
        <w:rPr>
          <w:rFonts w:ascii="Arial" w:hAnsi="Arial" w:cs="Arial"/>
          <w:sz w:val="20"/>
          <w:szCs w:val="20"/>
        </w:rPr>
      </w:pPr>
      <w:r w:rsidRPr="001211A6">
        <w:rPr>
          <w:rFonts w:ascii="Arial" w:hAnsi="Arial" w:cs="Arial"/>
          <w:b/>
          <w:sz w:val="20"/>
          <w:szCs w:val="20"/>
        </w:rPr>
        <w:t>USPAP Reporting Option</w:t>
      </w:r>
      <w:r w:rsidR="005A07D4" w:rsidRPr="001211A6">
        <w:rPr>
          <w:rFonts w:ascii="Arial" w:hAnsi="Arial" w:cs="Arial"/>
          <w:b/>
          <w:sz w:val="20"/>
          <w:szCs w:val="20"/>
        </w:rPr>
        <w:t xml:space="preserve"> (as defined by USPAP SR 2-2)</w:t>
      </w:r>
      <w:r w:rsidRPr="001211A6">
        <w:rPr>
          <w:rFonts w:ascii="Arial" w:hAnsi="Arial" w:cs="Arial"/>
          <w:b/>
          <w:sz w:val="20"/>
          <w:szCs w:val="20"/>
        </w:rPr>
        <w:t>:</w:t>
      </w:r>
      <w:r w:rsidRPr="001211A6">
        <w:rPr>
          <w:rFonts w:ascii="Arial" w:hAnsi="Arial" w:cs="Arial"/>
          <w:sz w:val="20"/>
          <w:szCs w:val="20"/>
        </w:rPr>
        <w:t xml:space="preserve">  </w:t>
      </w:r>
      <w:r w:rsidR="000A7E9F">
        <w:rPr>
          <w:rFonts w:ascii="Arial" w:hAnsi="Arial" w:cs="Arial"/>
          <w:sz w:val="20"/>
          <w:szCs w:val="20"/>
        </w:rPr>
        <w:fldChar w:fldCharType="begin">
          <w:ffData>
            <w:name w:val="Check53"/>
            <w:enabled/>
            <w:calcOnExit w:val="0"/>
            <w:checkBox>
              <w:sizeAuto/>
              <w:default w:val="0"/>
            </w:checkBox>
          </w:ffData>
        </w:fldChar>
      </w:r>
      <w:r w:rsidR="000A7E9F">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0A7E9F">
        <w:rPr>
          <w:rFonts w:ascii="Arial" w:hAnsi="Arial" w:cs="Arial"/>
          <w:sz w:val="20"/>
          <w:szCs w:val="20"/>
        </w:rPr>
        <w:fldChar w:fldCharType="end"/>
      </w:r>
      <w:r w:rsidR="000A7E9F">
        <w:rPr>
          <w:rFonts w:ascii="Arial" w:hAnsi="Arial" w:cs="Arial"/>
          <w:sz w:val="20"/>
          <w:szCs w:val="20"/>
        </w:rPr>
        <w:t xml:space="preserve"> </w:t>
      </w:r>
      <w:r w:rsidR="0020314B" w:rsidRPr="001211A6">
        <w:rPr>
          <w:rFonts w:ascii="Arial" w:hAnsi="Arial" w:cs="Arial"/>
          <w:sz w:val="20"/>
          <w:szCs w:val="20"/>
        </w:rPr>
        <w:t>Appraisal Report</w:t>
      </w:r>
      <w:r w:rsidR="005A07D4" w:rsidRPr="001211A6">
        <w:rPr>
          <w:rFonts w:ascii="Arial" w:hAnsi="Arial" w:cs="Arial"/>
          <w:sz w:val="20"/>
          <w:szCs w:val="20"/>
        </w:rPr>
        <w:t xml:space="preserve">  </w:t>
      </w:r>
      <w:r w:rsidR="000A7E9F">
        <w:rPr>
          <w:rFonts w:ascii="Arial" w:hAnsi="Arial" w:cs="Arial"/>
          <w:sz w:val="20"/>
          <w:szCs w:val="20"/>
        </w:rPr>
        <w:fldChar w:fldCharType="begin">
          <w:ffData>
            <w:name w:val="Check53"/>
            <w:enabled/>
            <w:calcOnExit w:val="0"/>
            <w:checkBox>
              <w:sizeAuto/>
              <w:default w:val="0"/>
            </w:checkBox>
          </w:ffData>
        </w:fldChar>
      </w:r>
      <w:r w:rsidR="000A7E9F">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0A7E9F">
        <w:rPr>
          <w:rFonts w:ascii="Arial" w:hAnsi="Arial" w:cs="Arial"/>
          <w:sz w:val="20"/>
          <w:szCs w:val="20"/>
        </w:rPr>
        <w:fldChar w:fldCharType="end"/>
      </w:r>
      <w:r w:rsidR="00C04F17" w:rsidRPr="001211A6">
        <w:rPr>
          <w:rFonts w:ascii="Arial" w:hAnsi="Arial" w:cs="Arial"/>
          <w:sz w:val="20"/>
          <w:szCs w:val="20"/>
        </w:rPr>
        <w:t xml:space="preserve"> Restricted </w:t>
      </w:r>
      <w:r w:rsidR="0020314B" w:rsidRPr="001211A6">
        <w:rPr>
          <w:rFonts w:ascii="Arial" w:hAnsi="Arial" w:cs="Arial"/>
          <w:sz w:val="20"/>
          <w:szCs w:val="20"/>
        </w:rPr>
        <w:t xml:space="preserve">Appraisal </w:t>
      </w:r>
      <w:r w:rsidR="00C04F17" w:rsidRPr="001211A6">
        <w:rPr>
          <w:rFonts w:ascii="Arial" w:hAnsi="Arial" w:cs="Arial"/>
          <w:sz w:val="20"/>
          <w:szCs w:val="20"/>
        </w:rPr>
        <w:t>Report</w:t>
      </w:r>
    </w:p>
    <w:p w:rsidR="00C04F17" w:rsidRPr="001211A6" w:rsidRDefault="00C04F17" w:rsidP="00572A66">
      <w:pPr>
        <w:tabs>
          <w:tab w:val="left" w:pos="1485"/>
        </w:tabs>
        <w:spacing w:after="0" w:line="240" w:lineRule="auto"/>
        <w:rPr>
          <w:rFonts w:ascii="Arial" w:hAnsi="Arial" w:cs="Arial"/>
          <w:sz w:val="20"/>
          <w:szCs w:val="20"/>
        </w:rPr>
      </w:pPr>
    </w:p>
    <w:p w:rsidR="00541DD1" w:rsidRPr="00572A66" w:rsidRDefault="00541DD1" w:rsidP="0025794F">
      <w:pPr>
        <w:spacing w:after="0" w:line="240" w:lineRule="auto"/>
        <w:rPr>
          <w:rFonts w:ascii="Arial" w:hAnsi="Arial" w:cs="Arial"/>
          <w:b/>
          <w:sz w:val="20"/>
          <w:szCs w:val="20"/>
        </w:rPr>
      </w:pPr>
      <w:r w:rsidRPr="001211A6">
        <w:rPr>
          <w:rFonts w:ascii="Arial" w:hAnsi="Arial" w:cs="Arial"/>
          <w:b/>
          <w:sz w:val="20"/>
          <w:szCs w:val="20"/>
        </w:rPr>
        <w:t>Type of Appraisal</w:t>
      </w:r>
      <w:r w:rsidR="001211A6" w:rsidRPr="00572A66">
        <w:rPr>
          <w:rFonts w:ascii="Arial" w:hAnsi="Arial" w:cs="Arial"/>
          <w:b/>
          <w:sz w:val="20"/>
          <w:szCs w:val="20"/>
        </w:rPr>
        <w:t xml:space="preserve"> (per IDOT’s Land Acquisition Policies and Procedures Manual)</w:t>
      </w:r>
      <w:r w:rsidRPr="001211A6">
        <w:rPr>
          <w:rFonts w:ascii="Arial" w:hAnsi="Arial" w:cs="Arial"/>
          <w:b/>
          <w:sz w:val="20"/>
          <w:szCs w:val="20"/>
        </w:rPr>
        <w:t>:</w:t>
      </w:r>
    </w:p>
    <w:p w:rsidR="00541DD1" w:rsidRPr="001211A6" w:rsidRDefault="00572A66" w:rsidP="00541DD1">
      <w:pPr>
        <w:spacing w:after="0" w:line="240" w:lineRule="auto"/>
        <w:ind w:left="720" w:hanging="720"/>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r w:rsidR="00541DD1" w:rsidRPr="001211A6">
        <w:rPr>
          <w:rFonts w:ascii="Arial" w:hAnsi="Arial" w:cs="Arial"/>
          <w:sz w:val="20"/>
          <w:szCs w:val="20"/>
        </w:rPr>
        <w:tab/>
      </w:r>
      <w:r w:rsidR="00541DD1" w:rsidRPr="001211A6">
        <w:rPr>
          <w:rFonts w:ascii="Arial" w:hAnsi="Arial" w:cs="Arial"/>
          <w:i/>
          <w:sz w:val="20"/>
          <w:szCs w:val="20"/>
        </w:rPr>
        <w:t>Non-Complex</w:t>
      </w:r>
      <w:r w:rsidR="00541DD1" w:rsidRPr="001211A6">
        <w:rPr>
          <w:rFonts w:ascii="Arial" w:hAnsi="Arial" w:cs="Arial"/>
          <w:sz w:val="20"/>
          <w:szCs w:val="20"/>
        </w:rPr>
        <w:t>:  Appraisal report “meets minimum requirements consistent with commonly accepted Federal and Federally-assisted program appraisal practices for those acquisitions, which, by virtue of their low value or simplicity,” do not require in-depth analysis presentation.</w:t>
      </w:r>
    </w:p>
    <w:p w:rsidR="00541DD1" w:rsidRPr="00572A66" w:rsidRDefault="00541DD1" w:rsidP="00541DD1">
      <w:pPr>
        <w:spacing w:after="0" w:line="240" w:lineRule="auto"/>
        <w:ind w:left="720" w:hanging="720"/>
        <w:rPr>
          <w:rFonts w:ascii="Arial" w:hAnsi="Arial" w:cs="Arial"/>
          <w:sz w:val="12"/>
          <w:szCs w:val="12"/>
        </w:rPr>
      </w:pPr>
    </w:p>
    <w:p w:rsidR="00541DD1" w:rsidRDefault="00572A66" w:rsidP="00541DD1">
      <w:pPr>
        <w:spacing w:after="0" w:line="240" w:lineRule="auto"/>
        <w:ind w:left="720" w:hanging="720"/>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r w:rsidR="00541DD1" w:rsidRPr="001211A6">
        <w:rPr>
          <w:rFonts w:ascii="Arial" w:hAnsi="Arial" w:cs="Arial"/>
          <w:sz w:val="20"/>
          <w:szCs w:val="20"/>
        </w:rPr>
        <w:tab/>
      </w:r>
      <w:r w:rsidR="00541DD1" w:rsidRPr="001211A6">
        <w:rPr>
          <w:rFonts w:ascii="Arial" w:hAnsi="Arial" w:cs="Arial"/>
          <w:i/>
          <w:sz w:val="20"/>
          <w:szCs w:val="20"/>
        </w:rPr>
        <w:t>Complex</w:t>
      </w:r>
      <w:r w:rsidR="00541DD1" w:rsidRPr="001211A6">
        <w:rPr>
          <w:rFonts w:ascii="Arial" w:hAnsi="Arial" w:cs="Arial"/>
          <w:sz w:val="20"/>
          <w:szCs w:val="20"/>
        </w:rPr>
        <w:t>:  Appraisal report that meets all minimum requirements and also reflects “established and commonly accepted Federal and Federally-assisted program appraisal practices” with appropriate in-depth analysis and presentation.</w:t>
      </w:r>
    </w:p>
    <w:p w:rsidR="00541DD1" w:rsidRDefault="00541DD1" w:rsidP="00541DD1">
      <w:pPr>
        <w:spacing w:after="0" w:line="240" w:lineRule="auto"/>
        <w:ind w:left="720" w:hanging="720"/>
        <w:rPr>
          <w:rFonts w:ascii="Arial" w:hAnsi="Arial" w:cs="Arial"/>
          <w:sz w:val="20"/>
          <w:szCs w:val="20"/>
        </w:rPr>
      </w:pPr>
    </w:p>
    <w:p w:rsidR="00586288" w:rsidRDefault="00586288" w:rsidP="00541DD1">
      <w:pPr>
        <w:spacing w:after="0" w:line="240" w:lineRule="auto"/>
        <w:ind w:left="720" w:hanging="720"/>
        <w:rPr>
          <w:rFonts w:ascii="Arial" w:hAnsi="Arial" w:cs="Arial"/>
          <w:b/>
          <w:sz w:val="20"/>
          <w:szCs w:val="20"/>
        </w:rPr>
      </w:pPr>
      <w:r w:rsidRPr="00572A66">
        <w:rPr>
          <w:rFonts w:ascii="Arial" w:hAnsi="Arial" w:cs="Arial"/>
          <w:b/>
          <w:sz w:val="20"/>
          <w:szCs w:val="20"/>
        </w:rPr>
        <w:t>Client:</w:t>
      </w:r>
      <w:r>
        <w:rPr>
          <w:rFonts w:ascii="Arial" w:hAnsi="Arial" w:cs="Arial"/>
          <w:sz w:val="20"/>
          <w:szCs w:val="20"/>
        </w:rPr>
        <w:t xml:space="preserve"> </w:t>
      </w:r>
      <w:sdt>
        <w:sdtPr>
          <w:rPr>
            <w:rFonts w:ascii="Arial" w:hAnsi="Arial" w:cs="Arial"/>
            <w:sz w:val="20"/>
            <w:szCs w:val="20"/>
            <w:u w:val="single"/>
          </w:rPr>
          <w:alias w:val="Enter the Name of the Acquiring Agency"/>
          <w:tag w:val="Enter the Name of the Acquiring Agency"/>
          <w:id w:val="1687013269"/>
          <w:text/>
        </w:sdtPr>
        <w:sdtEndPr/>
        <w:sdtContent>
          <w:r w:rsidRPr="00572A66">
            <w:rPr>
              <w:rFonts w:ascii="Arial" w:hAnsi="Arial" w:cs="Arial"/>
              <w:sz w:val="20"/>
              <w:szCs w:val="20"/>
              <w:u w:val="single"/>
            </w:rPr>
            <w:t>Illinois Department of Transportation</w:t>
          </w:r>
        </w:sdtContent>
      </w:sdt>
    </w:p>
    <w:p w:rsidR="00586288" w:rsidRDefault="00586288" w:rsidP="00572A66">
      <w:pPr>
        <w:spacing w:after="0" w:line="240" w:lineRule="auto"/>
        <w:rPr>
          <w:rFonts w:ascii="Arial" w:hAnsi="Arial" w:cs="Arial"/>
          <w:sz w:val="20"/>
          <w:szCs w:val="20"/>
        </w:rPr>
      </w:pPr>
    </w:p>
    <w:p w:rsidR="00D842FA" w:rsidRPr="00572A66" w:rsidRDefault="00D842FA" w:rsidP="00572A66">
      <w:pPr>
        <w:spacing w:after="0" w:line="240" w:lineRule="auto"/>
        <w:rPr>
          <w:rFonts w:ascii="Arial" w:hAnsi="Arial" w:cs="Arial"/>
          <w:b/>
          <w:sz w:val="20"/>
          <w:szCs w:val="20"/>
        </w:rPr>
      </w:pPr>
      <w:r w:rsidRPr="00572A66">
        <w:rPr>
          <w:rFonts w:ascii="Arial" w:hAnsi="Arial" w:cs="Arial"/>
          <w:b/>
          <w:sz w:val="20"/>
          <w:szCs w:val="20"/>
        </w:rPr>
        <w:t>Intended User:</w:t>
      </w:r>
      <w:r>
        <w:rPr>
          <w:rFonts w:ascii="Arial" w:hAnsi="Arial" w:cs="Arial"/>
          <w:sz w:val="20"/>
          <w:szCs w:val="20"/>
        </w:rPr>
        <w:t xml:space="preserve"> The intended users of this report include the Client and</w:t>
      </w:r>
      <w:r w:rsidR="00B74EAC">
        <w:rPr>
          <w:rFonts w:ascii="Arial" w:hAnsi="Arial" w:cs="Arial"/>
          <w:sz w:val="20"/>
          <w:szCs w:val="20"/>
        </w:rPr>
        <w:t xml:space="preserve"> any of</w:t>
      </w:r>
      <w:r>
        <w:rPr>
          <w:rFonts w:ascii="Arial" w:hAnsi="Arial" w:cs="Arial"/>
          <w:sz w:val="20"/>
          <w:szCs w:val="20"/>
        </w:rPr>
        <w:t xml:space="preserve"> its Federal-funding partners.  </w:t>
      </w:r>
      <w:r w:rsidRPr="00D52F0E">
        <w:rPr>
          <w:rFonts w:ascii="Arial" w:hAnsi="Arial" w:cs="Arial"/>
          <w:sz w:val="20"/>
          <w:szCs w:val="20"/>
        </w:rPr>
        <w:t xml:space="preserve">Parties who receive a copy of this report as a consequence of </w:t>
      </w:r>
      <w:r w:rsidR="002834BD">
        <w:rPr>
          <w:rFonts w:ascii="Arial" w:hAnsi="Arial" w:cs="Arial"/>
          <w:sz w:val="20"/>
          <w:szCs w:val="20"/>
        </w:rPr>
        <w:t xml:space="preserve">the Client’s </w:t>
      </w:r>
      <w:r w:rsidRPr="00D52F0E">
        <w:rPr>
          <w:rFonts w:ascii="Arial" w:hAnsi="Arial" w:cs="Arial"/>
          <w:sz w:val="20"/>
          <w:szCs w:val="20"/>
        </w:rPr>
        <w:t xml:space="preserve">disclosure </w:t>
      </w:r>
      <w:r>
        <w:rPr>
          <w:rFonts w:ascii="Arial" w:hAnsi="Arial" w:cs="Arial"/>
          <w:sz w:val="20"/>
          <w:szCs w:val="20"/>
        </w:rPr>
        <w:t>policies</w:t>
      </w:r>
      <w:r w:rsidRPr="00D52F0E">
        <w:rPr>
          <w:rFonts w:ascii="Arial" w:hAnsi="Arial" w:cs="Arial"/>
          <w:sz w:val="20"/>
          <w:szCs w:val="20"/>
        </w:rPr>
        <w:t xml:space="preserve"> </w:t>
      </w:r>
      <w:r>
        <w:rPr>
          <w:rFonts w:ascii="Arial" w:hAnsi="Arial" w:cs="Arial"/>
          <w:sz w:val="20"/>
          <w:szCs w:val="20"/>
        </w:rPr>
        <w:t>are not</w:t>
      </w:r>
      <w:r w:rsidRPr="00D52F0E">
        <w:rPr>
          <w:rFonts w:ascii="Arial" w:hAnsi="Arial" w:cs="Arial"/>
          <w:sz w:val="20"/>
          <w:szCs w:val="20"/>
        </w:rPr>
        <w:t xml:space="preserve"> intended users of the report.</w:t>
      </w:r>
      <w:r>
        <w:rPr>
          <w:rFonts w:ascii="Arial" w:hAnsi="Arial" w:cs="Arial"/>
          <w:sz w:val="20"/>
          <w:szCs w:val="20"/>
        </w:rPr>
        <w:t xml:space="preserve"> </w:t>
      </w:r>
    </w:p>
    <w:p w:rsidR="00D842FA" w:rsidRDefault="00D842FA" w:rsidP="00572A66">
      <w:pPr>
        <w:tabs>
          <w:tab w:val="left" w:pos="1470"/>
        </w:tabs>
        <w:spacing w:after="0" w:line="240" w:lineRule="auto"/>
        <w:rPr>
          <w:rFonts w:ascii="Arial" w:hAnsi="Arial" w:cs="Arial"/>
          <w:sz w:val="20"/>
          <w:szCs w:val="20"/>
        </w:rPr>
      </w:pPr>
    </w:p>
    <w:p w:rsidR="00423319" w:rsidRPr="00D52F0E" w:rsidRDefault="00541DD1">
      <w:pPr>
        <w:spacing w:after="0" w:line="240" w:lineRule="auto"/>
        <w:rPr>
          <w:rFonts w:ascii="Arial" w:hAnsi="Arial" w:cs="Arial"/>
          <w:sz w:val="20"/>
          <w:szCs w:val="20"/>
        </w:rPr>
      </w:pPr>
      <w:r w:rsidRPr="00D52F0E">
        <w:rPr>
          <w:rFonts w:ascii="Arial" w:hAnsi="Arial" w:cs="Arial"/>
          <w:b/>
          <w:sz w:val="20"/>
          <w:szCs w:val="20"/>
        </w:rPr>
        <w:t>Intended Use:</w:t>
      </w:r>
      <w:r w:rsidRPr="00D52F0E">
        <w:rPr>
          <w:rFonts w:ascii="Arial" w:hAnsi="Arial" w:cs="Arial"/>
          <w:sz w:val="20"/>
          <w:szCs w:val="20"/>
        </w:rPr>
        <w:t xml:space="preserve"> </w:t>
      </w:r>
      <w:r w:rsidR="00501F40" w:rsidRPr="00D52F0E">
        <w:rPr>
          <w:rFonts w:ascii="Arial" w:hAnsi="Arial" w:cs="Arial"/>
          <w:sz w:val="20"/>
          <w:szCs w:val="20"/>
        </w:rPr>
        <w:t xml:space="preserve">The intended use of this appraisal report is for </w:t>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501F40" w:rsidRPr="00D52F0E">
        <w:rPr>
          <w:rFonts w:ascii="Arial" w:hAnsi="Arial" w:cs="Arial"/>
          <w:sz w:val="24"/>
          <w:szCs w:val="24"/>
        </w:rPr>
        <w:t xml:space="preserve"> </w:t>
      </w:r>
      <w:r w:rsidR="00501F40" w:rsidRPr="00572A66">
        <w:rPr>
          <w:rFonts w:ascii="Arial" w:hAnsi="Arial" w:cs="Arial"/>
          <w:sz w:val="20"/>
          <w:szCs w:val="20"/>
        </w:rPr>
        <w:t>acquisition</w:t>
      </w:r>
      <w:r w:rsidR="00501F40" w:rsidRPr="00D52F0E">
        <w:rPr>
          <w:rFonts w:ascii="Arial" w:hAnsi="Arial" w:cs="Arial"/>
          <w:sz w:val="24"/>
          <w:szCs w:val="24"/>
        </w:rPr>
        <w:t xml:space="preserve"> </w:t>
      </w:r>
      <w:r w:rsidR="00572A66">
        <w:rPr>
          <w:rFonts w:ascii="Arial" w:hAnsi="Arial" w:cs="Arial"/>
          <w:sz w:val="20"/>
          <w:szCs w:val="20"/>
        </w:rPr>
        <w:fldChar w:fldCharType="begin">
          <w:ffData>
            <w:name w:val="Check53"/>
            <w:enabled/>
            <w:calcOnExit w:val="0"/>
            <w:checkBox>
              <w:sizeAuto/>
              <w:default w:val="0"/>
            </w:checkBox>
          </w:ffData>
        </w:fldChar>
      </w:r>
      <w:r w:rsid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572A66">
        <w:rPr>
          <w:rFonts w:ascii="Arial" w:hAnsi="Arial" w:cs="Arial"/>
          <w:sz w:val="20"/>
          <w:szCs w:val="20"/>
        </w:rPr>
        <w:fldChar w:fldCharType="end"/>
      </w:r>
      <w:r w:rsidR="00501F40" w:rsidRPr="00D52F0E">
        <w:rPr>
          <w:rFonts w:ascii="Arial" w:hAnsi="Arial" w:cs="Arial"/>
          <w:sz w:val="24"/>
          <w:szCs w:val="24"/>
        </w:rPr>
        <w:t xml:space="preserve"> </w:t>
      </w:r>
      <w:r w:rsidR="006E0667" w:rsidRPr="00D52F0E">
        <w:rPr>
          <w:rFonts w:ascii="Arial" w:hAnsi="Arial" w:cs="Arial"/>
          <w:sz w:val="20"/>
          <w:szCs w:val="20"/>
        </w:rPr>
        <w:t>disposition</w:t>
      </w:r>
      <w:r w:rsidR="00B872D6" w:rsidRPr="00D52F0E">
        <w:rPr>
          <w:rFonts w:ascii="Arial" w:hAnsi="Arial" w:cs="Arial"/>
          <w:sz w:val="20"/>
          <w:szCs w:val="20"/>
        </w:rPr>
        <w:t xml:space="preserve"> of right of way by the </w:t>
      </w:r>
      <w:r w:rsidR="001211A6">
        <w:rPr>
          <w:rFonts w:ascii="Arial" w:hAnsi="Arial" w:cs="Arial"/>
          <w:sz w:val="20"/>
          <w:szCs w:val="20"/>
        </w:rPr>
        <w:t>C</w:t>
      </w:r>
      <w:r w:rsidR="00B872D6" w:rsidRPr="00D52F0E">
        <w:rPr>
          <w:rFonts w:ascii="Arial" w:hAnsi="Arial" w:cs="Arial"/>
          <w:sz w:val="20"/>
          <w:szCs w:val="20"/>
        </w:rPr>
        <w:t>lient</w:t>
      </w:r>
      <w:r w:rsidR="006E0667" w:rsidRPr="00D52F0E">
        <w:rPr>
          <w:rFonts w:ascii="Arial" w:hAnsi="Arial" w:cs="Arial"/>
          <w:sz w:val="20"/>
          <w:szCs w:val="20"/>
        </w:rPr>
        <w:t xml:space="preserve">.  </w:t>
      </w:r>
      <w:r w:rsidR="004B59D7" w:rsidRPr="00D52F0E">
        <w:rPr>
          <w:rFonts w:ascii="Arial" w:hAnsi="Arial" w:cs="Arial"/>
          <w:sz w:val="20"/>
          <w:szCs w:val="20"/>
        </w:rPr>
        <w:t>This report is not intended for any other use</w:t>
      </w:r>
      <w:r w:rsidR="00572A66">
        <w:rPr>
          <w:rFonts w:ascii="Arial" w:hAnsi="Arial" w:cs="Arial"/>
          <w:sz w:val="20"/>
          <w:szCs w:val="20"/>
        </w:rPr>
        <w:t xml:space="preserve">.  </w:t>
      </w:r>
    </w:p>
    <w:p w:rsidR="00D52F0E" w:rsidRPr="00D52F0E" w:rsidRDefault="00E14FD2" w:rsidP="00572A66">
      <w:pPr>
        <w:tabs>
          <w:tab w:val="left" w:pos="6645"/>
        </w:tabs>
        <w:spacing w:after="0" w:line="240" w:lineRule="auto"/>
        <w:rPr>
          <w:rFonts w:ascii="Arial" w:hAnsi="Arial" w:cs="Arial"/>
          <w:sz w:val="20"/>
          <w:szCs w:val="20"/>
        </w:rPr>
      </w:pPr>
      <w:r>
        <w:rPr>
          <w:rFonts w:ascii="Arial" w:hAnsi="Arial" w:cs="Arial"/>
          <w:sz w:val="20"/>
          <w:szCs w:val="20"/>
        </w:rPr>
        <w:tab/>
      </w:r>
    </w:p>
    <w:p w:rsidR="00423319" w:rsidRPr="00572A66" w:rsidRDefault="00423319">
      <w:pPr>
        <w:spacing w:after="0" w:line="240" w:lineRule="auto"/>
        <w:rPr>
          <w:rFonts w:ascii="Arial" w:hAnsi="Arial" w:cs="Arial"/>
          <w:b/>
          <w:sz w:val="20"/>
          <w:szCs w:val="20"/>
        </w:rPr>
      </w:pPr>
      <w:r w:rsidRPr="00572A66">
        <w:rPr>
          <w:rFonts w:ascii="Arial" w:hAnsi="Arial" w:cs="Arial"/>
          <w:b/>
          <w:sz w:val="20"/>
          <w:szCs w:val="20"/>
        </w:rPr>
        <w:t>Authorization:</w:t>
      </w:r>
      <w:r w:rsidRPr="001F0694">
        <w:rPr>
          <w:rFonts w:ascii="Arial" w:hAnsi="Arial" w:cs="Arial"/>
          <w:sz w:val="20"/>
          <w:szCs w:val="20"/>
        </w:rPr>
        <w:t xml:space="preserve"> </w:t>
      </w:r>
      <w:r w:rsidR="001F0694" w:rsidRPr="00572A66">
        <w:rPr>
          <w:rFonts w:ascii="Arial" w:hAnsi="Arial" w:cs="Arial"/>
          <w:sz w:val="20"/>
          <w:szCs w:val="20"/>
        </w:rPr>
        <w:t>The</w:t>
      </w:r>
      <w:r w:rsidR="001F0694">
        <w:rPr>
          <w:rFonts w:ascii="Arial" w:hAnsi="Arial" w:cs="Arial"/>
          <w:sz w:val="20"/>
          <w:szCs w:val="20"/>
        </w:rPr>
        <w:t xml:space="preserve"> following person contacted the appraiser to provide this appraisal service: </w:t>
      </w:r>
      <w:sdt>
        <w:sdtPr>
          <w:rPr>
            <w:rFonts w:ascii="Arial" w:hAnsi="Arial" w:cs="Arial"/>
            <w:sz w:val="20"/>
            <w:szCs w:val="20"/>
            <w:u w:val="single"/>
          </w:rPr>
          <w:alias w:val="for example: &quot;John Doe at IDOT District 1&quot;"/>
          <w:tag w:val="for example: &quot;John Doe at IDOT District 1&quot;"/>
          <w:id w:val="-531112684"/>
          <w:text/>
        </w:sdtPr>
        <w:sdtEndPr/>
        <w:sdtContent>
          <w:r w:rsidR="00D842FA" w:rsidRPr="00572A66">
            <w:rPr>
              <w:rFonts w:ascii="Arial" w:hAnsi="Arial" w:cs="Arial"/>
              <w:sz w:val="20"/>
              <w:szCs w:val="20"/>
              <w:u w:val="single"/>
            </w:rPr>
            <w:t>ENTER</w:t>
          </w:r>
          <w:r w:rsidR="00503034" w:rsidRPr="00572A66">
            <w:rPr>
              <w:rFonts w:ascii="Arial" w:hAnsi="Arial" w:cs="Arial"/>
              <w:sz w:val="20"/>
              <w:szCs w:val="20"/>
              <w:u w:val="single"/>
            </w:rPr>
            <w:t xml:space="preserve"> </w:t>
          </w:r>
          <w:r w:rsidR="00134A9F" w:rsidRPr="00572A66">
            <w:rPr>
              <w:rFonts w:ascii="Arial" w:hAnsi="Arial" w:cs="Arial"/>
              <w:sz w:val="20"/>
              <w:szCs w:val="20"/>
              <w:u w:val="single"/>
            </w:rPr>
            <w:t>PERSON’S NAME AND AGENCY/FIR</w:t>
          </w:r>
          <w:r w:rsidR="00BF5CAB" w:rsidRPr="00572A66">
            <w:rPr>
              <w:rFonts w:ascii="Arial" w:hAnsi="Arial" w:cs="Arial"/>
              <w:sz w:val="20"/>
              <w:szCs w:val="20"/>
              <w:u w:val="single"/>
            </w:rPr>
            <w:t>M.  FOR EXAMPLE: “JANE DOE AT XYZ CONSULTING (AGENT FOR IDOT)”</w:t>
          </w:r>
        </w:sdtContent>
      </w:sdt>
      <w:r w:rsidR="00BF5CAB">
        <w:rPr>
          <w:rFonts w:ascii="Arial" w:hAnsi="Arial" w:cs="Arial"/>
          <w:sz w:val="20"/>
          <w:szCs w:val="20"/>
          <w:u w:val="single"/>
        </w:rPr>
        <w:t xml:space="preserve"> </w:t>
      </w:r>
    </w:p>
    <w:p w:rsidR="004B59D7" w:rsidRDefault="004B59D7" w:rsidP="00572A66">
      <w:pPr>
        <w:tabs>
          <w:tab w:val="left" w:pos="4650"/>
        </w:tabs>
        <w:spacing w:after="0" w:line="240" w:lineRule="auto"/>
        <w:rPr>
          <w:rFonts w:ascii="Arial" w:hAnsi="Arial" w:cs="Arial"/>
          <w:sz w:val="20"/>
          <w:szCs w:val="20"/>
        </w:rPr>
      </w:pPr>
    </w:p>
    <w:p w:rsidR="00541DD1" w:rsidRDefault="00541DD1" w:rsidP="00541DD1">
      <w:pPr>
        <w:spacing w:after="0" w:line="240" w:lineRule="auto"/>
        <w:rPr>
          <w:rFonts w:ascii="Arial" w:hAnsi="Arial" w:cs="Arial"/>
          <w:sz w:val="20"/>
          <w:szCs w:val="20"/>
        </w:rPr>
      </w:pPr>
      <w:r>
        <w:rPr>
          <w:rFonts w:ascii="Arial" w:hAnsi="Arial" w:cs="Arial"/>
          <w:b/>
          <w:sz w:val="20"/>
          <w:szCs w:val="20"/>
        </w:rPr>
        <w:t>Purpose of Valuation:</w:t>
      </w:r>
    </w:p>
    <w:p w:rsidR="00541DD1" w:rsidRDefault="00572A66" w:rsidP="00541DD1">
      <w:pPr>
        <w:spacing w:after="0" w:line="240" w:lineRule="auto"/>
        <w:ind w:left="720" w:hanging="720"/>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r w:rsidR="00541DD1">
        <w:rPr>
          <w:rFonts w:ascii="Arial" w:hAnsi="Arial" w:cs="Arial"/>
          <w:sz w:val="20"/>
          <w:szCs w:val="20"/>
        </w:rPr>
        <w:tab/>
        <w:t xml:space="preserve">The </w:t>
      </w:r>
      <w:r w:rsidR="003437CB">
        <w:rPr>
          <w:rFonts w:ascii="Arial" w:hAnsi="Arial" w:cs="Arial"/>
          <w:sz w:val="20"/>
          <w:szCs w:val="20"/>
        </w:rPr>
        <w:t>p</w:t>
      </w:r>
      <w:r w:rsidR="00541DD1">
        <w:rPr>
          <w:rFonts w:ascii="Arial" w:hAnsi="Arial" w:cs="Arial"/>
          <w:sz w:val="20"/>
          <w:szCs w:val="20"/>
        </w:rPr>
        <w:t>urpose of this valuation is to arrive at an opinion of the fair market value of the acquisition of the whole property and/or a portion thereof.  When applicable, the fair market value of the whole will be established, as will the fair market value of the remainder after the taking.  Fair Market Value may also be affected by contemplated improvements with consideration for damages or benefits, if any, to the remainder, and/or the fair market value of possible permanent easements and/or temporary easements as required by design, and the total just compensation due to property owner by reason of the taking.</w:t>
      </w:r>
    </w:p>
    <w:p w:rsidR="00541DD1" w:rsidRPr="00572A66" w:rsidRDefault="00541DD1" w:rsidP="00541DD1">
      <w:pPr>
        <w:spacing w:after="0" w:line="240" w:lineRule="auto"/>
        <w:ind w:left="720" w:hanging="720"/>
        <w:rPr>
          <w:rFonts w:ascii="Arial" w:hAnsi="Arial" w:cs="Arial"/>
          <w:sz w:val="12"/>
          <w:szCs w:val="12"/>
        </w:rPr>
      </w:pPr>
    </w:p>
    <w:p w:rsidR="00541DD1" w:rsidRDefault="00572A66" w:rsidP="00541DD1">
      <w:pPr>
        <w:spacing w:after="0" w:line="240" w:lineRule="auto"/>
        <w:ind w:left="720" w:hanging="720"/>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r w:rsidR="00541DD1">
        <w:rPr>
          <w:rFonts w:ascii="Arial" w:hAnsi="Arial" w:cs="Arial"/>
          <w:sz w:val="20"/>
          <w:szCs w:val="20"/>
        </w:rPr>
        <w:tab/>
        <w:t>The purpose of this valuation is to arrive at an opinion of the fair market value of the subject land parcel and/</w:t>
      </w:r>
      <w:r w:rsidR="004C1CFF">
        <w:rPr>
          <w:rFonts w:ascii="Arial" w:hAnsi="Arial" w:cs="Arial"/>
          <w:sz w:val="20"/>
          <w:szCs w:val="20"/>
        </w:rPr>
        <w:t>or</w:t>
      </w:r>
      <w:r w:rsidR="00541DD1">
        <w:rPr>
          <w:rFonts w:ascii="Arial" w:hAnsi="Arial" w:cs="Arial"/>
          <w:sz w:val="20"/>
          <w:szCs w:val="20"/>
        </w:rPr>
        <w:t xml:space="preserve"> other rights to be disposed by </w:t>
      </w:r>
      <w:r w:rsidR="00CF63BE">
        <w:rPr>
          <w:rFonts w:ascii="Arial" w:hAnsi="Arial" w:cs="Arial"/>
          <w:sz w:val="20"/>
          <w:szCs w:val="20"/>
        </w:rPr>
        <w:t xml:space="preserve">the </w:t>
      </w:r>
      <w:r w:rsidR="001211A6">
        <w:rPr>
          <w:rFonts w:ascii="Arial" w:hAnsi="Arial" w:cs="Arial"/>
          <w:sz w:val="20"/>
          <w:szCs w:val="20"/>
        </w:rPr>
        <w:t>C</w:t>
      </w:r>
      <w:r w:rsidR="00CF63BE">
        <w:rPr>
          <w:rFonts w:ascii="Arial" w:hAnsi="Arial" w:cs="Arial"/>
          <w:sz w:val="20"/>
          <w:szCs w:val="20"/>
        </w:rPr>
        <w:t>lient</w:t>
      </w:r>
      <w:r w:rsidR="00541DD1">
        <w:rPr>
          <w:rFonts w:ascii="Arial" w:hAnsi="Arial" w:cs="Arial"/>
          <w:sz w:val="20"/>
          <w:szCs w:val="20"/>
        </w:rPr>
        <w:t>.</w:t>
      </w:r>
    </w:p>
    <w:p w:rsidR="005A07D4" w:rsidRDefault="005A07D4" w:rsidP="00572A66">
      <w:pPr>
        <w:spacing w:after="0" w:line="240" w:lineRule="auto"/>
        <w:rPr>
          <w:rFonts w:ascii="Arial" w:hAnsi="Arial" w:cs="Arial"/>
          <w:sz w:val="20"/>
          <w:szCs w:val="20"/>
        </w:rPr>
      </w:pPr>
    </w:p>
    <w:p w:rsidR="005A07D4" w:rsidRDefault="005A07D4" w:rsidP="00572A66">
      <w:pPr>
        <w:spacing w:after="0" w:line="240" w:lineRule="auto"/>
        <w:rPr>
          <w:rFonts w:ascii="Arial" w:hAnsi="Arial" w:cs="Arial"/>
          <w:sz w:val="20"/>
          <w:szCs w:val="20"/>
        </w:rPr>
      </w:pPr>
    </w:p>
    <w:p w:rsidR="00572A66" w:rsidRDefault="00572A66">
      <w:pPr>
        <w:rPr>
          <w:rFonts w:ascii="Arial" w:hAnsi="Arial" w:cs="Arial"/>
          <w:sz w:val="20"/>
          <w:szCs w:val="20"/>
        </w:rPr>
      </w:pPr>
      <w:r>
        <w:rPr>
          <w:rFonts w:ascii="Arial" w:hAnsi="Arial" w:cs="Arial"/>
          <w:sz w:val="20"/>
          <w:szCs w:val="20"/>
        </w:rPr>
        <w:br w:type="page"/>
      </w:r>
    </w:p>
    <w:p w:rsidR="000F06A1" w:rsidRPr="00572A66" w:rsidRDefault="000F06A1" w:rsidP="00572A66">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Pr>
          <w:rFonts w:ascii="Arial" w:hAnsi="Arial" w:cs="Arial"/>
          <w:b/>
          <w:sz w:val="20"/>
          <w:szCs w:val="20"/>
        </w:rPr>
        <w:lastRenderedPageBreak/>
        <w:t>Assignment Conditions:</w:t>
      </w:r>
      <w:r w:rsidRPr="00572A66">
        <w:rPr>
          <w:rFonts w:ascii="Arial" w:hAnsi="Arial" w:cs="Arial"/>
          <w:b/>
          <w:sz w:val="20"/>
          <w:szCs w:val="20"/>
        </w:rPr>
        <w:t xml:space="preserve">  </w:t>
      </w:r>
      <w:r>
        <w:rPr>
          <w:rFonts w:ascii="Arial" w:hAnsi="Arial" w:cs="Arial"/>
          <w:sz w:val="20"/>
          <w:szCs w:val="20"/>
        </w:rPr>
        <w:t xml:space="preserve">Assignment conditions include assumptions, extraordinary assumptions, hypothetical conditions, laws and regulations, jurisdictional exceptions, and other conditions that affect the scope of work.  </w:t>
      </w:r>
      <w:r w:rsidR="008E724C">
        <w:rPr>
          <w:rFonts w:ascii="Arial" w:hAnsi="Arial" w:cs="Arial"/>
          <w:sz w:val="20"/>
          <w:szCs w:val="20"/>
        </w:rPr>
        <w:t>Assignment conditions applicable to this appraisal assignment are summarized below</w:t>
      </w:r>
      <w:r w:rsidR="00D17E38">
        <w:rPr>
          <w:rFonts w:ascii="Arial" w:hAnsi="Arial" w:cs="Arial"/>
          <w:sz w:val="20"/>
          <w:szCs w:val="20"/>
        </w:rPr>
        <w:t xml:space="preserve">.  </w:t>
      </w:r>
    </w:p>
    <w:p w:rsidR="00F844FB" w:rsidRDefault="00F844FB" w:rsidP="00572A66">
      <w:pPr>
        <w:spacing w:after="0" w:line="240" w:lineRule="auto"/>
        <w:rPr>
          <w:rFonts w:ascii="Arial" w:hAnsi="Arial" w:cs="Arial"/>
          <w:sz w:val="20"/>
          <w:szCs w:val="20"/>
        </w:rPr>
      </w:pPr>
    </w:p>
    <w:p w:rsidR="00D17E38" w:rsidRPr="00432F2C" w:rsidRDefault="00432F2C" w:rsidP="00572A66">
      <w:pPr>
        <w:spacing w:after="0" w:line="240" w:lineRule="auto"/>
        <w:rPr>
          <w:rFonts w:ascii="Arial" w:hAnsi="Arial" w:cs="Arial"/>
          <w:sz w:val="20"/>
          <w:szCs w:val="20"/>
        </w:rPr>
      </w:pPr>
      <w:r>
        <w:rPr>
          <w:rFonts w:ascii="Arial" w:hAnsi="Arial" w:cs="Arial"/>
          <w:sz w:val="20"/>
          <w:szCs w:val="20"/>
        </w:rPr>
        <w:t xml:space="preserve">The </w:t>
      </w:r>
      <w:r w:rsidR="001211A6">
        <w:rPr>
          <w:rFonts w:ascii="Arial" w:hAnsi="Arial" w:cs="Arial"/>
          <w:sz w:val="20"/>
          <w:szCs w:val="20"/>
        </w:rPr>
        <w:t>C</w:t>
      </w:r>
      <w:r>
        <w:rPr>
          <w:rFonts w:ascii="Arial" w:hAnsi="Arial" w:cs="Arial"/>
          <w:sz w:val="20"/>
          <w:szCs w:val="20"/>
        </w:rPr>
        <w:t xml:space="preserve">lient requires this appraisal assignment to comply with the following </w:t>
      </w:r>
      <w:r w:rsidR="00D17E38" w:rsidRPr="00300F41">
        <w:rPr>
          <w:rFonts w:ascii="Arial" w:hAnsi="Arial" w:cs="Arial"/>
          <w:sz w:val="20"/>
          <w:szCs w:val="20"/>
        </w:rPr>
        <w:t xml:space="preserve">standards, </w:t>
      </w:r>
      <w:r w:rsidR="00ED4987">
        <w:rPr>
          <w:rFonts w:ascii="Arial" w:hAnsi="Arial" w:cs="Arial"/>
          <w:sz w:val="20"/>
          <w:szCs w:val="20"/>
        </w:rPr>
        <w:t xml:space="preserve">laws, </w:t>
      </w:r>
      <w:r w:rsidR="00D17E38" w:rsidRPr="00300F41">
        <w:rPr>
          <w:rFonts w:ascii="Arial" w:hAnsi="Arial" w:cs="Arial"/>
          <w:sz w:val="20"/>
          <w:szCs w:val="20"/>
        </w:rPr>
        <w:t>regulation</w:t>
      </w:r>
      <w:r w:rsidR="00971C03" w:rsidRPr="00300F41">
        <w:rPr>
          <w:rFonts w:ascii="Arial" w:hAnsi="Arial" w:cs="Arial"/>
          <w:sz w:val="20"/>
          <w:szCs w:val="20"/>
        </w:rPr>
        <w:t>s</w:t>
      </w:r>
      <w:r w:rsidR="00D17E38" w:rsidRPr="009F6331">
        <w:rPr>
          <w:rFonts w:ascii="Arial" w:hAnsi="Arial" w:cs="Arial"/>
          <w:sz w:val="20"/>
          <w:szCs w:val="20"/>
        </w:rPr>
        <w:t>, and policies:</w:t>
      </w:r>
    </w:p>
    <w:p w:rsidR="00F844FB" w:rsidRPr="00432F2C" w:rsidRDefault="00F844FB" w:rsidP="00572A66">
      <w:pPr>
        <w:pStyle w:val="ListParagraph"/>
        <w:numPr>
          <w:ilvl w:val="0"/>
          <w:numId w:val="26"/>
        </w:numPr>
        <w:spacing w:after="0" w:line="240" w:lineRule="auto"/>
        <w:rPr>
          <w:rFonts w:ascii="Arial" w:hAnsi="Arial" w:cs="Arial"/>
          <w:sz w:val="20"/>
          <w:szCs w:val="20"/>
        </w:rPr>
      </w:pPr>
      <w:r w:rsidRPr="00572A66">
        <w:rPr>
          <w:rFonts w:ascii="Arial" w:hAnsi="Arial" w:cs="Arial"/>
          <w:sz w:val="20"/>
          <w:szCs w:val="20"/>
        </w:rPr>
        <w:t xml:space="preserve">the Uniform </w:t>
      </w:r>
      <w:r w:rsidR="00D17E38" w:rsidRPr="00300F41">
        <w:rPr>
          <w:rFonts w:ascii="Arial" w:hAnsi="Arial" w:cs="Arial"/>
          <w:sz w:val="20"/>
          <w:szCs w:val="20"/>
        </w:rPr>
        <w:t xml:space="preserve">Relocation Assistance and Real Property Acquisition Policies </w:t>
      </w:r>
      <w:r w:rsidRPr="00572A66">
        <w:rPr>
          <w:rFonts w:ascii="Arial" w:hAnsi="Arial" w:cs="Arial"/>
          <w:sz w:val="20"/>
          <w:szCs w:val="20"/>
        </w:rPr>
        <w:t xml:space="preserve">Act </w:t>
      </w:r>
      <w:r w:rsidR="00D17E38" w:rsidRPr="00300F41">
        <w:rPr>
          <w:rFonts w:ascii="Arial" w:hAnsi="Arial" w:cs="Arial"/>
          <w:sz w:val="20"/>
          <w:szCs w:val="20"/>
        </w:rPr>
        <w:t xml:space="preserve">of 1970, as amended (Uniform Act) </w:t>
      </w:r>
      <w:r w:rsidR="00D17E38" w:rsidRPr="009F6331">
        <w:rPr>
          <w:rFonts w:ascii="Arial" w:hAnsi="Arial" w:cs="Arial"/>
          <w:sz w:val="20"/>
          <w:szCs w:val="20"/>
        </w:rPr>
        <w:t>and its implementing regulation</w:t>
      </w:r>
      <w:r w:rsidR="00D17E38" w:rsidRPr="00432F2C">
        <w:rPr>
          <w:rFonts w:ascii="Arial" w:hAnsi="Arial" w:cs="Arial"/>
          <w:sz w:val="20"/>
          <w:szCs w:val="20"/>
        </w:rPr>
        <w:t xml:space="preserve"> 49 CFR Part 24</w:t>
      </w:r>
      <w:r w:rsidR="003E2DE6">
        <w:rPr>
          <w:rFonts w:ascii="Arial" w:hAnsi="Arial" w:cs="Arial"/>
          <w:sz w:val="20"/>
          <w:szCs w:val="20"/>
        </w:rPr>
        <w:t>,</w:t>
      </w:r>
    </w:p>
    <w:p w:rsidR="003E2DE6" w:rsidRPr="00300F41" w:rsidRDefault="003E2DE6" w:rsidP="003E2DE6">
      <w:pPr>
        <w:pStyle w:val="ListParagraph"/>
        <w:numPr>
          <w:ilvl w:val="0"/>
          <w:numId w:val="26"/>
        </w:numPr>
        <w:spacing w:after="0" w:line="240" w:lineRule="auto"/>
        <w:rPr>
          <w:rFonts w:ascii="Arial" w:hAnsi="Arial" w:cs="Arial"/>
          <w:sz w:val="20"/>
          <w:szCs w:val="20"/>
        </w:rPr>
      </w:pPr>
      <w:r w:rsidRPr="00D4303C">
        <w:rPr>
          <w:rFonts w:ascii="Arial" w:hAnsi="Arial" w:cs="Arial"/>
          <w:sz w:val="20"/>
          <w:szCs w:val="20"/>
        </w:rPr>
        <w:t xml:space="preserve">the Uniform Standards of Professional Appraisal Practice (USPAP), </w:t>
      </w:r>
      <w:r>
        <w:rPr>
          <w:rFonts w:ascii="Arial" w:hAnsi="Arial" w:cs="Arial"/>
          <w:sz w:val="20"/>
          <w:szCs w:val="20"/>
        </w:rPr>
        <w:t>and</w:t>
      </w:r>
    </w:p>
    <w:p w:rsidR="00991A89" w:rsidRPr="00572A66" w:rsidRDefault="00D17E38" w:rsidP="00572A66">
      <w:pPr>
        <w:pStyle w:val="ListParagraph"/>
        <w:numPr>
          <w:ilvl w:val="0"/>
          <w:numId w:val="26"/>
        </w:numPr>
        <w:spacing w:after="0" w:line="240" w:lineRule="auto"/>
        <w:rPr>
          <w:rFonts w:ascii="Arial" w:hAnsi="Arial" w:cs="Arial"/>
          <w:sz w:val="20"/>
          <w:szCs w:val="20"/>
        </w:rPr>
      </w:pPr>
      <w:r w:rsidRPr="009F6331">
        <w:rPr>
          <w:rFonts w:ascii="Arial" w:hAnsi="Arial" w:cs="Arial"/>
          <w:sz w:val="20"/>
          <w:szCs w:val="20"/>
        </w:rPr>
        <w:t xml:space="preserve">the Illinois Department of Transportation’s Land Acquisition Policies and Procedures Manual.  </w:t>
      </w:r>
    </w:p>
    <w:p w:rsidR="00991A89" w:rsidRPr="00572A66" w:rsidRDefault="00991A89" w:rsidP="00572A66">
      <w:pPr>
        <w:tabs>
          <w:tab w:val="left" w:pos="9165"/>
        </w:tabs>
        <w:spacing w:after="0" w:line="240" w:lineRule="auto"/>
        <w:rPr>
          <w:rFonts w:ascii="Arial" w:hAnsi="Arial" w:cs="Arial"/>
          <w:vanish/>
          <w:color w:val="FF0000"/>
          <w:sz w:val="18"/>
          <w:szCs w:val="18"/>
        </w:rPr>
      </w:pPr>
      <w:r w:rsidRPr="00572A66">
        <w:rPr>
          <w:rFonts w:ascii="Arial" w:hAnsi="Arial" w:cs="Arial"/>
          <w:vanish/>
          <w:color w:val="FF0000"/>
          <w:sz w:val="18"/>
          <w:szCs w:val="18"/>
        </w:rPr>
        <w:t xml:space="preserve">Compliance with the Uniform Appraisal Standards for Federal Land Acquisitions (Yellow Book) is only required for agencies who have adopted the Yellow book standards as part of their policies and procedures.  IDOT has not adopted the Yellow Book standards; therefore, the Yellow Book regulations do not apply to this assignment.  </w:t>
      </w:r>
    </w:p>
    <w:p w:rsidR="00991A89" w:rsidRPr="00FB4D8F" w:rsidRDefault="00991A89" w:rsidP="00572A66">
      <w:pPr>
        <w:spacing w:after="0" w:line="240" w:lineRule="auto"/>
        <w:rPr>
          <w:sz w:val="20"/>
          <w:szCs w:val="20"/>
        </w:rPr>
      </w:pPr>
    </w:p>
    <w:p w:rsidR="00BB01A6" w:rsidRPr="00572A66" w:rsidRDefault="00BB01A6" w:rsidP="00572A66">
      <w:pPr>
        <w:spacing w:after="0" w:line="240" w:lineRule="auto"/>
        <w:rPr>
          <w:rFonts w:ascii="Arial" w:hAnsi="Arial" w:cs="Arial"/>
          <w:sz w:val="20"/>
          <w:szCs w:val="20"/>
        </w:rPr>
      </w:pPr>
      <w:r w:rsidRPr="00572A66">
        <w:rPr>
          <w:rFonts w:ascii="Arial" w:hAnsi="Arial" w:cs="Arial"/>
          <w:sz w:val="20"/>
          <w:szCs w:val="20"/>
        </w:rPr>
        <w:t xml:space="preserve">Furthermore, the </w:t>
      </w:r>
      <w:r w:rsidR="001211A6">
        <w:rPr>
          <w:rFonts w:ascii="Arial" w:hAnsi="Arial" w:cs="Arial"/>
          <w:sz w:val="20"/>
          <w:szCs w:val="20"/>
        </w:rPr>
        <w:t>C</w:t>
      </w:r>
      <w:r w:rsidRPr="00572A66">
        <w:rPr>
          <w:rFonts w:ascii="Arial" w:hAnsi="Arial" w:cs="Arial"/>
          <w:sz w:val="20"/>
          <w:szCs w:val="20"/>
        </w:rPr>
        <w:t xml:space="preserve">lient requires this appraisal to be prepared in accordance with the appropriate state laws, regulations and policies and procedures applicable to appraisal of right of way.  No portion of the value assigned to such property shall consist of items which are non-compensable under the established laws of Illinois.  </w:t>
      </w:r>
    </w:p>
    <w:p w:rsidR="00BB01A6" w:rsidRDefault="00BB01A6" w:rsidP="005F27B3">
      <w:pPr>
        <w:spacing w:after="0" w:line="240" w:lineRule="auto"/>
        <w:rPr>
          <w:rFonts w:ascii="Arial" w:hAnsi="Arial" w:cs="Arial"/>
          <w:sz w:val="20"/>
          <w:szCs w:val="20"/>
        </w:rPr>
      </w:pPr>
    </w:p>
    <w:p w:rsidR="005F27B3" w:rsidRPr="00572A66" w:rsidRDefault="008F01D6" w:rsidP="005F27B3">
      <w:pPr>
        <w:spacing w:after="0" w:line="240" w:lineRule="auto"/>
        <w:rPr>
          <w:rFonts w:ascii="Arial" w:hAnsi="Arial" w:cs="Arial"/>
          <w:color w:val="FF0000"/>
          <w:sz w:val="18"/>
          <w:szCs w:val="18"/>
        </w:rPr>
      </w:pPr>
      <w:r w:rsidRPr="00572A66">
        <w:rPr>
          <w:rFonts w:ascii="Arial" w:hAnsi="Arial" w:cs="Arial"/>
          <w:sz w:val="20"/>
          <w:szCs w:val="20"/>
        </w:rPr>
        <w:t>In accordance with 49 CFR Part 24 and IDOT’s Land Acquisition Policies and Procedures Manual, i</w:t>
      </w:r>
      <w:r w:rsidR="00305CC2" w:rsidRPr="00572A66">
        <w:rPr>
          <w:rFonts w:ascii="Arial" w:hAnsi="Arial" w:cs="Arial"/>
          <w:sz w:val="20"/>
          <w:szCs w:val="20"/>
        </w:rPr>
        <w:t xml:space="preserve">n </w:t>
      </w:r>
      <w:r w:rsidR="0062285B">
        <w:rPr>
          <w:rFonts w:ascii="Arial" w:hAnsi="Arial" w:cs="Arial"/>
          <w:sz w:val="20"/>
          <w:szCs w:val="20"/>
        </w:rPr>
        <w:t>opining on</w:t>
      </w:r>
      <w:r w:rsidR="00305CC2" w:rsidRPr="00572A66">
        <w:rPr>
          <w:rFonts w:ascii="Arial" w:hAnsi="Arial" w:cs="Arial"/>
          <w:sz w:val="20"/>
          <w:szCs w:val="20"/>
        </w:rPr>
        <w:t xml:space="preserve"> the value of the property before </w:t>
      </w:r>
      <w:r w:rsidR="00305CC2" w:rsidRPr="009F6331">
        <w:rPr>
          <w:rFonts w:ascii="Arial" w:hAnsi="Arial" w:cs="Arial"/>
          <w:sz w:val="20"/>
          <w:szCs w:val="20"/>
        </w:rPr>
        <w:t xml:space="preserve">the </w:t>
      </w:r>
      <w:r w:rsidR="00305CC2" w:rsidRPr="00572A66">
        <w:rPr>
          <w:rFonts w:ascii="Arial" w:hAnsi="Arial" w:cs="Arial"/>
          <w:sz w:val="20"/>
          <w:szCs w:val="20"/>
        </w:rPr>
        <w:t xml:space="preserve">taking, the appraiser shall disregard any decrease or increase in the fair market value of real property prior to the date of valuation caused by the public improvement for which such property is acquired, or by the likelihood the property would be acquired for such improvement, other than that due to physical deterioration within the reasonable control of the owner. </w:t>
      </w:r>
      <w:r>
        <w:rPr>
          <w:rFonts w:ascii="Arial" w:hAnsi="Arial" w:cs="Arial"/>
          <w:sz w:val="20"/>
          <w:szCs w:val="20"/>
        </w:rPr>
        <w:t xml:space="preserve"> </w:t>
      </w:r>
      <w:r w:rsidR="005F27B3">
        <w:rPr>
          <w:rFonts w:ascii="Arial" w:hAnsi="Arial" w:cs="Arial"/>
          <w:sz w:val="20"/>
          <w:szCs w:val="20"/>
        </w:rPr>
        <w:t xml:space="preserve">This situation is considered to be a hypothetical condition for the purposes of this appraisal.  The use of this hypothetical condition may affect the assignment results.  </w:t>
      </w:r>
      <w:r w:rsidR="005F27B3" w:rsidRPr="00572A66">
        <w:rPr>
          <w:rFonts w:ascii="Arial" w:hAnsi="Arial" w:cs="Arial"/>
          <w:vanish/>
          <w:color w:val="FF0000"/>
          <w:sz w:val="18"/>
          <w:szCs w:val="18"/>
        </w:rPr>
        <w:t>See 2014-2015 USPAP FAQ #110 and FAQ #213</w:t>
      </w:r>
    </w:p>
    <w:p w:rsidR="005F27B3" w:rsidRDefault="005F27B3" w:rsidP="00572A66">
      <w:pPr>
        <w:spacing w:after="0" w:line="240" w:lineRule="auto"/>
        <w:rPr>
          <w:sz w:val="20"/>
          <w:szCs w:val="20"/>
        </w:rPr>
      </w:pPr>
    </w:p>
    <w:p w:rsidR="008F01D6" w:rsidRDefault="005F27B3" w:rsidP="00572A66">
      <w:pPr>
        <w:spacing w:after="0" w:line="240" w:lineRule="auto"/>
        <w:rPr>
          <w:sz w:val="20"/>
          <w:szCs w:val="20"/>
        </w:rPr>
      </w:pPr>
      <w:r>
        <w:rPr>
          <w:rFonts w:ascii="Arial" w:hAnsi="Arial" w:cs="Arial"/>
          <w:sz w:val="20"/>
          <w:szCs w:val="20"/>
        </w:rPr>
        <w:t>A</w:t>
      </w:r>
      <w:r w:rsidR="00305CC2" w:rsidRPr="00572A66">
        <w:rPr>
          <w:rFonts w:ascii="Arial" w:hAnsi="Arial" w:cs="Arial"/>
          <w:sz w:val="20"/>
          <w:szCs w:val="20"/>
        </w:rPr>
        <w:t xml:space="preserve">ny decrease or increase in value caused by the actual acquisition of a part of the property must be considered in </w:t>
      </w:r>
      <w:r w:rsidR="0062285B">
        <w:rPr>
          <w:rFonts w:ascii="Arial" w:hAnsi="Arial" w:cs="Arial"/>
          <w:sz w:val="20"/>
          <w:szCs w:val="20"/>
        </w:rPr>
        <w:t>opining on</w:t>
      </w:r>
      <w:r w:rsidR="00305CC2" w:rsidRPr="00572A66">
        <w:rPr>
          <w:rFonts w:ascii="Arial" w:hAnsi="Arial" w:cs="Arial"/>
          <w:sz w:val="20"/>
          <w:szCs w:val="20"/>
        </w:rPr>
        <w:t xml:space="preserve"> the value of the remainder after taking. </w:t>
      </w:r>
      <w:r w:rsidR="008F01D6">
        <w:rPr>
          <w:rFonts w:ascii="Arial" w:hAnsi="Arial" w:cs="Arial"/>
          <w:sz w:val="20"/>
          <w:szCs w:val="20"/>
        </w:rPr>
        <w:t xml:space="preserve"> </w:t>
      </w:r>
      <w:r w:rsidR="00305CC2" w:rsidRPr="00572A66">
        <w:rPr>
          <w:rFonts w:ascii="Arial" w:hAnsi="Arial" w:cs="Arial"/>
          <w:sz w:val="20"/>
          <w:szCs w:val="20"/>
        </w:rPr>
        <w:t xml:space="preserve">Such changes in value are parcel-specific.  </w:t>
      </w:r>
    </w:p>
    <w:p w:rsidR="005F27B3" w:rsidRDefault="005F27B3" w:rsidP="00572A66">
      <w:pPr>
        <w:spacing w:after="0" w:line="240" w:lineRule="auto"/>
        <w:rPr>
          <w:sz w:val="20"/>
          <w:szCs w:val="20"/>
        </w:rPr>
      </w:pPr>
    </w:p>
    <w:p w:rsidR="005E467E" w:rsidRDefault="0027345D" w:rsidP="00572A66">
      <w:pPr>
        <w:spacing w:after="0" w:line="240" w:lineRule="auto"/>
        <w:rPr>
          <w:sz w:val="20"/>
          <w:szCs w:val="20"/>
        </w:rPr>
      </w:pPr>
      <w:r>
        <w:rPr>
          <w:rFonts w:ascii="Arial" w:hAnsi="Arial" w:cs="Arial"/>
          <w:sz w:val="20"/>
          <w:szCs w:val="20"/>
        </w:rPr>
        <w:t>USPAP Standard</w:t>
      </w:r>
      <w:r w:rsidR="00213C84">
        <w:rPr>
          <w:rFonts w:ascii="Arial" w:hAnsi="Arial" w:cs="Arial"/>
          <w:sz w:val="20"/>
          <w:szCs w:val="20"/>
        </w:rPr>
        <w:t>s</w:t>
      </w:r>
      <w:r>
        <w:rPr>
          <w:rFonts w:ascii="Arial" w:hAnsi="Arial" w:cs="Arial"/>
          <w:sz w:val="20"/>
          <w:szCs w:val="20"/>
        </w:rPr>
        <w:t xml:space="preserve"> Rule 1-2(c)(iv) requires that when exposure time is a component of the definition for the value opinion being developed, the appraiser must also develop an opinion of reasonable exposure time linked to that value opinion.  However, the definition of fair market value in this report does not include exposure time as a component</w:t>
      </w:r>
      <w:r w:rsidR="00537C5E">
        <w:rPr>
          <w:rFonts w:ascii="Arial" w:hAnsi="Arial" w:cs="Arial"/>
          <w:sz w:val="20"/>
          <w:szCs w:val="20"/>
        </w:rPr>
        <w:t xml:space="preserve">.  Therefore, the appraiser is not required to develop and report an opinion of exposure time linked to the value opinion.  </w:t>
      </w:r>
      <w:r w:rsidR="00C03ECD">
        <w:rPr>
          <w:rFonts w:ascii="Arial" w:hAnsi="Arial" w:cs="Arial"/>
          <w:sz w:val="20"/>
          <w:szCs w:val="20"/>
        </w:rPr>
        <w:t xml:space="preserve">This situation is considered </w:t>
      </w:r>
      <w:r w:rsidR="008629DA">
        <w:rPr>
          <w:rFonts w:ascii="Arial" w:hAnsi="Arial" w:cs="Arial"/>
          <w:sz w:val="20"/>
          <w:szCs w:val="20"/>
        </w:rPr>
        <w:t xml:space="preserve">to be </w:t>
      </w:r>
      <w:r w:rsidR="00C03ECD">
        <w:rPr>
          <w:rFonts w:ascii="Arial" w:hAnsi="Arial" w:cs="Arial"/>
          <w:sz w:val="20"/>
          <w:szCs w:val="20"/>
        </w:rPr>
        <w:t>an assignment condition for the purposes of this appraisal.</w:t>
      </w:r>
    </w:p>
    <w:p w:rsidR="005E467E" w:rsidRDefault="005E467E" w:rsidP="00572A66">
      <w:pPr>
        <w:spacing w:after="0" w:line="240" w:lineRule="auto"/>
        <w:rPr>
          <w:sz w:val="20"/>
          <w:szCs w:val="20"/>
        </w:rPr>
      </w:pPr>
    </w:p>
    <w:p w:rsidR="00E22A63" w:rsidRPr="00572A66" w:rsidRDefault="00E22A63" w:rsidP="00E22A63">
      <w:pPr>
        <w:spacing w:after="0" w:line="240" w:lineRule="auto"/>
        <w:jc w:val="both"/>
        <w:rPr>
          <w:rFonts w:ascii="Arial" w:hAnsi="Arial" w:cs="Arial"/>
          <w:vanish/>
          <w:color w:val="FF0000"/>
          <w:sz w:val="18"/>
          <w:szCs w:val="18"/>
        </w:rPr>
      </w:pPr>
      <w:r w:rsidRPr="00572A66">
        <w:rPr>
          <w:rFonts w:ascii="Arial" w:hAnsi="Arial" w:cs="Arial"/>
          <w:vanish/>
          <w:color w:val="FF0000"/>
          <w:sz w:val="18"/>
          <w:szCs w:val="18"/>
        </w:rPr>
        <w:t>See 2014-2015 USPAP FAQ #111</w:t>
      </w:r>
    </w:p>
    <w:p w:rsidR="00F20724" w:rsidRDefault="00F20724" w:rsidP="00572A66">
      <w:pPr>
        <w:spacing w:after="0" w:line="240" w:lineRule="auto"/>
        <w:rPr>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262A6" w:rsidRDefault="000262A6" w:rsidP="00572A66">
      <w:pPr>
        <w:spacing w:after="0" w:line="240" w:lineRule="auto"/>
        <w:rPr>
          <w:rFonts w:ascii="Arial" w:hAnsi="Arial" w:cs="Arial"/>
          <w:sz w:val="20"/>
          <w:szCs w:val="20"/>
          <w:highlight w:val="green"/>
        </w:rPr>
      </w:pPr>
    </w:p>
    <w:p w:rsidR="000F06A1" w:rsidRDefault="000F06A1" w:rsidP="00572A6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E00001" w:rsidRPr="0042041A" w:rsidTr="009424CA">
        <w:tc>
          <w:tcPr>
            <w:tcW w:w="11016" w:type="dxa"/>
          </w:tcPr>
          <w:p w:rsidR="00E00001" w:rsidRPr="0042041A" w:rsidRDefault="00E00001" w:rsidP="00E00001">
            <w:pPr>
              <w:rPr>
                <w:rFonts w:ascii="Arial" w:hAnsi="Arial" w:cs="Arial"/>
                <w:sz w:val="20"/>
                <w:szCs w:val="20"/>
              </w:rPr>
            </w:pPr>
            <w:r w:rsidRPr="009F6331">
              <w:rPr>
                <w:rFonts w:ascii="Arial" w:hAnsi="Arial" w:cs="Arial"/>
                <w:b/>
                <w:sz w:val="20"/>
                <w:szCs w:val="20"/>
              </w:rPr>
              <w:t>Scope of Work:</w:t>
            </w:r>
            <w:r w:rsidRPr="0042041A">
              <w:rPr>
                <w:rFonts w:ascii="Arial" w:hAnsi="Arial" w:cs="Arial"/>
                <w:sz w:val="20"/>
                <w:szCs w:val="20"/>
              </w:rPr>
              <w:t xml:space="preserve">  Summarize the steps/process employed to develop the appraisal report, as required in 49 CFR Part 24, and the Uniform Standards of </w:t>
            </w:r>
            <w:r w:rsidR="005D12CE" w:rsidRPr="0042041A">
              <w:rPr>
                <w:rFonts w:ascii="Arial" w:hAnsi="Arial" w:cs="Arial"/>
                <w:sz w:val="20"/>
                <w:szCs w:val="20"/>
              </w:rPr>
              <w:t>Professional Appraisal Practice</w:t>
            </w:r>
            <w:r w:rsidRPr="0042041A">
              <w:rPr>
                <w:rFonts w:ascii="Arial" w:hAnsi="Arial" w:cs="Arial"/>
                <w:sz w:val="20"/>
                <w:szCs w:val="20"/>
              </w:rPr>
              <w:t xml:space="preserve"> (USPAP).</w:t>
            </w:r>
          </w:p>
          <w:p w:rsidR="00E00001" w:rsidRPr="0042041A" w:rsidRDefault="00E00001" w:rsidP="00572A66">
            <w:pPr>
              <w:tabs>
                <w:tab w:val="left" w:pos="5910"/>
              </w:tabs>
              <w:rPr>
                <w:rFonts w:ascii="Arial" w:hAnsi="Arial" w:cs="Arial"/>
                <w:sz w:val="20"/>
                <w:szCs w:val="20"/>
              </w:rPr>
            </w:pPr>
          </w:p>
          <w:p w:rsidR="00E00001" w:rsidRPr="0042041A" w:rsidRDefault="00E00001" w:rsidP="00E00001">
            <w:pPr>
              <w:rPr>
                <w:rFonts w:ascii="Arial" w:hAnsi="Arial" w:cs="Arial"/>
                <w:sz w:val="20"/>
                <w:szCs w:val="20"/>
              </w:rPr>
            </w:pPr>
            <w:r w:rsidRPr="0042041A">
              <w:rPr>
                <w:rFonts w:ascii="Arial" w:hAnsi="Arial" w:cs="Arial"/>
                <w:sz w:val="20"/>
                <w:szCs w:val="20"/>
              </w:rPr>
              <w:t xml:space="preserve">The amount and type of information researched and the analysis applied in an assignment includes, but is not limited to 1) the </w:t>
            </w:r>
            <w:r w:rsidR="00C04F17" w:rsidRPr="0042041A">
              <w:rPr>
                <w:rFonts w:ascii="Arial" w:hAnsi="Arial" w:cs="Arial"/>
                <w:sz w:val="20"/>
                <w:szCs w:val="20"/>
              </w:rPr>
              <w:t>extent</w:t>
            </w:r>
            <w:r w:rsidRPr="0042041A">
              <w:rPr>
                <w:rFonts w:ascii="Arial" w:hAnsi="Arial" w:cs="Arial"/>
                <w:sz w:val="20"/>
                <w:szCs w:val="20"/>
              </w:rPr>
              <w:t xml:space="preserve"> to which the property is inspected or identified;</w:t>
            </w:r>
            <w:r w:rsidR="000F26E6" w:rsidRPr="0042041A">
              <w:rPr>
                <w:rFonts w:ascii="Arial" w:hAnsi="Arial" w:cs="Arial"/>
                <w:sz w:val="20"/>
                <w:szCs w:val="20"/>
              </w:rPr>
              <w:t xml:space="preserve"> 2) extent of inspection and description of the neighborhood and proposed project area;</w:t>
            </w:r>
            <w:r w:rsidRPr="0042041A">
              <w:rPr>
                <w:rFonts w:ascii="Arial" w:hAnsi="Arial" w:cs="Arial"/>
                <w:sz w:val="20"/>
                <w:szCs w:val="20"/>
              </w:rPr>
              <w:t xml:space="preserve"> </w:t>
            </w:r>
            <w:r w:rsidR="000F26E6" w:rsidRPr="0042041A">
              <w:rPr>
                <w:rFonts w:ascii="Arial" w:hAnsi="Arial" w:cs="Arial"/>
                <w:sz w:val="20"/>
                <w:szCs w:val="20"/>
              </w:rPr>
              <w:t>3</w:t>
            </w:r>
            <w:r w:rsidRPr="0042041A">
              <w:rPr>
                <w:rFonts w:ascii="Arial" w:hAnsi="Arial" w:cs="Arial"/>
                <w:sz w:val="20"/>
                <w:szCs w:val="20"/>
              </w:rPr>
              <w:t>) the extent of research into physical or economic factors th</w:t>
            </w:r>
            <w:r w:rsidR="000F26E6" w:rsidRPr="0042041A">
              <w:rPr>
                <w:rFonts w:ascii="Arial" w:hAnsi="Arial" w:cs="Arial"/>
                <w:sz w:val="20"/>
                <w:szCs w:val="20"/>
              </w:rPr>
              <w:t>at could affect the property; 4</w:t>
            </w:r>
            <w:r w:rsidRPr="0042041A">
              <w:rPr>
                <w:rFonts w:ascii="Arial" w:hAnsi="Arial" w:cs="Arial"/>
                <w:sz w:val="20"/>
                <w:szCs w:val="20"/>
              </w:rPr>
              <w:t xml:space="preserve">) the extent of data researched; and </w:t>
            </w:r>
            <w:r w:rsidR="000F26E6" w:rsidRPr="0042041A">
              <w:rPr>
                <w:rFonts w:ascii="Arial" w:hAnsi="Arial" w:cs="Arial"/>
                <w:sz w:val="20"/>
                <w:szCs w:val="20"/>
              </w:rPr>
              <w:t>5</w:t>
            </w:r>
            <w:r w:rsidRPr="0042041A">
              <w:rPr>
                <w:rFonts w:ascii="Arial" w:hAnsi="Arial" w:cs="Arial"/>
                <w:sz w:val="20"/>
                <w:szCs w:val="20"/>
              </w:rPr>
              <w:t>) the type and extent of analysis applied to arrive at opinions or conclusions.</w:t>
            </w:r>
          </w:p>
          <w:p w:rsidR="00E00001" w:rsidRPr="0042041A" w:rsidRDefault="00E00001" w:rsidP="00572A66">
            <w:pPr>
              <w:tabs>
                <w:tab w:val="left" w:pos="1575"/>
              </w:tabs>
              <w:rPr>
                <w:rFonts w:ascii="Arial" w:hAnsi="Arial" w:cs="Arial"/>
                <w:sz w:val="20"/>
                <w:szCs w:val="20"/>
              </w:rPr>
            </w:pPr>
          </w:p>
          <w:p w:rsidR="00E00001" w:rsidRPr="0042041A" w:rsidRDefault="00E00001" w:rsidP="00E00001">
            <w:pPr>
              <w:rPr>
                <w:rFonts w:ascii="Arial" w:hAnsi="Arial" w:cs="Arial"/>
                <w:sz w:val="20"/>
                <w:szCs w:val="20"/>
              </w:rPr>
            </w:pPr>
            <w:r w:rsidRPr="0042041A">
              <w:rPr>
                <w:rFonts w:ascii="Arial" w:hAnsi="Arial" w:cs="Arial"/>
                <w:sz w:val="20"/>
                <w:szCs w:val="20"/>
              </w:rPr>
              <w:t>The scope of work also needs to explain the various approaches utilized and the reasons for why any particular approach was not used.</w:t>
            </w:r>
          </w:p>
        </w:tc>
      </w:tr>
    </w:tbl>
    <w:p w:rsidR="00E00001" w:rsidRDefault="00E00001" w:rsidP="00E00001">
      <w:pPr>
        <w:spacing w:after="0" w:line="240" w:lineRule="auto"/>
        <w:rPr>
          <w:rFonts w:ascii="Arial" w:hAnsi="Arial" w:cs="Arial"/>
          <w:sz w:val="20"/>
          <w:szCs w:val="20"/>
        </w:rPr>
      </w:pPr>
    </w:p>
    <w:p w:rsidR="00E00001" w:rsidRDefault="00ED434F" w:rsidP="00E00001">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E6523B" w:rsidRDefault="00E6523B" w:rsidP="00E00001">
      <w:pPr>
        <w:spacing w:after="0" w:line="240" w:lineRule="auto"/>
        <w:rPr>
          <w:rFonts w:ascii="Arial" w:hAnsi="Arial" w:cs="Arial"/>
          <w:sz w:val="20"/>
          <w:szCs w:val="20"/>
        </w:rPr>
      </w:pPr>
    </w:p>
    <w:p w:rsidR="000262A6" w:rsidRDefault="000262A6" w:rsidP="00E0000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E00001" w:rsidRPr="00541DD1" w:rsidTr="009424CA">
        <w:tc>
          <w:tcPr>
            <w:tcW w:w="11016" w:type="dxa"/>
          </w:tcPr>
          <w:p w:rsidR="00E00001" w:rsidRPr="00E00001" w:rsidRDefault="00E44725">
            <w:pPr>
              <w:rPr>
                <w:rFonts w:ascii="Arial" w:hAnsi="Arial" w:cs="Arial"/>
                <w:sz w:val="20"/>
                <w:szCs w:val="20"/>
              </w:rPr>
            </w:pPr>
            <w:r>
              <w:rPr>
                <w:rFonts w:ascii="Arial" w:hAnsi="Arial" w:cs="Arial"/>
                <w:b/>
                <w:sz w:val="20"/>
                <w:szCs w:val="20"/>
              </w:rPr>
              <w:t xml:space="preserve">General </w:t>
            </w:r>
            <w:r w:rsidR="00E00001">
              <w:rPr>
                <w:rFonts w:ascii="Arial" w:hAnsi="Arial" w:cs="Arial"/>
                <w:b/>
                <w:sz w:val="20"/>
                <w:szCs w:val="20"/>
              </w:rPr>
              <w:t>Assumptions</w:t>
            </w:r>
            <w:r>
              <w:rPr>
                <w:rFonts w:ascii="Arial" w:hAnsi="Arial" w:cs="Arial"/>
                <w:b/>
                <w:sz w:val="20"/>
                <w:szCs w:val="20"/>
              </w:rPr>
              <w:t xml:space="preserve"> and </w:t>
            </w:r>
            <w:r w:rsidR="00E00001">
              <w:rPr>
                <w:rFonts w:ascii="Arial" w:hAnsi="Arial" w:cs="Arial"/>
                <w:b/>
                <w:sz w:val="20"/>
                <w:szCs w:val="20"/>
              </w:rPr>
              <w:t>Limiting Conditions:</w:t>
            </w:r>
            <w:r w:rsidR="00E00001">
              <w:rPr>
                <w:rFonts w:ascii="Arial" w:hAnsi="Arial" w:cs="Arial"/>
                <w:sz w:val="20"/>
                <w:szCs w:val="20"/>
              </w:rPr>
              <w:t xml:space="preserve">  Summarize any </w:t>
            </w:r>
            <w:r>
              <w:rPr>
                <w:rFonts w:ascii="Arial" w:hAnsi="Arial" w:cs="Arial"/>
                <w:sz w:val="20"/>
                <w:szCs w:val="20"/>
              </w:rPr>
              <w:t xml:space="preserve">general </w:t>
            </w:r>
            <w:r w:rsidR="00E00001">
              <w:rPr>
                <w:rFonts w:ascii="Arial" w:hAnsi="Arial" w:cs="Arial"/>
                <w:sz w:val="20"/>
                <w:szCs w:val="20"/>
              </w:rPr>
              <w:t>assumptions</w:t>
            </w:r>
            <w:r>
              <w:rPr>
                <w:rFonts w:ascii="Arial" w:hAnsi="Arial" w:cs="Arial"/>
                <w:sz w:val="20"/>
                <w:szCs w:val="20"/>
              </w:rPr>
              <w:t xml:space="preserve"> and </w:t>
            </w:r>
            <w:r w:rsidR="00E00001">
              <w:rPr>
                <w:rFonts w:ascii="Arial" w:hAnsi="Arial" w:cs="Arial"/>
                <w:sz w:val="20"/>
                <w:szCs w:val="20"/>
              </w:rPr>
              <w:t>limiting conditions</w:t>
            </w:r>
            <w:r>
              <w:rPr>
                <w:rFonts w:ascii="Arial" w:hAnsi="Arial" w:cs="Arial"/>
                <w:sz w:val="20"/>
                <w:szCs w:val="20"/>
              </w:rPr>
              <w:t xml:space="preserve"> </w:t>
            </w:r>
            <w:r w:rsidR="00E00001">
              <w:rPr>
                <w:rFonts w:ascii="Arial" w:hAnsi="Arial" w:cs="Arial"/>
                <w:sz w:val="20"/>
                <w:szCs w:val="20"/>
              </w:rPr>
              <w:t>utilized in this report.</w:t>
            </w:r>
          </w:p>
        </w:tc>
      </w:tr>
    </w:tbl>
    <w:p w:rsidR="00E00001" w:rsidRDefault="00E00001" w:rsidP="00E00001">
      <w:pPr>
        <w:spacing w:after="0" w:line="240" w:lineRule="auto"/>
        <w:rPr>
          <w:rFonts w:ascii="Arial" w:hAnsi="Arial" w:cs="Arial"/>
          <w:sz w:val="20"/>
          <w:szCs w:val="20"/>
        </w:rPr>
      </w:pPr>
    </w:p>
    <w:p w:rsidR="00E00001" w:rsidRPr="00541DD1" w:rsidRDefault="00ED434F" w:rsidP="00E00001">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E00001" w:rsidRDefault="00E00001" w:rsidP="00E00001">
      <w:pPr>
        <w:spacing w:after="0" w:line="240" w:lineRule="auto"/>
        <w:ind w:left="720" w:hanging="720"/>
        <w:rPr>
          <w:rFonts w:ascii="Arial" w:hAnsi="Arial" w:cs="Arial"/>
          <w:sz w:val="20"/>
          <w:szCs w:val="20"/>
        </w:rPr>
      </w:pPr>
    </w:p>
    <w:p w:rsidR="007813C7" w:rsidRDefault="007813C7">
      <w:pPr>
        <w:rPr>
          <w:rFonts w:ascii="Arial" w:hAnsi="Arial" w:cs="Arial"/>
          <w:sz w:val="20"/>
          <w:szCs w:val="20"/>
        </w:rPr>
      </w:pPr>
      <w:r>
        <w:rPr>
          <w:rFonts w:ascii="Arial" w:hAnsi="Arial" w:cs="Arial"/>
          <w:sz w:val="20"/>
          <w:szCs w:val="20"/>
        </w:rPr>
        <w:br w:type="page"/>
      </w:r>
    </w:p>
    <w:p w:rsidR="000262A6" w:rsidRPr="00541DD1" w:rsidRDefault="000262A6" w:rsidP="00E00001">
      <w:pPr>
        <w:spacing w:after="0" w:line="240" w:lineRule="auto"/>
        <w:ind w:left="720" w:hanging="720"/>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E00001" w:rsidRPr="00541DD1" w:rsidTr="009424CA">
        <w:tc>
          <w:tcPr>
            <w:tcW w:w="11016" w:type="dxa"/>
          </w:tcPr>
          <w:p w:rsidR="00D73DA3" w:rsidRPr="00E00001" w:rsidRDefault="00E00001">
            <w:pPr>
              <w:rPr>
                <w:rFonts w:ascii="Arial" w:hAnsi="Arial" w:cs="Arial"/>
                <w:sz w:val="20"/>
                <w:szCs w:val="20"/>
              </w:rPr>
            </w:pPr>
            <w:r w:rsidRPr="006872D4">
              <w:rPr>
                <w:rFonts w:ascii="Arial" w:hAnsi="Arial" w:cs="Arial"/>
                <w:b/>
                <w:sz w:val="20"/>
                <w:szCs w:val="20"/>
              </w:rPr>
              <w:t>Property Owner Contact/Interview:</w:t>
            </w:r>
            <w:r w:rsidRPr="006872D4">
              <w:rPr>
                <w:rFonts w:ascii="Arial" w:hAnsi="Arial" w:cs="Arial"/>
                <w:sz w:val="20"/>
                <w:szCs w:val="20"/>
              </w:rPr>
              <w:t xml:space="preserve">  Summarize </w:t>
            </w:r>
            <w:r w:rsidR="006872D4" w:rsidRPr="006872D4">
              <w:rPr>
                <w:rFonts w:ascii="Arial" w:hAnsi="Arial" w:cs="Arial"/>
                <w:sz w:val="20"/>
                <w:szCs w:val="20"/>
              </w:rPr>
              <w:t xml:space="preserve">the appraiser’s </w:t>
            </w:r>
            <w:r w:rsidRPr="006872D4">
              <w:rPr>
                <w:rFonts w:ascii="Arial" w:hAnsi="Arial" w:cs="Arial"/>
                <w:sz w:val="20"/>
                <w:szCs w:val="20"/>
              </w:rPr>
              <w:t>contact/interview with property owner</w:t>
            </w:r>
            <w:r w:rsidR="00D73DA3" w:rsidRPr="006872D4">
              <w:rPr>
                <w:rFonts w:ascii="Arial" w:hAnsi="Arial" w:cs="Arial"/>
                <w:sz w:val="20"/>
                <w:szCs w:val="20"/>
              </w:rPr>
              <w:t xml:space="preserve">.  </w:t>
            </w:r>
            <w:r w:rsidR="006872D4" w:rsidRPr="006872D4">
              <w:rPr>
                <w:rFonts w:ascii="Arial" w:hAnsi="Arial" w:cs="Arial"/>
                <w:sz w:val="20"/>
                <w:szCs w:val="20"/>
              </w:rPr>
              <w:t xml:space="preserve">The property </w:t>
            </w:r>
            <w:r w:rsidRPr="006872D4">
              <w:rPr>
                <w:rFonts w:ascii="Arial" w:hAnsi="Arial" w:cs="Arial"/>
                <w:sz w:val="20"/>
                <w:szCs w:val="20"/>
              </w:rPr>
              <w:t>owner</w:t>
            </w:r>
            <w:r w:rsidR="006872D4" w:rsidRPr="006872D4">
              <w:rPr>
                <w:rFonts w:ascii="Arial" w:hAnsi="Arial" w:cs="Arial"/>
                <w:sz w:val="20"/>
                <w:szCs w:val="20"/>
              </w:rPr>
              <w:t xml:space="preserve"> (or the owner’s designated representative) </w:t>
            </w:r>
            <w:r w:rsidR="00D73DA3" w:rsidRPr="006872D4">
              <w:rPr>
                <w:rFonts w:ascii="Arial" w:hAnsi="Arial" w:cs="Arial"/>
                <w:sz w:val="20"/>
                <w:szCs w:val="20"/>
              </w:rPr>
              <w:t>must be provided</w:t>
            </w:r>
            <w:r w:rsidR="00BF1667" w:rsidRPr="006872D4">
              <w:rPr>
                <w:rFonts w:ascii="Arial" w:hAnsi="Arial" w:cs="Arial"/>
                <w:sz w:val="20"/>
                <w:szCs w:val="20"/>
              </w:rPr>
              <w:t xml:space="preserve"> </w:t>
            </w:r>
            <w:r w:rsidRPr="006872D4">
              <w:rPr>
                <w:rFonts w:ascii="Arial" w:hAnsi="Arial" w:cs="Arial"/>
                <w:sz w:val="20"/>
                <w:szCs w:val="20"/>
              </w:rPr>
              <w:t xml:space="preserve">the opportunity to accompany the appraiser </w:t>
            </w:r>
            <w:r w:rsidR="006872D4" w:rsidRPr="006872D4">
              <w:rPr>
                <w:rFonts w:ascii="Arial" w:hAnsi="Arial" w:cs="Arial"/>
                <w:sz w:val="20"/>
                <w:szCs w:val="20"/>
              </w:rPr>
              <w:t>during the appraiser’s inspection</w:t>
            </w:r>
            <w:r w:rsidRPr="006872D4">
              <w:rPr>
                <w:rFonts w:ascii="Arial" w:hAnsi="Arial" w:cs="Arial"/>
                <w:sz w:val="20"/>
                <w:szCs w:val="20"/>
              </w:rPr>
              <w:t xml:space="preserve"> of subject property (49 CFR Part 24.</w:t>
            </w:r>
            <w:r w:rsidR="006872D4" w:rsidRPr="006872D4">
              <w:rPr>
                <w:rFonts w:ascii="Arial" w:hAnsi="Arial" w:cs="Arial"/>
                <w:sz w:val="20"/>
                <w:szCs w:val="20"/>
              </w:rPr>
              <w:t>102</w:t>
            </w:r>
            <w:r w:rsidRPr="006872D4">
              <w:rPr>
                <w:rFonts w:ascii="Arial" w:hAnsi="Arial" w:cs="Arial"/>
                <w:sz w:val="20"/>
                <w:szCs w:val="20"/>
              </w:rPr>
              <w:t>).</w:t>
            </w:r>
          </w:p>
        </w:tc>
      </w:tr>
    </w:tbl>
    <w:p w:rsidR="00E00001" w:rsidRDefault="00E00001" w:rsidP="00E00001">
      <w:pPr>
        <w:spacing w:after="0" w:line="240" w:lineRule="auto"/>
        <w:rPr>
          <w:rFonts w:ascii="Arial" w:hAnsi="Arial" w:cs="Arial"/>
          <w:sz w:val="20"/>
          <w:szCs w:val="20"/>
        </w:rPr>
      </w:pPr>
    </w:p>
    <w:p w:rsidR="006872D4" w:rsidRDefault="006872D4" w:rsidP="00E00001">
      <w:pPr>
        <w:spacing w:after="0" w:line="240" w:lineRule="auto"/>
        <w:rPr>
          <w:rFonts w:ascii="Arial" w:hAnsi="Arial" w:cs="Arial"/>
          <w:sz w:val="20"/>
          <w:szCs w:val="20"/>
        </w:rPr>
      </w:pPr>
      <w:r>
        <w:rPr>
          <w:rFonts w:ascii="Arial" w:hAnsi="Arial" w:cs="Arial"/>
          <w:sz w:val="20"/>
          <w:szCs w:val="20"/>
        </w:rPr>
        <w:t xml:space="preserve">Name of the property owner (or designated representative) who was offered an opportunity to accompany the appraiser: </w:t>
      </w:r>
      <w:r w:rsidRPr="007806B8">
        <w:rPr>
          <w:rFonts w:ascii="Arial" w:hAnsi="Arial" w:cs="Arial"/>
          <w:sz w:val="20"/>
          <w:szCs w:val="20"/>
          <w:u w:val="single"/>
        </w:rPr>
        <w:fldChar w:fldCharType="begin">
          <w:ffData>
            <w:name w:val=""/>
            <w:enabled/>
            <w:calcOnExit w:val="0"/>
            <w:textInput/>
          </w:ffData>
        </w:fldChar>
      </w:r>
      <w:r w:rsidRPr="007806B8">
        <w:rPr>
          <w:rFonts w:ascii="Arial" w:hAnsi="Arial" w:cs="Arial"/>
          <w:sz w:val="20"/>
          <w:szCs w:val="20"/>
          <w:u w:val="single"/>
        </w:rPr>
        <w:instrText xml:space="preserve"> FORMTEXT </w:instrText>
      </w:r>
      <w:r w:rsidRPr="007806B8">
        <w:rPr>
          <w:rFonts w:ascii="Arial" w:hAnsi="Arial" w:cs="Arial"/>
          <w:sz w:val="20"/>
          <w:szCs w:val="20"/>
          <w:u w:val="single"/>
        </w:rPr>
      </w:r>
      <w:r w:rsidRPr="007806B8">
        <w:rPr>
          <w:rFonts w:ascii="Arial" w:hAnsi="Arial" w:cs="Arial"/>
          <w:sz w:val="20"/>
          <w:szCs w:val="20"/>
          <w:u w:val="single"/>
        </w:rPr>
        <w:fldChar w:fldCharType="separate"/>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sz w:val="20"/>
          <w:szCs w:val="20"/>
          <w:u w:val="single"/>
        </w:rPr>
        <w:fldChar w:fldCharType="end"/>
      </w:r>
    </w:p>
    <w:p w:rsidR="006872D4" w:rsidRDefault="006872D4" w:rsidP="00572A66">
      <w:pPr>
        <w:spacing w:after="0" w:line="240" w:lineRule="auto"/>
        <w:ind w:firstLine="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60"/>
        <w:gridCol w:w="4968"/>
      </w:tblGrid>
      <w:tr w:rsidR="006872D4" w:rsidTr="00572A66">
        <w:tc>
          <w:tcPr>
            <w:tcW w:w="5688" w:type="dxa"/>
          </w:tcPr>
          <w:p w:rsidR="005B01F6" w:rsidRPr="00B142B4" w:rsidRDefault="00B142B4" w:rsidP="00E00001">
            <w:pPr>
              <w:rPr>
                <w:rFonts w:ascii="Arial" w:hAnsi="Arial" w:cs="Arial"/>
                <w:sz w:val="20"/>
                <w:szCs w:val="20"/>
              </w:rPr>
            </w:pPr>
            <w:r w:rsidRPr="00B142B4">
              <w:rPr>
                <w:rFonts w:ascii="Arial" w:hAnsi="Arial" w:cs="Arial"/>
                <w:sz w:val="20"/>
                <w:szCs w:val="20"/>
              </w:rPr>
              <w:t>The method used to contact the property owner included (check all that apply):</w:t>
            </w:r>
          </w:p>
        </w:tc>
        <w:tc>
          <w:tcPr>
            <w:tcW w:w="360" w:type="dxa"/>
          </w:tcPr>
          <w:p w:rsidR="005B01F6" w:rsidRPr="00B142B4" w:rsidRDefault="00B142B4" w:rsidP="00E00001">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p w:rsidR="00B142B4" w:rsidRPr="00B142B4" w:rsidRDefault="00B142B4" w:rsidP="00E00001">
            <w:pPr>
              <w:rPr>
                <w:rFonts w:ascii="Arial" w:hAnsi="Arial" w:cs="Arial"/>
                <w:sz w:val="20"/>
                <w:szCs w:val="20"/>
              </w:rPr>
            </w:pPr>
            <w:r w:rsidRPr="00572A66">
              <w:rPr>
                <w:rFonts w:ascii="Arial" w:hAnsi="Arial" w:cs="Arial"/>
                <w:sz w:val="20"/>
                <w:szCs w:val="20"/>
              </w:rPr>
              <w:fldChar w:fldCharType="begin">
                <w:ffData>
                  <w:name w:val="Check52"/>
                  <w:enabled/>
                  <w:calcOnExit w:val="0"/>
                  <w:checkBox>
                    <w:sizeAuto/>
                    <w:default w:val="0"/>
                  </w:checkBox>
                </w:ffData>
              </w:fldChar>
            </w:r>
            <w:r w:rsidRP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572A66">
              <w:rPr>
                <w:rFonts w:ascii="Arial" w:hAnsi="Arial" w:cs="Arial"/>
                <w:sz w:val="20"/>
                <w:szCs w:val="20"/>
              </w:rPr>
              <w:fldChar w:fldCharType="end"/>
            </w:r>
          </w:p>
          <w:p w:rsidR="00B142B4" w:rsidRPr="00B142B4" w:rsidRDefault="00B142B4" w:rsidP="00E00001">
            <w:pPr>
              <w:rPr>
                <w:rFonts w:ascii="Arial" w:hAnsi="Arial" w:cs="Arial"/>
                <w:sz w:val="20"/>
                <w:szCs w:val="20"/>
              </w:rPr>
            </w:pPr>
            <w:r w:rsidRPr="00572A66">
              <w:rPr>
                <w:rFonts w:ascii="Arial" w:hAnsi="Arial" w:cs="Arial"/>
                <w:sz w:val="20"/>
                <w:szCs w:val="20"/>
              </w:rPr>
              <w:fldChar w:fldCharType="begin">
                <w:ffData>
                  <w:name w:val="Check52"/>
                  <w:enabled/>
                  <w:calcOnExit w:val="0"/>
                  <w:checkBox>
                    <w:sizeAuto/>
                    <w:default w:val="0"/>
                  </w:checkBox>
                </w:ffData>
              </w:fldChar>
            </w:r>
            <w:r w:rsidRP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572A66">
              <w:rPr>
                <w:rFonts w:ascii="Arial" w:hAnsi="Arial" w:cs="Arial"/>
                <w:sz w:val="20"/>
                <w:szCs w:val="20"/>
              </w:rPr>
              <w:fldChar w:fldCharType="end"/>
            </w:r>
          </w:p>
          <w:p w:rsidR="00B142B4" w:rsidRPr="00B142B4" w:rsidRDefault="00B142B4" w:rsidP="00E00001">
            <w:pPr>
              <w:rPr>
                <w:rFonts w:ascii="Arial" w:hAnsi="Arial" w:cs="Arial"/>
                <w:sz w:val="20"/>
                <w:szCs w:val="20"/>
              </w:rPr>
            </w:pPr>
            <w:r w:rsidRPr="00572A66">
              <w:rPr>
                <w:rFonts w:ascii="Arial" w:hAnsi="Arial" w:cs="Arial"/>
                <w:sz w:val="20"/>
                <w:szCs w:val="20"/>
              </w:rPr>
              <w:fldChar w:fldCharType="begin">
                <w:ffData>
                  <w:name w:val=""/>
                  <w:enabled/>
                  <w:calcOnExit w:val="0"/>
                  <w:checkBox>
                    <w:sizeAuto/>
                    <w:default w:val="0"/>
                  </w:checkBox>
                </w:ffData>
              </w:fldChar>
            </w:r>
            <w:r w:rsidRPr="00572A66">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572A66">
              <w:rPr>
                <w:rFonts w:ascii="Arial" w:hAnsi="Arial" w:cs="Arial"/>
                <w:sz w:val="20"/>
                <w:szCs w:val="20"/>
              </w:rPr>
              <w:fldChar w:fldCharType="end"/>
            </w:r>
          </w:p>
        </w:tc>
        <w:tc>
          <w:tcPr>
            <w:tcW w:w="4968" w:type="dxa"/>
          </w:tcPr>
          <w:p w:rsidR="005B01F6" w:rsidRPr="00B142B4" w:rsidRDefault="00B142B4" w:rsidP="00E00001">
            <w:pPr>
              <w:rPr>
                <w:rFonts w:ascii="Arial" w:hAnsi="Arial" w:cs="Arial"/>
                <w:sz w:val="20"/>
                <w:szCs w:val="20"/>
              </w:rPr>
            </w:pPr>
            <w:r w:rsidRPr="00B142B4">
              <w:rPr>
                <w:rFonts w:ascii="Arial" w:hAnsi="Arial" w:cs="Arial"/>
                <w:sz w:val="20"/>
                <w:szCs w:val="20"/>
              </w:rPr>
              <w:t>Personal contact</w:t>
            </w:r>
          </w:p>
          <w:p w:rsidR="00B142B4" w:rsidRPr="00B142B4" w:rsidRDefault="00B142B4" w:rsidP="00E00001">
            <w:pPr>
              <w:rPr>
                <w:rFonts w:ascii="Arial" w:hAnsi="Arial" w:cs="Arial"/>
                <w:sz w:val="20"/>
                <w:szCs w:val="20"/>
              </w:rPr>
            </w:pPr>
            <w:r w:rsidRPr="00B142B4">
              <w:rPr>
                <w:rFonts w:ascii="Arial" w:hAnsi="Arial" w:cs="Arial"/>
                <w:sz w:val="20"/>
                <w:szCs w:val="20"/>
              </w:rPr>
              <w:t>Telephone</w:t>
            </w:r>
          </w:p>
          <w:p w:rsidR="00B142B4" w:rsidRPr="00B142B4" w:rsidRDefault="00B142B4" w:rsidP="00E00001">
            <w:pPr>
              <w:rPr>
                <w:rFonts w:ascii="Arial" w:hAnsi="Arial" w:cs="Arial"/>
                <w:sz w:val="20"/>
                <w:szCs w:val="20"/>
              </w:rPr>
            </w:pPr>
            <w:r w:rsidRPr="00B142B4">
              <w:rPr>
                <w:rFonts w:ascii="Arial" w:hAnsi="Arial" w:cs="Arial"/>
                <w:sz w:val="20"/>
                <w:szCs w:val="20"/>
              </w:rPr>
              <w:t>Letter</w:t>
            </w:r>
          </w:p>
          <w:p w:rsidR="00B142B4" w:rsidRPr="00B142B4" w:rsidRDefault="00B142B4" w:rsidP="00E00001">
            <w:pPr>
              <w:rPr>
                <w:rFonts w:ascii="Arial" w:hAnsi="Arial" w:cs="Arial"/>
                <w:sz w:val="20"/>
                <w:szCs w:val="20"/>
              </w:rPr>
            </w:pPr>
            <w:r w:rsidRPr="00B142B4">
              <w:rPr>
                <w:rFonts w:ascii="Arial" w:hAnsi="Arial" w:cs="Arial"/>
                <w:sz w:val="20"/>
                <w:szCs w:val="20"/>
              </w:rPr>
              <w:t>Other</w:t>
            </w:r>
            <w:r w:rsidR="006B5812">
              <w:rPr>
                <w:rFonts w:ascii="Arial" w:hAnsi="Arial" w:cs="Arial"/>
                <w:sz w:val="20"/>
                <w:szCs w:val="20"/>
              </w:rPr>
              <w:t xml:space="preserve"> (explain)</w:t>
            </w:r>
            <w:r w:rsidRPr="00B142B4">
              <w:rPr>
                <w:rFonts w:ascii="Arial" w:hAnsi="Arial" w:cs="Arial"/>
                <w:sz w:val="20"/>
                <w:szCs w:val="20"/>
              </w:rPr>
              <w:t xml:space="preserve">: </w:t>
            </w:r>
            <w:r w:rsidRPr="00E14FD2">
              <w:rPr>
                <w:rFonts w:ascii="Arial" w:hAnsi="Arial" w:cs="Arial"/>
                <w:sz w:val="20"/>
                <w:szCs w:val="20"/>
                <w:u w:val="single"/>
              </w:rPr>
              <w:fldChar w:fldCharType="begin">
                <w:ffData>
                  <w:name w:val=""/>
                  <w:enabled/>
                  <w:calcOnExit w:val="0"/>
                  <w:textInput/>
                </w:ffData>
              </w:fldChar>
            </w:r>
            <w:r w:rsidRPr="00B142B4">
              <w:rPr>
                <w:rFonts w:ascii="Arial" w:hAnsi="Arial" w:cs="Arial"/>
                <w:sz w:val="20"/>
                <w:szCs w:val="20"/>
                <w:u w:val="single"/>
              </w:rPr>
              <w:instrText xml:space="preserve"> FORMTEXT </w:instrText>
            </w:r>
            <w:r w:rsidRPr="00E14FD2">
              <w:rPr>
                <w:rFonts w:ascii="Arial" w:hAnsi="Arial" w:cs="Arial"/>
                <w:sz w:val="20"/>
                <w:szCs w:val="20"/>
                <w:u w:val="single"/>
              </w:rPr>
            </w:r>
            <w:r w:rsidRPr="00E14FD2">
              <w:rPr>
                <w:rFonts w:ascii="Arial" w:hAnsi="Arial" w:cs="Arial"/>
                <w:sz w:val="20"/>
                <w:szCs w:val="20"/>
                <w:u w:val="single"/>
              </w:rPr>
              <w:fldChar w:fldCharType="separate"/>
            </w:r>
            <w:r w:rsidRPr="00B142B4">
              <w:rPr>
                <w:rFonts w:ascii="Arial" w:hAnsi="Arial" w:cs="Arial"/>
                <w:noProof/>
                <w:sz w:val="20"/>
                <w:szCs w:val="20"/>
                <w:u w:val="single"/>
              </w:rPr>
              <w:t> </w:t>
            </w:r>
            <w:r w:rsidRPr="00B142B4">
              <w:rPr>
                <w:rFonts w:ascii="Arial" w:hAnsi="Arial" w:cs="Arial"/>
                <w:noProof/>
                <w:sz w:val="20"/>
                <w:szCs w:val="20"/>
                <w:u w:val="single"/>
              </w:rPr>
              <w:t> </w:t>
            </w:r>
            <w:r w:rsidRPr="00B142B4">
              <w:rPr>
                <w:rFonts w:ascii="Arial" w:hAnsi="Arial" w:cs="Arial"/>
                <w:noProof/>
                <w:sz w:val="20"/>
                <w:szCs w:val="20"/>
                <w:u w:val="single"/>
              </w:rPr>
              <w:t> </w:t>
            </w:r>
            <w:r w:rsidRPr="00B142B4">
              <w:rPr>
                <w:rFonts w:ascii="Arial" w:hAnsi="Arial" w:cs="Arial"/>
                <w:noProof/>
                <w:sz w:val="20"/>
                <w:szCs w:val="20"/>
                <w:u w:val="single"/>
              </w:rPr>
              <w:t> </w:t>
            </w:r>
            <w:r w:rsidRPr="00B142B4">
              <w:rPr>
                <w:rFonts w:ascii="Arial" w:hAnsi="Arial" w:cs="Arial"/>
                <w:noProof/>
                <w:sz w:val="20"/>
                <w:szCs w:val="20"/>
                <w:u w:val="single"/>
              </w:rPr>
              <w:t> </w:t>
            </w:r>
            <w:r w:rsidRPr="00E14FD2">
              <w:rPr>
                <w:rFonts w:ascii="Arial" w:hAnsi="Arial" w:cs="Arial"/>
                <w:sz w:val="20"/>
                <w:szCs w:val="20"/>
                <w:u w:val="single"/>
              </w:rPr>
              <w:fldChar w:fldCharType="end"/>
            </w:r>
          </w:p>
        </w:tc>
      </w:tr>
      <w:tr w:rsidR="006B5812" w:rsidTr="00572A66">
        <w:tc>
          <w:tcPr>
            <w:tcW w:w="11016" w:type="dxa"/>
            <w:gridSpan w:val="3"/>
          </w:tcPr>
          <w:p w:rsidR="006B5812" w:rsidRPr="00B142B4" w:rsidRDefault="006B5812" w:rsidP="00E00001">
            <w:pPr>
              <w:rPr>
                <w:rFonts w:ascii="Arial" w:hAnsi="Arial" w:cs="Arial"/>
                <w:sz w:val="20"/>
                <w:szCs w:val="20"/>
              </w:rPr>
            </w:pPr>
          </w:p>
        </w:tc>
      </w:tr>
      <w:tr w:rsidR="00A568D9" w:rsidTr="00572A66">
        <w:tc>
          <w:tcPr>
            <w:tcW w:w="5688" w:type="dxa"/>
          </w:tcPr>
          <w:p w:rsidR="00B142B4" w:rsidRPr="00B142B4" w:rsidRDefault="00B142B4">
            <w:pPr>
              <w:rPr>
                <w:rFonts w:ascii="Arial" w:hAnsi="Arial" w:cs="Arial"/>
                <w:sz w:val="20"/>
                <w:szCs w:val="20"/>
              </w:rPr>
            </w:pPr>
            <w:r>
              <w:rPr>
                <w:rFonts w:ascii="Arial" w:hAnsi="Arial" w:cs="Arial"/>
                <w:sz w:val="20"/>
                <w:szCs w:val="20"/>
              </w:rPr>
              <w:t xml:space="preserve">The invitation to the property owner: </w:t>
            </w:r>
          </w:p>
        </w:tc>
        <w:tc>
          <w:tcPr>
            <w:tcW w:w="360" w:type="dxa"/>
          </w:tcPr>
          <w:p w:rsidR="00B142B4" w:rsidRPr="007806B8" w:rsidRDefault="00B142B4" w:rsidP="00B142B4">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p w:rsidR="00B142B4" w:rsidRPr="007806B8" w:rsidRDefault="00B142B4" w:rsidP="00B142B4">
            <w:pPr>
              <w:rPr>
                <w:rFonts w:ascii="Arial" w:hAnsi="Arial" w:cs="Arial"/>
                <w:sz w:val="20"/>
                <w:szCs w:val="20"/>
              </w:rPr>
            </w:pPr>
            <w:r w:rsidRPr="007806B8">
              <w:rPr>
                <w:rFonts w:ascii="Arial" w:hAnsi="Arial" w:cs="Arial"/>
                <w:sz w:val="20"/>
                <w:szCs w:val="20"/>
              </w:rPr>
              <w:fldChar w:fldCharType="begin">
                <w:ffData>
                  <w:name w:val="Check52"/>
                  <w:enabled/>
                  <w:calcOnExit w:val="0"/>
                  <w:checkBox>
                    <w:sizeAuto/>
                    <w:default w:val="0"/>
                  </w:checkBox>
                </w:ffData>
              </w:fldChar>
            </w:r>
            <w:r w:rsidRPr="007806B8">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7806B8">
              <w:rPr>
                <w:rFonts w:ascii="Arial" w:hAnsi="Arial" w:cs="Arial"/>
                <w:sz w:val="20"/>
                <w:szCs w:val="20"/>
              </w:rPr>
              <w:fldChar w:fldCharType="end"/>
            </w:r>
          </w:p>
          <w:p w:rsidR="00B142B4" w:rsidRDefault="00B142B4" w:rsidP="00E00001">
            <w:pPr>
              <w:rPr>
                <w:rFonts w:ascii="Arial" w:hAnsi="Arial" w:cs="Arial"/>
                <w:sz w:val="20"/>
                <w:szCs w:val="20"/>
              </w:rPr>
            </w:pPr>
            <w:r w:rsidRPr="007806B8">
              <w:rPr>
                <w:rFonts w:ascii="Arial" w:hAnsi="Arial" w:cs="Arial"/>
                <w:sz w:val="20"/>
                <w:szCs w:val="20"/>
              </w:rPr>
              <w:fldChar w:fldCharType="begin">
                <w:ffData>
                  <w:name w:val="Check52"/>
                  <w:enabled/>
                  <w:calcOnExit w:val="0"/>
                  <w:checkBox>
                    <w:sizeAuto/>
                    <w:default w:val="0"/>
                  </w:checkBox>
                </w:ffData>
              </w:fldChar>
            </w:r>
            <w:r w:rsidRPr="007806B8">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7806B8">
              <w:rPr>
                <w:rFonts w:ascii="Arial" w:hAnsi="Arial" w:cs="Arial"/>
                <w:sz w:val="20"/>
                <w:szCs w:val="20"/>
              </w:rPr>
              <w:fldChar w:fldCharType="end"/>
            </w:r>
          </w:p>
          <w:p w:rsidR="006B5812" w:rsidRPr="00B142B4" w:rsidRDefault="006B5812" w:rsidP="00E00001">
            <w:pPr>
              <w:rPr>
                <w:rFonts w:ascii="Arial" w:hAnsi="Arial" w:cs="Arial"/>
                <w:sz w:val="20"/>
                <w:szCs w:val="20"/>
              </w:rPr>
            </w:pPr>
            <w:r w:rsidRPr="007806B8">
              <w:rPr>
                <w:rFonts w:ascii="Arial" w:hAnsi="Arial" w:cs="Arial"/>
                <w:sz w:val="20"/>
                <w:szCs w:val="20"/>
              </w:rPr>
              <w:fldChar w:fldCharType="begin">
                <w:ffData>
                  <w:name w:val="Check52"/>
                  <w:enabled/>
                  <w:calcOnExit w:val="0"/>
                  <w:checkBox>
                    <w:sizeAuto/>
                    <w:default w:val="0"/>
                  </w:checkBox>
                </w:ffData>
              </w:fldChar>
            </w:r>
            <w:r w:rsidRPr="007806B8">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7806B8">
              <w:rPr>
                <w:rFonts w:ascii="Arial" w:hAnsi="Arial" w:cs="Arial"/>
                <w:sz w:val="20"/>
                <w:szCs w:val="20"/>
              </w:rPr>
              <w:fldChar w:fldCharType="end"/>
            </w:r>
          </w:p>
        </w:tc>
        <w:tc>
          <w:tcPr>
            <w:tcW w:w="4968" w:type="dxa"/>
          </w:tcPr>
          <w:p w:rsidR="00B142B4" w:rsidRDefault="00B142B4" w:rsidP="00E00001">
            <w:pPr>
              <w:rPr>
                <w:rFonts w:ascii="Arial" w:hAnsi="Arial" w:cs="Arial"/>
                <w:sz w:val="20"/>
                <w:szCs w:val="20"/>
              </w:rPr>
            </w:pPr>
            <w:r>
              <w:rPr>
                <w:rFonts w:ascii="Arial" w:hAnsi="Arial" w:cs="Arial"/>
                <w:sz w:val="20"/>
                <w:szCs w:val="20"/>
              </w:rPr>
              <w:t>was accepted</w:t>
            </w:r>
          </w:p>
          <w:p w:rsidR="00B142B4" w:rsidRDefault="00B142B4">
            <w:pPr>
              <w:rPr>
                <w:rFonts w:ascii="Arial" w:hAnsi="Arial" w:cs="Arial"/>
                <w:sz w:val="20"/>
                <w:szCs w:val="20"/>
              </w:rPr>
            </w:pPr>
            <w:r>
              <w:rPr>
                <w:rFonts w:ascii="Arial" w:hAnsi="Arial" w:cs="Arial"/>
                <w:sz w:val="20"/>
                <w:szCs w:val="20"/>
              </w:rPr>
              <w:t xml:space="preserve">was </w:t>
            </w:r>
            <w:r w:rsidR="00EF3FF9">
              <w:rPr>
                <w:rFonts w:ascii="Arial" w:hAnsi="Arial" w:cs="Arial"/>
                <w:sz w:val="20"/>
                <w:szCs w:val="20"/>
              </w:rPr>
              <w:t>declined</w:t>
            </w:r>
          </w:p>
          <w:p w:rsidR="00B142B4" w:rsidRDefault="00B142B4">
            <w:pPr>
              <w:rPr>
                <w:rFonts w:ascii="Arial" w:hAnsi="Arial" w:cs="Arial"/>
                <w:sz w:val="20"/>
                <w:szCs w:val="20"/>
              </w:rPr>
            </w:pPr>
            <w:r>
              <w:rPr>
                <w:rFonts w:ascii="Arial" w:hAnsi="Arial" w:cs="Arial"/>
                <w:sz w:val="20"/>
                <w:szCs w:val="20"/>
              </w:rPr>
              <w:t>did not receive a response</w:t>
            </w:r>
          </w:p>
          <w:p w:rsidR="006B5812" w:rsidRPr="00B142B4" w:rsidRDefault="006B5812">
            <w:pPr>
              <w:rPr>
                <w:rFonts w:ascii="Arial" w:hAnsi="Arial" w:cs="Arial"/>
                <w:sz w:val="20"/>
                <w:szCs w:val="20"/>
              </w:rPr>
            </w:pPr>
            <w:r>
              <w:rPr>
                <w:rFonts w:ascii="Arial" w:hAnsi="Arial" w:cs="Arial"/>
                <w:sz w:val="20"/>
                <w:szCs w:val="20"/>
              </w:rPr>
              <w:t xml:space="preserve">Other (explain): </w:t>
            </w:r>
            <w:r w:rsidRPr="007806B8">
              <w:rPr>
                <w:rFonts w:ascii="Arial" w:hAnsi="Arial" w:cs="Arial"/>
                <w:sz w:val="20"/>
                <w:szCs w:val="20"/>
                <w:u w:val="single"/>
              </w:rPr>
              <w:fldChar w:fldCharType="begin">
                <w:ffData>
                  <w:name w:val=""/>
                  <w:enabled/>
                  <w:calcOnExit w:val="0"/>
                  <w:textInput/>
                </w:ffData>
              </w:fldChar>
            </w:r>
            <w:r w:rsidRPr="007806B8">
              <w:rPr>
                <w:rFonts w:ascii="Arial" w:hAnsi="Arial" w:cs="Arial"/>
                <w:sz w:val="20"/>
                <w:szCs w:val="20"/>
                <w:u w:val="single"/>
              </w:rPr>
              <w:instrText xml:space="preserve"> FORMTEXT </w:instrText>
            </w:r>
            <w:r w:rsidRPr="007806B8">
              <w:rPr>
                <w:rFonts w:ascii="Arial" w:hAnsi="Arial" w:cs="Arial"/>
                <w:sz w:val="20"/>
                <w:szCs w:val="20"/>
                <w:u w:val="single"/>
              </w:rPr>
            </w:r>
            <w:r w:rsidRPr="007806B8">
              <w:rPr>
                <w:rFonts w:ascii="Arial" w:hAnsi="Arial" w:cs="Arial"/>
                <w:sz w:val="20"/>
                <w:szCs w:val="20"/>
                <w:u w:val="single"/>
              </w:rPr>
              <w:fldChar w:fldCharType="separate"/>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sz w:val="20"/>
                <w:szCs w:val="20"/>
                <w:u w:val="single"/>
              </w:rPr>
              <w:fldChar w:fldCharType="end"/>
            </w:r>
          </w:p>
        </w:tc>
      </w:tr>
    </w:tbl>
    <w:p w:rsidR="005B01F6" w:rsidRDefault="005B01F6" w:rsidP="00E00001">
      <w:pPr>
        <w:spacing w:after="0" w:line="240" w:lineRule="auto"/>
        <w:rPr>
          <w:rFonts w:ascii="Arial" w:hAnsi="Arial" w:cs="Arial"/>
          <w:sz w:val="20"/>
          <w:szCs w:val="20"/>
        </w:rPr>
      </w:pPr>
    </w:p>
    <w:p w:rsidR="00E00001" w:rsidRPr="00541DD1" w:rsidRDefault="006872D4" w:rsidP="00E00001">
      <w:pPr>
        <w:spacing w:after="0" w:line="240" w:lineRule="auto"/>
        <w:rPr>
          <w:rFonts w:ascii="Arial" w:hAnsi="Arial" w:cs="Arial"/>
          <w:sz w:val="20"/>
          <w:szCs w:val="20"/>
        </w:rPr>
      </w:pPr>
      <w:r>
        <w:rPr>
          <w:rFonts w:ascii="Arial" w:hAnsi="Arial" w:cs="Arial"/>
          <w:sz w:val="20"/>
          <w:szCs w:val="20"/>
        </w:rPr>
        <w:t xml:space="preserve">The appraiser personally inspected the subject property on the following date(s): </w:t>
      </w:r>
      <w:r w:rsidRPr="007806B8">
        <w:rPr>
          <w:rFonts w:ascii="Arial" w:hAnsi="Arial" w:cs="Arial"/>
          <w:sz w:val="20"/>
          <w:szCs w:val="20"/>
          <w:u w:val="single"/>
        </w:rPr>
        <w:fldChar w:fldCharType="begin">
          <w:ffData>
            <w:name w:val=""/>
            <w:enabled/>
            <w:calcOnExit w:val="0"/>
            <w:textInput/>
          </w:ffData>
        </w:fldChar>
      </w:r>
      <w:r w:rsidRPr="007806B8">
        <w:rPr>
          <w:rFonts w:ascii="Arial" w:hAnsi="Arial" w:cs="Arial"/>
          <w:sz w:val="20"/>
          <w:szCs w:val="20"/>
          <w:u w:val="single"/>
        </w:rPr>
        <w:instrText xml:space="preserve"> FORMTEXT </w:instrText>
      </w:r>
      <w:r w:rsidRPr="007806B8">
        <w:rPr>
          <w:rFonts w:ascii="Arial" w:hAnsi="Arial" w:cs="Arial"/>
          <w:sz w:val="20"/>
          <w:szCs w:val="20"/>
          <w:u w:val="single"/>
        </w:rPr>
      </w:r>
      <w:r w:rsidRPr="007806B8">
        <w:rPr>
          <w:rFonts w:ascii="Arial" w:hAnsi="Arial" w:cs="Arial"/>
          <w:sz w:val="20"/>
          <w:szCs w:val="20"/>
          <w:u w:val="single"/>
        </w:rPr>
        <w:fldChar w:fldCharType="separate"/>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noProof/>
          <w:sz w:val="20"/>
          <w:szCs w:val="20"/>
          <w:u w:val="single"/>
        </w:rPr>
        <w:t> </w:t>
      </w:r>
      <w:r w:rsidRPr="007806B8">
        <w:rPr>
          <w:rFonts w:ascii="Arial" w:hAnsi="Arial" w:cs="Arial"/>
          <w:sz w:val="20"/>
          <w:szCs w:val="20"/>
          <w:u w:val="single"/>
        </w:rPr>
        <w:fldChar w:fldCharType="end"/>
      </w:r>
    </w:p>
    <w:p w:rsidR="006872D4" w:rsidRDefault="006872D4" w:rsidP="00E00001">
      <w:pPr>
        <w:spacing w:after="0" w:line="240" w:lineRule="auto"/>
        <w:ind w:left="720" w:hanging="720"/>
        <w:rPr>
          <w:rFonts w:ascii="Arial" w:hAnsi="Arial" w:cs="Arial"/>
          <w:sz w:val="20"/>
          <w:szCs w:val="20"/>
        </w:rPr>
      </w:pPr>
    </w:p>
    <w:p w:rsidR="00EF3FF9" w:rsidRPr="00572A66" w:rsidRDefault="006872D4" w:rsidP="00572A66">
      <w:pPr>
        <w:spacing w:after="0" w:line="240" w:lineRule="auto"/>
        <w:rPr>
          <w:rFonts w:ascii="Arial" w:hAnsi="Arial" w:cs="Arial"/>
          <w:sz w:val="20"/>
          <w:szCs w:val="20"/>
        </w:rPr>
      </w:pPr>
      <w:r>
        <w:rPr>
          <w:rFonts w:ascii="Arial" w:hAnsi="Arial" w:cs="Arial"/>
          <w:sz w:val="20"/>
          <w:szCs w:val="20"/>
        </w:rPr>
        <w:t xml:space="preserve">Additional information relating to the appraiser’s </w:t>
      </w:r>
      <w:r w:rsidR="00EF3FF9">
        <w:rPr>
          <w:rFonts w:ascii="Arial" w:hAnsi="Arial" w:cs="Arial"/>
          <w:sz w:val="20"/>
          <w:szCs w:val="20"/>
        </w:rPr>
        <w:t>contact with the property owner</w:t>
      </w:r>
      <w:r>
        <w:rPr>
          <w:rFonts w:ascii="Arial" w:hAnsi="Arial" w:cs="Arial"/>
          <w:sz w:val="20"/>
          <w:szCs w:val="20"/>
        </w:rPr>
        <w:t xml:space="preserve">, including any </w:t>
      </w:r>
      <w:r w:rsidR="00EF3FF9">
        <w:rPr>
          <w:rFonts w:ascii="Arial" w:hAnsi="Arial" w:cs="Arial"/>
          <w:sz w:val="20"/>
          <w:szCs w:val="20"/>
        </w:rPr>
        <w:t xml:space="preserve">concerns expressed by the owner, </w:t>
      </w:r>
      <w:r>
        <w:rPr>
          <w:rFonts w:ascii="Arial" w:hAnsi="Arial" w:cs="Arial"/>
          <w:sz w:val="20"/>
          <w:szCs w:val="20"/>
        </w:rPr>
        <w:t xml:space="preserve">is explained as follows: </w:t>
      </w:r>
      <w:r w:rsidR="00EF3FF9" w:rsidRPr="007806B8">
        <w:rPr>
          <w:rFonts w:ascii="Arial" w:hAnsi="Arial" w:cs="Arial"/>
          <w:sz w:val="20"/>
          <w:szCs w:val="20"/>
          <w:u w:val="single"/>
        </w:rPr>
        <w:fldChar w:fldCharType="begin">
          <w:ffData>
            <w:name w:val=""/>
            <w:enabled/>
            <w:calcOnExit w:val="0"/>
            <w:textInput/>
          </w:ffData>
        </w:fldChar>
      </w:r>
      <w:r w:rsidR="00EF3FF9" w:rsidRPr="007806B8">
        <w:rPr>
          <w:rFonts w:ascii="Arial" w:hAnsi="Arial" w:cs="Arial"/>
          <w:sz w:val="20"/>
          <w:szCs w:val="20"/>
          <w:u w:val="single"/>
        </w:rPr>
        <w:instrText xml:space="preserve"> FORMTEXT </w:instrText>
      </w:r>
      <w:r w:rsidR="00EF3FF9" w:rsidRPr="007806B8">
        <w:rPr>
          <w:rFonts w:ascii="Arial" w:hAnsi="Arial" w:cs="Arial"/>
          <w:sz w:val="20"/>
          <w:szCs w:val="20"/>
          <w:u w:val="single"/>
        </w:rPr>
      </w:r>
      <w:r w:rsidR="00EF3FF9" w:rsidRPr="007806B8">
        <w:rPr>
          <w:rFonts w:ascii="Arial" w:hAnsi="Arial" w:cs="Arial"/>
          <w:sz w:val="20"/>
          <w:szCs w:val="20"/>
          <w:u w:val="single"/>
        </w:rPr>
        <w:fldChar w:fldCharType="separate"/>
      </w:r>
      <w:r w:rsidR="00EF3FF9" w:rsidRPr="007806B8">
        <w:rPr>
          <w:rFonts w:ascii="Arial" w:hAnsi="Arial" w:cs="Arial"/>
          <w:noProof/>
          <w:sz w:val="20"/>
          <w:szCs w:val="20"/>
          <w:u w:val="single"/>
        </w:rPr>
        <w:t> </w:t>
      </w:r>
      <w:r w:rsidR="00EF3FF9" w:rsidRPr="007806B8">
        <w:rPr>
          <w:rFonts w:ascii="Arial" w:hAnsi="Arial" w:cs="Arial"/>
          <w:noProof/>
          <w:sz w:val="20"/>
          <w:szCs w:val="20"/>
          <w:u w:val="single"/>
        </w:rPr>
        <w:t> </w:t>
      </w:r>
      <w:r w:rsidR="00EF3FF9" w:rsidRPr="007806B8">
        <w:rPr>
          <w:rFonts w:ascii="Arial" w:hAnsi="Arial" w:cs="Arial"/>
          <w:noProof/>
          <w:sz w:val="20"/>
          <w:szCs w:val="20"/>
          <w:u w:val="single"/>
        </w:rPr>
        <w:t> </w:t>
      </w:r>
      <w:r w:rsidR="00EF3FF9" w:rsidRPr="007806B8">
        <w:rPr>
          <w:rFonts w:ascii="Arial" w:hAnsi="Arial" w:cs="Arial"/>
          <w:noProof/>
          <w:sz w:val="20"/>
          <w:szCs w:val="20"/>
          <w:u w:val="single"/>
        </w:rPr>
        <w:t> </w:t>
      </w:r>
      <w:r w:rsidR="00EF3FF9" w:rsidRPr="007806B8">
        <w:rPr>
          <w:rFonts w:ascii="Arial" w:hAnsi="Arial" w:cs="Arial"/>
          <w:noProof/>
          <w:sz w:val="20"/>
          <w:szCs w:val="20"/>
          <w:u w:val="single"/>
        </w:rPr>
        <w:t> </w:t>
      </w:r>
      <w:r w:rsidR="00EF3FF9" w:rsidRPr="007806B8">
        <w:rPr>
          <w:rFonts w:ascii="Arial" w:hAnsi="Arial" w:cs="Arial"/>
          <w:sz w:val="20"/>
          <w:szCs w:val="20"/>
          <w:u w:val="single"/>
        </w:rPr>
        <w:fldChar w:fldCharType="end"/>
      </w:r>
    </w:p>
    <w:p w:rsidR="00EF3FF9" w:rsidRDefault="00EF3FF9" w:rsidP="00572A66">
      <w:pPr>
        <w:spacing w:after="0" w:line="240" w:lineRule="auto"/>
        <w:rPr>
          <w:rFonts w:ascii="Arial" w:hAnsi="Arial" w:cs="Arial"/>
          <w:sz w:val="20"/>
          <w:szCs w:val="20"/>
        </w:rPr>
      </w:pPr>
    </w:p>
    <w:p w:rsidR="00EF3FF9" w:rsidRDefault="00EF3FF9" w:rsidP="00572A66">
      <w:pPr>
        <w:spacing w:after="0" w:line="240" w:lineRule="auto"/>
        <w:rPr>
          <w:rFonts w:ascii="Arial" w:hAnsi="Arial" w:cs="Arial"/>
          <w:sz w:val="20"/>
          <w:szCs w:val="20"/>
        </w:rPr>
      </w:pPr>
    </w:p>
    <w:p w:rsidR="00EF3FF9" w:rsidRDefault="00EF3FF9" w:rsidP="00572A66">
      <w:pPr>
        <w:spacing w:after="0" w:line="240" w:lineRule="auto"/>
        <w:rPr>
          <w:rFonts w:ascii="Arial" w:hAnsi="Arial" w:cs="Arial"/>
          <w:sz w:val="20"/>
          <w:szCs w:val="20"/>
        </w:rPr>
      </w:pPr>
    </w:p>
    <w:p w:rsidR="00E00001" w:rsidRDefault="006872D4" w:rsidP="00572A66">
      <w:pPr>
        <w:spacing w:after="0" w:line="240" w:lineRule="auto"/>
        <w:rPr>
          <w:rFonts w:ascii="Arial" w:hAnsi="Arial" w:cs="Arial"/>
          <w:sz w:val="20"/>
          <w:szCs w:val="20"/>
        </w:rPr>
      </w:pPr>
      <w:r>
        <w:rPr>
          <w:rFonts w:ascii="Arial" w:hAnsi="Arial" w:cs="Arial"/>
          <w:sz w:val="20"/>
          <w:szCs w:val="20"/>
        </w:rPr>
        <w:t xml:space="preserve"> </w:t>
      </w:r>
      <w:r w:rsidR="00E00001">
        <w:rPr>
          <w:rFonts w:ascii="Arial" w:hAnsi="Arial" w:cs="Arial"/>
          <w:sz w:val="20"/>
          <w:szCs w:val="20"/>
        </w:rPr>
        <w:br w:type="page"/>
      </w:r>
    </w:p>
    <w:p w:rsidR="007B506C" w:rsidRDefault="00044749" w:rsidP="007B506C">
      <w:pPr>
        <w:spacing w:after="0" w:line="240" w:lineRule="auto"/>
        <w:jc w:val="right"/>
        <w:rPr>
          <w:rFonts w:ascii="Arial" w:hAnsi="Arial" w:cs="Arial"/>
          <w:b/>
        </w:rPr>
      </w:pPr>
      <w:r>
        <w:rPr>
          <w:rFonts w:ascii="Arial" w:hAnsi="Arial" w:cs="Arial"/>
          <w:b/>
        </w:rPr>
        <w:lastRenderedPageBreak/>
        <w:t>Subject Property</w:t>
      </w:r>
    </w:p>
    <w:p w:rsidR="00044749" w:rsidRDefault="00044749" w:rsidP="007B506C">
      <w:pPr>
        <w:spacing w:after="0" w:line="240" w:lineRule="auto"/>
        <w:jc w:val="right"/>
        <w:rPr>
          <w:rFonts w:ascii="Arial" w:hAnsi="Arial" w:cs="Arial"/>
        </w:rPr>
      </w:pPr>
      <w:r>
        <w:rPr>
          <w:rFonts w:ascii="Arial" w:hAnsi="Arial" w:cs="Arial"/>
          <w:b/>
        </w:rPr>
        <w:t>Parcel Plat or Building Plan</w:t>
      </w:r>
    </w:p>
    <w:p w:rsidR="00B25BDA" w:rsidRDefault="00A26129" w:rsidP="00174AB6">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A9E30F4" wp14:editId="71C8C2CD">
                <wp:simplePos x="0" y="0"/>
                <wp:positionH relativeFrom="column">
                  <wp:posOffset>-4445</wp:posOffset>
                </wp:positionH>
                <wp:positionV relativeFrom="paragraph">
                  <wp:posOffset>34925</wp:posOffset>
                </wp:positionV>
                <wp:extent cx="6954520" cy="6577330"/>
                <wp:effectExtent l="5080" t="13335" r="12700"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6577330"/>
                        </a:xfrm>
                        <a:prstGeom prst="rect">
                          <a:avLst/>
                        </a:prstGeom>
                        <a:solidFill>
                          <a:srgbClr val="FFFFFF"/>
                        </a:solidFill>
                        <a:ln w="9525">
                          <a:solidFill>
                            <a:srgbClr val="000000"/>
                          </a:solidFill>
                          <a:miter lim="800000"/>
                          <a:headEnd/>
                          <a:tailEnd/>
                        </a:ln>
                      </wps:spPr>
                      <wps:txbx>
                        <w:txbxContent>
                          <w:p w:rsidR="00572A66" w:rsidRDefault="00572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2.75pt;width:547.6pt;height:5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">
                <v:textbox>
                  <w:txbxContent>
                    <w:p w:rsidR="00572A66" w:rsidRDefault="00572A66"/>
                  </w:txbxContent>
                </v:textbox>
              </v:shape>
            </w:pict>
          </mc:Fallback>
        </mc:AlternateContent>
      </w: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Default="007B506C" w:rsidP="00174AB6">
      <w:pPr>
        <w:spacing w:after="0" w:line="240" w:lineRule="auto"/>
        <w:rPr>
          <w:rFonts w:ascii="Arial" w:hAnsi="Arial" w:cs="Arial"/>
          <w:sz w:val="20"/>
          <w:szCs w:val="20"/>
        </w:rPr>
      </w:pPr>
    </w:p>
    <w:p w:rsidR="007B506C" w:rsidRPr="00541DD1" w:rsidRDefault="007B506C" w:rsidP="00174AB6">
      <w:pPr>
        <w:spacing w:after="0" w:line="240" w:lineRule="auto"/>
        <w:rPr>
          <w:rFonts w:ascii="Arial" w:hAnsi="Arial" w:cs="Arial"/>
          <w:sz w:val="20"/>
          <w:szCs w:val="20"/>
        </w:rPr>
      </w:pPr>
    </w:p>
    <w:p w:rsidR="00B25BDA" w:rsidRPr="0025794F" w:rsidRDefault="00B25BDA" w:rsidP="00174AB6">
      <w:pPr>
        <w:spacing w:after="0" w:line="240" w:lineRule="auto"/>
        <w:rPr>
          <w:rFonts w:ascii="Arial" w:hAnsi="Arial" w:cs="Arial"/>
          <w:sz w:val="20"/>
          <w:szCs w:val="20"/>
        </w:rPr>
      </w:pPr>
    </w:p>
    <w:p w:rsidR="00B25BDA" w:rsidRDefault="00B25BDA"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044749" w:rsidRDefault="00044749">
      <w:pPr>
        <w:rPr>
          <w:rFonts w:ascii="Arial" w:hAnsi="Arial" w:cs="Arial"/>
          <w:sz w:val="20"/>
          <w:szCs w:val="20"/>
        </w:rPr>
      </w:pPr>
      <w:r>
        <w:rPr>
          <w:rFonts w:ascii="Arial" w:hAnsi="Arial" w:cs="Arial"/>
          <w:sz w:val="20"/>
          <w:szCs w:val="20"/>
        </w:rPr>
        <w:br w:type="page"/>
      </w:r>
    </w:p>
    <w:p w:rsidR="008532E6" w:rsidRDefault="008532E6" w:rsidP="008532E6">
      <w:pPr>
        <w:spacing w:after="0" w:line="240" w:lineRule="auto"/>
        <w:jc w:val="right"/>
        <w:rPr>
          <w:rFonts w:ascii="Arial" w:hAnsi="Arial" w:cs="Arial"/>
          <w:b/>
        </w:rPr>
      </w:pPr>
      <w:r>
        <w:rPr>
          <w:rFonts w:ascii="Arial" w:hAnsi="Arial" w:cs="Arial"/>
          <w:b/>
        </w:rPr>
        <w:lastRenderedPageBreak/>
        <w:t>Photographs</w:t>
      </w:r>
    </w:p>
    <w:p w:rsidR="00501918" w:rsidRDefault="00501918" w:rsidP="00174AB6">
      <w:pPr>
        <w:spacing w:after="0" w:line="240" w:lineRule="auto"/>
        <w:rPr>
          <w:rFonts w:ascii="Arial" w:hAnsi="Arial" w:cs="Arial"/>
          <w:sz w:val="20"/>
          <w:szCs w:val="20"/>
        </w:rPr>
      </w:pPr>
    </w:p>
    <w:p w:rsidR="008532E6" w:rsidRDefault="008532E6" w:rsidP="008532E6">
      <w:pPr>
        <w:spacing w:after="0" w:line="240" w:lineRule="auto"/>
        <w:jc w:val="center"/>
        <w:rPr>
          <w:rFonts w:ascii="Arial" w:hAnsi="Arial" w:cs="Arial"/>
          <w:sz w:val="20"/>
          <w:szCs w:val="20"/>
        </w:rPr>
      </w:pPr>
      <w:r>
        <w:rPr>
          <w:rFonts w:ascii="Arial" w:hAnsi="Arial" w:cs="Arial"/>
          <w:b/>
          <w:sz w:val="20"/>
          <w:szCs w:val="20"/>
        </w:rPr>
        <w:t>Subject Property</w:t>
      </w:r>
    </w:p>
    <w:p w:rsidR="008532E6" w:rsidRDefault="008532E6" w:rsidP="008532E6">
      <w:pPr>
        <w:spacing w:after="0" w:line="240" w:lineRule="auto"/>
        <w:jc w:val="center"/>
        <w:rPr>
          <w:rFonts w:ascii="Arial" w:hAnsi="Arial" w:cs="Arial"/>
          <w:sz w:val="20"/>
          <w:szCs w:val="20"/>
        </w:rPr>
      </w:pPr>
    </w:p>
    <w:p w:rsidR="008532E6" w:rsidRDefault="008532E6" w:rsidP="008532E6">
      <w:pPr>
        <w:spacing w:after="0" w:line="240" w:lineRule="auto"/>
        <w:rPr>
          <w:rFonts w:ascii="Arial" w:hAnsi="Arial" w:cs="Arial"/>
          <w:sz w:val="20"/>
          <w:szCs w:val="20"/>
        </w:rPr>
      </w:pPr>
      <w:r>
        <w:rPr>
          <w:rFonts w:ascii="Arial" w:hAnsi="Arial" w:cs="Arial"/>
          <w:sz w:val="20"/>
          <w:szCs w:val="20"/>
        </w:rPr>
        <w:t>Photographs are required on all properties being appraised.  Photographs of all principal above ground improvements or unusual features affecting the value of the property to be taken or damaged must also be included.  Please use the format below for identifying the photographs.</w:t>
      </w:r>
    </w:p>
    <w:p w:rsidR="004D7FBD" w:rsidRDefault="00A26129" w:rsidP="008532E6">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3DE61B39" wp14:editId="3FAF3126">
                <wp:simplePos x="0" y="0"/>
                <wp:positionH relativeFrom="column">
                  <wp:posOffset>22225</wp:posOffset>
                </wp:positionH>
                <wp:positionV relativeFrom="paragraph">
                  <wp:posOffset>133350</wp:posOffset>
                </wp:positionV>
                <wp:extent cx="4260215" cy="2931795"/>
                <wp:effectExtent l="12700" t="8255" r="13335"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2931795"/>
                        </a:xfrm>
                        <a:prstGeom prst="rect">
                          <a:avLst/>
                        </a:prstGeom>
                        <a:solidFill>
                          <a:srgbClr val="FFFFFF"/>
                        </a:solidFill>
                        <a:ln w="9525">
                          <a:solidFill>
                            <a:srgbClr val="000000"/>
                          </a:solidFill>
                          <a:miter lim="800000"/>
                          <a:headEnd/>
                          <a:tailEnd/>
                        </a:ln>
                      </wps:spPr>
                      <wps:txbx>
                        <w:txbxContent>
                          <w:p w:rsidR="00572A66" w:rsidRDefault="00572A66" w:rsidP="009D4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75pt;margin-top:10.5pt;width:335.45pt;height:2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">
                <v:textbox>
                  <w:txbxContent>
                    <w:p w:rsidR="00572A66" w:rsidRDefault="00572A66" w:rsidP="009D41A4"/>
                  </w:txbxContent>
                </v:textbox>
              </v:shape>
            </w:pict>
          </mc:Fallback>
        </mc:AlternateContent>
      </w:r>
    </w:p>
    <w:tbl>
      <w:tblPr>
        <w:tblStyle w:val="TableGrid"/>
        <w:tblW w:w="0" w:type="auto"/>
        <w:tblInd w:w="7218" w:type="dxa"/>
        <w:tblLook w:val="04A0" w:firstRow="1" w:lastRow="0" w:firstColumn="1" w:lastColumn="0" w:noHBand="0" w:noVBand="1"/>
      </w:tblPr>
      <w:tblGrid>
        <w:gridCol w:w="2070"/>
        <w:gridCol w:w="1728"/>
      </w:tblGrid>
      <w:tr w:rsidR="004D7FBD" w:rsidTr="004D7FBD">
        <w:tc>
          <w:tcPr>
            <w:tcW w:w="2070" w:type="dxa"/>
          </w:tcPr>
          <w:p w:rsidR="004D7FBD" w:rsidRDefault="004D7FBD" w:rsidP="008532E6">
            <w:pPr>
              <w:rPr>
                <w:rFonts w:ascii="Arial" w:hAnsi="Arial" w:cs="Arial"/>
                <w:sz w:val="20"/>
                <w:szCs w:val="20"/>
              </w:rPr>
            </w:pPr>
            <w:r>
              <w:rPr>
                <w:rFonts w:ascii="Arial" w:hAnsi="Arial" w:cs="Arial"/>
                <w:sz w:val="20"/>
                <w:szCs w:val="20"/>
              </w:rPr>
              <w:t>Date of Photograph:</w:t>
            </w:r>
          </w:p>
        </w:tc>
        <w:tc>
          <w:tcPr>
            <w:tcW w:w="1728" w:type="dxa"/>
          </w:tcPr>
          <w:p w:rsidR="004D7FBD" w:rsidRDefault="00ED434F" w:rsidP="008532E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tc>
      </w:tr>
      <w:tr w:rsidR="004D7FBD" w:rsidTr="004D7FBD">
        <w:tc>
          <w:tcPr>
            <w:tcW w:w="2070" w:type="dxa"/>
          </w:tcPr>
          <w:p w:rsidR="004D7FBD" w:rsidRDefault="004D7FBD" w:rsidP="008532E6">
            <w:pPr>
              <w:rPr>
                <w:rFonts w:ascii="Arial" w:hAnsi="Arial" w:cs="Arial"/>
                <w:sz w:val="20"/>
                <w:szCs w:val="20"/>
              </w:rPr>
            </w:pPr>
            <w:r>
              <w:rPr>
                <w:rFonts w:ascii="Arial" w:hAnsi="Arial" w:cs="Arial"/>
                <w:sz w:val="20"/>
                <w:szCs w:val="20"/>
              </w:rPr>
              <w:t>Photograph By:</w:t>
            </w:r>
          </w:p>
        </w:tc>
        <w:tc>
          <w:tcPr>
            <w:tcW w:w="1728" w:type="dxa"/>
          </w:tcPr>
          <w:p w:rsidR="004D7FBD" w:rsidRDefault="00ED434F" w:rsidP="008532E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tc>
      </w:tr>
      <w:tr w:rsidR="004D7FBD" w:rsidTr="004D7FBD">
        <w:tc>
          <w:tcPr>
            <w:tcW w:w="2070" w:type="dxa"/>
          </w:tcPr>
          <w:p w:rsidR="004D7FBD" w:rsidRDefault="004D7FBD" w:rsidP="008532E6">
            <w:pPr>
              <w:rPr>
                <w:rFonts w:ascii="Arial" w:hAnsi="Arial" w:cs="Arial"/>
                <w:sz w:val="20"/>
                <w:szCs w:val="20"/>
              </w:rPr>
            </w:pPr>
            <w:r>
              <w:rPr>
                <w:rFonts w:ascii="Arial" w:hAnsi="Arial" w:cs="Arial"/>
                <w:sz w:val="20"/>
                <w:szCs w:val="20"/>
              </w:rPr>
              <w:t>Camera Facing:</w:t>
            </w:r>
          </w:p>
        </w:tc>
        <w:tc>
          <w:tcPr>
            <w:tcW w:w="1728" w:type="dxa"/>
          </w:tcPr>
          <w:p w:rsidR="004D7FBD" w:rsidRDefault="00ED434F" w:rsidP="008532E6">
            <w:pPr>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tc>
      </w:tr>
    </w:tbl>
    <w:p w:rsidR="008532E6" w:rsidRPr="008532E6" w:rsidRDefault="008532E6" w:rsidP="008532E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501918" w:rsidRDefault="00501918"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25024F" w:rsidP="00174AB6">
      <w:pPr>
        <w:spacing w:after="0" w:line="240" w:lineRule="auto"/>
        <w:rPr>
          <w:rFonts w:ascii="Arial" w:hAnsi="Arial" w:cs="Arial"/>
          <w:sz w:val="20"/>
          <w:szCs w:val="20"/>
        </w:rPr>
      </w:pPr>
      <w:r>
        <w:rPr>
          <w:rFonts w:ascii="Arial" w:hAnsi="Arial" w:cs="Arial"/>
          <w:sz w:val="20"/>
          <w:szCs w:val="20"/>
        </w:rPr>
        <w:t xml:space="preserve">Description: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p w:rsidR="000C1A2F" w:rsidRDefault="00A26129" w:rsidP="00174AB6">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EFD57AC" wp14:editId="1819254C">
                <wp:simplePos x="0" y="0"/>
                <wp:positionH relativeFrom="column">
                  <wp:posOffset>22225</wp:posOffset>
                </wp:positionH>
                <wp:positionV relativeFrom="paragraph">
                  <wp:posOffset>130175</wp:posOffset>
                </wp:positionV>
                <wp:extent cx="4260215" cy="2931795"/>
                <wp:effectExtent l="12700" t="7620" r="133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2931795"/>
                        </a:xfrm>
                        <a:prstGeom prst="rect">
                          <a:avLst/>
                        </a:prstGeom>
                        <a:solidFill>
                          <a:srgbClr val="FFFFFF"/>
                        </a:solidFill>
                        <a:ln w="9525">
                          <a:solidFill>
                            <a:srgbClr val="000000"/>
                          </a:solidFill>
                          <a:miter lim="800000"/>
                          <a:headEnd/>
                          <a:tailEnd/>
                        </a:ln>
                      </wps:spPr>
                      <wps:txbx>
                        <w:txbxContent>
                          <w:p w:rsidR="00572A66" w:rsidRDefault="00572A66" w:rsidP="00250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75pt;margin-top:10.25pt;width:335.45pt;height:2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9iLgIAAFk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">
                <v:textbox>
                  <w:txbxContent>
                    <w:p w:rsidR="00572A66" w:rsidRDefault="00572A66" w:rsidP="0025024F"/>
                  </w:txbxContent>
                </v:textbox>
              </v:shape>
            </w:pict>
          </mc:Fallback>
        </mc:AlternateContent>
      </w:r>
    </w:p>
    <w:tbl>
      <w:tblPr>
        <w:tblStyle w:val="TableGrid"/>
        <w:tblW w:w="0" w:type="auto"/>
        <w:tblInd w:w="7218" w:type="dxa"/>
        <w:tblLook w:val="04A0" w:firstRow="1" w:lastRow="0" w:firstColumn="1" w:lastColumn="0" w:noHBand="0" w:noVBand="1"/>
      </w:tblPr>
      <w:tblGrid>
        <w:gridCol w:w="2070"/>
        <w:gridCol w:w="1728"/>
      </w:tblGrid>
      <w:tr w:rsidR="0025024F" w:rsidTr="00984CE1">
        <w:tc>
          <w:tcPr>
            <w:tcW w:w="2070" w:type="dxa"/>
          </w:tcPr>
          <w:p w:rsidR="0025024F" w:rsidRDefault="0025024F" w:rsidP="00984CE1">
            <w:pPr>
              <w:rPr>
                <w:rFonts w:ascii="Arial" w:hAnsi="Arial" w:cs="Arial"/>
                <w:sz w:val="20"/>
                <w:szCs w:val="20"/>
              </w:rPr>
            </w:pPr>
            <w:r>
              <w:rPr>
                <w:rFonts w:ascii="Arial" w:hAnsi="Arial" w:cs="Arial"/>
                <w:sz w:val="20"/>
                <w:szCs w:val="20"/>
              </w:rPr>
              <w:t>Date of Photograph:</w:t>
            </w:r>
          </w:p>
        </w:tc>
        <w:tc>
          <w:tcPr>
            <w:tcW w:w="1728" w:type="dxa"/>
          </w:tcPr>
          <w:p w:rsidR="0025024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502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Pr>
                <w:rFonts w:ascii="Arial" w:hAnsi="Arial" w:cs="Arial"/>
                <w:sz w:val="20"/>
                <w:szCs w:val="20"/>
              </w:rPr>
              <w:fldChar w:fldCharType="end"/>
            </w:r>
          </w:p>
        </w:tc>
      </w:tr>
      <w:tr w:rsidR="0025024F" w:rsidTr="00984CE1">
        <w:tc>
          <w:tcPr>
            <w:tcW w:w="2070" w:type="dxa"/>
          </w:tcPr>
          <w:p w:rsidR="0025024F" w:rsidRDefault="0025024F" w:rsidP="00984CE1">
            <w:pPr>
              <w:rPr>
                <w:rFonts w:ascii="Arial" w:hAnsi="Arial" w:cs="Arial"/>
                <w:sz w:val="20"/>
                <w:szCs w:val="20"/>
              </w:rPr>
            </w:pPr>
            <w:r>
              <w:rPr>
                <w:rFonts w:ascii="Arial" w:hAnsi="Arial" w:cs="Arial"/>
                <w:sz w:val="20"/>
                <w:szCs w:val="20"/>
              </w:rPr>
              <w:t>Photograph By:</w:t>
            </w:r>
          </w:p>
        </w:tc>
        <w:tc>
          <w:tcPr>
            <w:tcW w:w="1728" w:type="dxa"/>
          </w:tcPr>
          <w:p w:rsidR="0025024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502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Pr>
                <w:rFonts w:ascii="Arial" w:hAnsi="Arial" w:cs="Arial"/>
                <w:sz w:val="20"/>
                <w:szCs w:val="20"/>
              </w:rPr>
              <w:fldChar w:fldCharType="end"/>
            </w:r>
          </w:p>
        </w:tc>
      </w:tr>
      <w:tr w:rsidR="0025024F" w:rsidTr="00984CE1">
        <w:tc>
          <w:tcPr>
            <w:tcW w:w="2070" w:type="dxa"/>
          </w:tcPr>
          <w:p w:rsidR="0025024F" w:rsidRDefault="0025024F" w:rsidP="00984CE1">
            <w:pPr>
              <w:rPr>
                <w:rFonts w:ascii="Arial" w:hAnsi="Arial" w:cs="Arial"/>
                <w:sz w:val="20"/>
                <w:szCs w:val="20"/>
              </w:rPr>
            </w:pPr>
            <w:r>
              <w:rPr>
                <w:rFonts w:ascii="Arial" w:hAnsi="Arial" w:cs="Arial"/>
                <w:sz w:val="20"/>
                <w:szCs w:val="20"/>
              </w:rPr>
              <w:t>Camera Facing:</w:t>
            </w:r>
          </w:p>
        </w:tc>
        <w:tc>
          <w:tcPr>
            <w:tcW w:w="1728" w:type="dxa"/>
          </w:tcPr>
          <w:p w:rsidR="0025024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502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sidR="0025024F">
              <w:rPr>
                <w:rFonts w:ascii="Arial" w:hAnsi="Arial" w:cs="Arial"/>
                <w:noProof/>
                <w:sz w:val="20"/>
                <w:szCs w:val="20"/>
              </w:rPr>
              <w:t> </w:t>
            </w:r>
            <w:r>
              <w:rPr>
                <w:rFonts w:ascii="Arial" w:hAnsi="Arial" w:cs="Arial"/>
                <w:sz w:val="20"/>
                <w:szCs w:val="20"/>
              </w:rPr>
              <w:fldChar w:fldCharType="end"/>
            </w:r>
          </w:p>
        </w:tc>
      </w:tr>
    </w:tbl>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0C1A2F" w:rsidRDefault="000C1A2F" w:rsidP="00174AB6">
      <w:pPr>
        <w:spacing w:after="0" w:line="240" w:lineRule="auto"/>
        <w:rPr>
          <w:rFonts w:ascii="Arial" w:hAnsi="Arial" w:cs="Arial"/>
          <w:sz w:val="20"/>
          <w:szCs w:val="20"/>
        </w:rPr>
      </w:pPr>
    </w:p>
    <w:p w:rsidR="0025024F" w:rsidRDefault="0025024F" w:rsidP="00174AB6">
      <w:pPr>
        <w:spacing w:after="0" w:line="240" w:lineRule="auto"/>
        <w:rPr>
          <w:rFonts w:ascii="Arial" w:hAnsi="Arial" w:cs="Arial"/>
          <w:sz w:val="20"/>
          <w:szCs w:val="20"/>
        </w:rPr>
      </w:pPr>
    </w:p>
    <w:p w:rsidR="0025024F" w:rsidRDefault="0025024F" w:rsidP="00174AB6">
      <w:pPr>
        <w:spacing w:after="0" w:line="240" w:lineRule="auto"/>
        <w:rPr>
          <w:rFonts w:ascii="Arial" w:hAnsi="Arial" w:cs="Arial"/>
          <w:sz w:val="20"/>
          <w:szCs w:val="20"/>
        </w:rPr>
      </w:pPr>
    </w:p>
    <w:p w:rsidR="0025024F" w:rsidRDefault="0025024F" w:rsidP="00174AB6">
      <w:pPr>
        <w:spacing w:after="0" w:line="240" w:lineRule="auto"/>
        <w:rPr>
          <w:rFonts w:ascii="Arial" w:hAnsi="Arial" w:cs="Arial"/>
          <w:sz w:val="20"/>
          <w:szCs w:val="20"/>
        </w:rPr>
      </w:pPr>
    </w:p>
    <w:p w:rsidR="0025024F" w:rsidRDefault="0025024F" w:rsidP="00174AB6">
      <w:pPr>
        <w:spacing w:after="0" w:line="240" w:lineRule="auto"/>
        <w:rPr>
          <w:rFonts w:ascii="Arial" w:hAnsi="Arial" w:cs="Arial"/>
          <w:sz w:val="20"/>
          <w:szCs w:val="20"/>
        </w:rPr>
      </w:pPr>
    </w:p>
    <w:p w:rsidR="0025024F" w:rsidRDefault="0025024F" w:rsidP="0025024F">
      <w:pPr>
        <w:spacing w:after="0" w:line="240" w:lineRule="auto"/>
        <w:rPr>
          <w:rFonts w:ascii="Arial" w:hAnsi="Arial" w:cs="Arial"/>
          <w:sz w:val="20"/>
          <w:szCs w:val="20"/>
        </w:rPr>
      </w:pPr>
      <w:r>
        <w:rPr>
          <w:rFonts w:ascii="Arial" w:hAnsi="Arial" w:cs="Arial"/>
          <w:sz w:val="20"/>
          <w:szCs w:val="20"/>
        </w:rPr>
        <w:t xml:space="preserve">Description: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p w:rsidR="0025024F" w:rsidRDefault="0025024F" w:rsidP="0025024F">
      <w:pPr>
        <w:spacing w:after="0" w:line="240" w:lineRule="auto"/>
        <w:rPr>
          <w:rFonts w:ascii="Arial" w:hAnsi="Arial" w:cs="Arial"/>
          <w:sz w:val="20"/>
          <w:szCs w:val="20"/>
        </w:rPr>
      </w:pPr>
    </w:p>
    <w:p w:rsidR="0025024F" w:rsidRDefault="0025024F" w:rsidP="00174AB6">
      <w:pPr>
        <w:spacing w:after="0" w:line="240" w:lineRule="auto"/>
        <w:rPr>
          <w:rFonts w:ascii="Arial" w:hAnsi="Arial" w:cs="Arial"/>
          <w:sz w:val="20"/>
          <w:szCs w:val="20"/>
        </w:rPr>
      </w:pPr>
    </w:p>
    <w:p w:rsidR="000C1A2F" w:rsidRDefault="000C1A2F">
      <w:pPr>
        <w:rPr>
          <w:rFonts w:ascii="Arial" w:hAnsi="Arial" w:cs="Arial"/>
          <w:sz w:val="20"/>
          <w:szCs w:val="20"/>
        </w:rPr>
      </w:pPr>
      <w:r>
        <w:rPr>
          <w:rFonts w:ascii="Arial" w:hAnsi="Arial" w:cs="Arial"/>
          <w:sz w:val="20"/>
          <w:szCs w:val="20"/>
        </w:rPr>
        <w:br w:type="page"/>
      </w:r>
    </w:p>
    <w:p w:rsidR="00CF6C9B" w:rsidRDefault="00CF6C9B" w:rsidP="00CF6C9B">
      <w:pPr>
        <w:spacing w:after="0" w:line="240" w:lineRule="auto"/>
        <w:jc w:val="right"/>
        <w:rPr>
          <w:rFonts w:ascii="Arial" w:hAnsi="Arial" w:cs="Arial"/>
          <w:b/>
        </w:rPr>
      </w:pPr>
      <w:r>
        <w:rPr>
          <w:rFonts w:ascii="Arial" w:hAnsi="Arial" w:cs="Arial"/>
          <w:b/>
        </w:rPr>
        <w:lastRenderedPageBreak/>
        <w:t>Photographs</w:t>
      </w:r>
    </w:p>
    <w:p w:rsidR="00CF6C9B" w:rsidRDefault="00CF6C9B" w:rsidP="00CF6C9B">
      <w:pPr>
        <w:spacing w:after="0" w:line="240" w:lineRule="auto"/>
        <w:rPr>
          <w:rFonts w:ascii="Arial" w:hAnsi="Arial" w:cs="Arial"/>
          <w:sz w:val="20"/>
          <w:szCs w:val="20"/>
        </w:rPr>
      </w:pPr>
    </w:p>
    <w:p w:rsidR="000006DC" w:rsidRDefault="000006DC" w:rsidP="000006DC">
      <w:pPr>
        <w:spacing w:after="0" w:line="240" w:lineRule="auto"/>
        <w:jc w:val="center"/>
        <w:rPr>
          <w:rFonts w:ascii="Arial" w:hAnsi="Arial" w:cs="Arial"/>
          <w:sz w:val="20"/>
          <w:szCs w:val="20"/>
        </w:rPr>
      </w:pPr>
      <w:r>
        <w:rPr>
          <w:rFonts w:ascii="Arial" w:hAnsi="Arial" w:cs="Arial"/>
          <w:b/>
          <w:sz w:val="20"/>
          <w:szCs w:val="20"/>
        </w:rPr>
        <w:t>Subject Property</w:t>
      </w:r>
    </w:p>
    <w:p w:rsidR="000006DC" w:rsidRDefault="000006DC" w:rsidP="000006DC">
      <w:pPr>
        <w:spacing w:after="0" w:line="240" w:lineRule="auto"/>
        <w:jc w:val="center"/>
        <w:rPr>
          <w:rFonts w:ascii="Arial" w:hAnsi="Arial" w:cs="Arial"/>
          <w:sz w:val="20"/>
          <w:szCs w:val="20"/>
        </w:rPr>
      </w:pPr>
    </w:p>
    <w:p w:rsidR="000006DC" w:rsidRDefault="000006DC" w:rsidP="000006DC">
      <w:pPr>
        <w:spacing w:after="0" w:line="240" w:lineRule="auto"/>
        <w:rPr>
          <w:rFonts w:ascii="Arial" w:hAnsi="Arial" w:cs="Arial"/>
          <w:sz w:val="20"/>
          <w:szCs w:val="20"/>
        </w:rPr>
      </w:pPr>
      <w:r>
        <w:rPr>
          <w:rFonts w:ascii="Arial" w:hAnsi="Arial" w:cs="Arial"/>
          <w:sz w:val="20"/>
          <w:szCs w:val="20"/>
        </w:rPr>
        <w:t>Photographs are required on all properties being appraised.  Photographs of all principal above ground improvements or unusual features affecting the value of the property to be taken or damaged must also be included.  Please use the format below for identifying the photographs.</w:t>
      </w:r>
    </w:p>
    <w:p w:rsidR="009D41A4" w:rsidRDefault="009D41A4" w:rsidP="009D41A4">
      <w:pPr>
        <w:spacing w:after="0" w:line="240" w:lineRule="auto"/>
        <w:rPr>
          <w:rFonts w:ascii="Arial" w:hAnsi="Arial" w:cs="Arial"/>
          <w:sz w:val="20"/>
          <w:szCs w:val="20"/>
        </w:rPr>
      </w:pPr>
    </w:p>
    <w:p w:rsidR="004A25D1" w:rsidRDefault="00A26129" w:rsidP="004A25D1">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17B896D9" wp14:editId="1F7FCC30">
                <wp:simplePos x="0" y="0"/>
                <wp:positionH relativeFrom="column">
                  <wp:posOffset>22225</wp:posOffset>
                </wp:positionH>
                <wp:positionV relativeFrom="paragraph">
                  <wp:posOffset>133350</wp:posOffset>
                </wp:positionV>
                <wp:extent cx="4260215" cy="2931795"/>
                <wp:effectExtent l="12700" t="11430" r="13335"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2931795"/>
                        </a:xfrm>
                        <a:prstGeom prst="rect">
                          <a:avLst/>
                        </a:prstGeom>
                        <a:solidFill>
                          <a:srgbClr val="FFFFFF"/>
                        </a:solidFill>
                        <a:ln w="9525">
                          <a:solidFill>
                            <a:srgbClr val="000000"/>
                          </a:solidFill>
                          <a:miter lim="800000"/>
                          <a:headEnd/>
                          <a:tailEnd/>
                        </a:ln>
                      </wps:spPr>
                      <wps:txbx>
                        <w:txbxContent>
                          <w:p w:rsidR="00572A66" w:rsidRDefault="00572A66" w:rsidP="004A2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1.75pt;margin-top:10.5pt;width:335.45pt;height:23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">
                <v:textbox>
                  <w:txbxContent>
                    <w:p w:rsidR="00572A66" w:rsidRDefault="00572A66" w:rsidP="004A25D1"/>
                  </w:txbxContent>
                </v:textbox>
              </v:shape>
            </w:pict>
          </mc:Fallback>
        </mc:AlternateContent>
      </w:r>
    </w:p>
    <w:tbl>
      <w:tblPr>
        <w:tblStyle w:val="TableGrid"/>
        <w:tblW w:w="0" w:type="auto"/>
        <w:tblInd w:w="7218" w:type="dxa"/>
        <w:tblLook w:val="04A0" w:firstRow="1" w:lastRow="0" w:firstColumn="1" w:lastColumn="0" w:noHBand="0" w:noVBand="1"/>
      </w:tblPr>
      <w:tblGrid>
        <w:gridCol w:w="2070"/>
        <w:gridCol w:w="1728"/>
      </w:tblGrid>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Date of Photograph:</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Photograph By:</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Camera Facing:</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bl>
    <w:p w:rsidR="004A25D1" w:rsidRPr="008532E6"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r>
        <w:rPr>
          <w:rFonts w:ascii="Arial" w:hAnsi="Arial" w:cs="Arial"/>
          <w:sz w:val="20"/>
          <w:szCs w:val="20"/>
        </w:rPr>
        <w:t xml:space="preserve">Description: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p w:rsidR="004A25D1" w:rsidRDefault="00A26129" w:rsidP="004A25D1">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04C9209D" wp14:editId="32F4CBFA">
                <wp:simplePos x="0" y="0"/>
                <wp:positionH relativeFrom="column">
                  <wp:posOffset>22225</wp:posOffset>
                </wp:positionH>
                <wp:positionV relativeFrom="paragraph">
                  <wp:posOffset>130175</wp:posOffset>
                </wp:positionV>
                <wp:extent cx="4260215" cy="2931795"/>
                <wp:effectExtent l="12700" t="10795" r="13335" b="1016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2931795"/>
                        </a:xfrm>
                        <a:prstGeom prst="rect">
                          <a:avLst/>
                        </a:prstGeom>
                        <a:solidFill>
                          <a:srgbClr val="FFFFFF"/>
                        </a:solidFill>
                        <a:ln w="9525">
                          <a:solidFill>
                            <a:srgbClr val="000000"/>
                          </a:solidFill>
                          <a:miter lim="800000"/>
                          <a:headEnd/>
                          <a:tailEnd/>
                        </a:ln>
                      </wps:spPr>
                      <wps:txbx>
                        <w:txbxContent>
                          <w:p w:rsidR="00572A66" w:rsidRDefault="00572A66" w:rsidP="004A2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75pt;margin-top:10.25pt;width:335.45pt;height:2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SKLg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">
                <v:textbox>
                  <w:txbxContent>
                    <w:p w:rsidR="00572A66" w:rsidRDefault="00572A66" w:rsidP="004A25D1"/>
                  </w:txbxContent>
                </v:textbox>
              </v:shape>
            </w:pict>
          </mc:Fallback>
        </mc:AlternateContent>
      </w:r>
    </w:p>
    <w:tbl>
      <w:tblPr>
        <w:tblStyle w:val="TableGrid"/>
        <w:tblW w:w="0" w:type="auto"/>
        <w:tblInd w:w="7218" w:type="dxa"/>
        <w:tblLook w:val="04A0" w:firstRow="1" w:lastRow="0" w:firstColumn="1" w:lastColumn="0" w:noHBand="0" w:noVBand="1"/>
      </w:tblPr>
      <w:tblGrid>
        <w:gridCol w:w="2070"/>
        <w:gridCol w:w="1728"/>
      </w:tblGrid>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Date of Photograph:</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Photograph By:</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r w:rsidR="004A25D1" w:rsidTr="00984CE1">
        <w:tc>
          <w:tcPr>
            <w:tcW w:w="2070" w:type="dxa"/>
          </w:tcPr>
          <w:p w:rsidR="004A25D1" w:rsidRDefault="004A25D1" w:rsidP="00984CE1">
            <w:pPr>
              <w:rPr>
                <w:rFonts w:ascii="Arial" w:hAnsi="Arial" w:cs="Arial"/>
                <w:sz w:val="20"/>
                <w:szCs w:val="20"/>
              </w:rPr>
            </w:pPr>
            <w:r>
              <w:rPr>
                <w:rFonts w:ascii="Arial" w:hAnsi="Arial" w:cs="Arial"/>
                <w:sz w:val="20"/>
                <w:szCs w:val="20"/>
              </w:rPr>
              <w:t>Camera Facing:</w:t>
            </w:r>
          </w:p>
        </w:tc>
        <w:tc>
          <w:tcPr>
            <w:tcW w:w="1728" w:type="dxa"/>
          </w:tcPr>
          <w:p w:rsidR="004A25D1"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4A25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sidR="004A25D1">
              <w:rPr>
                <w:rFonts w:ascii="Arial" w:hAnsi="Arial" w:cs="Arial"/>
                <w:noProof/>
                <w:sz w:val="20"/>
                <w:szCs w:val="20"/>
              </w:rPr>
              <w:t> </w:t>
            </w:r>
            <w:r>
              <w:rPr>
                <w:rFonts w:ascii="Arial" w:hAnsi="Arial" w:cs="Arial"/>
                <w:sz w:val="20"/>
                <w:szCs w:val="20"/>
              </w:rPr>
              <w:fldChar w:fldCharType="end"/>
            </w:r>
          </w:p>
        </w:tc>
      </w:tr>
    </w:tbl>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r>
        <w:rPr>
          <w:rFonts w:ascii="Arial" w:hAnsi="Arial" w:cs="Arial"/>
          <w:sz w:val="20"/>
          <w:szCs w:val="20"/>
        </w:rPr>
        <w:t xml:space="preserve">Description: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p w:rsidR="004A25D1" w:rsidRDefault="004A25D1" w:rsidP="004A25D1">
      <w:pPr>
        <w:spacing w:after="0" w:line="240" w:lineRule="auto"/>
        <w:rPr>
          <w:rFonts w:ascii="Arial" w:hAnsi="Arial" w:cs="Arial"/>
          <w:sz w:val="20"/>
          <w:szCs w:val="20"/>
        </w:rPr>
      </w:pPr>
    </w:p>
    <w:p w:rsidR="004A25D1" w:rsidRDefault="004A25D1" w:rsidP="004A25D1">
      <w:pPr>
        <w:spacing w:after="0" w:line="240" w:lineRule="auto"/>
        <w:rPr>
          <w:rFonts w:ascii="Arial" w:hAnsi="Arial" w:cs="Arial"/>
          <w:sz w:val="20"/>
          <w:szCs w:val="20"/>
        </w:rPr>
      </w:pPr>
    </w:p>
    <w:p w:rsidR="009D41A4" w:rsidRDefault="009D41A4" w:rsidP="009D41A4">
      <w:pPr>
        <w:spacing w:after="0" w:line="240" w:lineRule="auto"/>
        <w:rPr>
          <w:rFonts w:ascii="Arial" w:hAnsi="Arial" w:cs="Arial"/>
          <w:sz w:val="20"/>
          <w:szCs w:val="20"/>
        </w:rPr>
      </w:pPr>
    </w:p>
    <w:p w:rsidR="009D41A4" w:rsidRDefault="009D41A4" w:rsidP="009D41A4">
      <w:pPr>
        <w:spacing w:after="0" w:line="240" w:lineRule="auto"/>
        <w:rPr>
          <w:rFonts w:ascii="Arial" w:hAnsi="Arial" w:cs="Arial"/>
          <w:sz w:val="20"/>
          <w:szCs w:val="20"/>
        </w:rPr>
      </w:pPr>
    </w:p>
    <w:p w:rsidR="009D41A4" w:rsidRDefault="009D41A4" w:rsidP="009D41A4">
      <w:pPr>
        <w:spacing w:after="0" w:line="240" w:lineRule="auto"/>
        <w:rPr>
          <w:rFonts w:ascii="Arial" w:hAnsi="Arial" w:cs="Arial"/>
          <w:sz w:val="20"/>
          <w:szCs w:val="20"/>
        </w:rPr>
      </w:pPr>
    </w:p>
    <w:p w:rsidR="009D41A4" w:rsidRDefault="009D41A4" w:rsidP="009D41A4">
      <w:pPr>
        <w:rPr>
          <w:rFonts w:ascii="Arial" w:hAnsi="Arial" w:cs="Arial"/>
          <w:sz w:val="20"/>
          <w:szCs w:val="20"/>
        </w:rPr>
      </w:pPr>
      <w:r>
        <w:rPr>
          <w:rFonts w:ascii="Arial" w:hAnsi="Arial" w:cs="Arial"/>
          <w:sz w:val="20"/>
          <w:szCs w:val="20"/>
        </w:rPr>
        <w:br w:type="page"/>
      </w:r>
    </w:p>
    <w:p w:rsidR="00670C10" w:rsidRPr="00541DD1" w:rsidRDefault="00670C10" w:rsidP="00670C1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670C10" w:rsidRPr="00541DD1" w:rsidTr="00670C10">
        <w:tc>
          <w:tcPr>
            <w:tcW w:w="11016" w:type="dxa"/>
          </w:tcPr>
          <w:p w:rsidR="00670C10" w:rsidRPr="004D50EA" w:rsidRDefault="00670C10" w:rsidP="00670C10">
            <w:pPr>
              <w:rPr>
                <w:rFonts w:ascii="Arial" w:hAnsi="Arial" w:cs="Arial"/>
                <w:sz w:val="20"/>
                <w:szCs w:val="20"/>
              </w:rPr>
            </w:pPr>
            <w:r>
              <w:rPr>
                <w:rFonts w:ascii="Arial" w:hAnsi="Arial" w:cs="Arial"/>
                <w:b/>
                <w:sz w:val="20"/>
                <w:szCs w:val="20"/>
              </w:rPr>
              <w:t>Descriptive Analysis of Whole Property</w:t>
            </w:r>
            <w:r>
              <w:rPr>
                <w:rFonts w:ascii="Arial" w:hAnsi="Arial" w:cs="Arial"/>
                <w:sz w:val="20"/>
                <w:szCs w:val="20"/>
              </w:rPr>
              <w:t>:  Describe entire property before the taking, including such items as:  1) location and environment; 2) land type and usage; 3) zoning; 4) improvements; 5) special features that serve to detract or enhance; 6) include an analysis of the general area, the neighborhood, and the site; and 7) explain and justify highest and best use if it differs from present use and/or zoning.</w:t>
            </w:r>
          </w:p>
        </w:tc>
      </w:tr>
    </w:tbl>
    <w:p w:rsidR="00670C10" w:rsidRPr="00541DD1" w:rsidRDefault="00670C10" w:rsidP="00670C10">
      <w:pPr>
        <w:spacing w:after="0" w:line="240" w:lineRule="auto"/>
        <w:rPr>
          <w:rFonts w:ascii="Arial" w:hAnsi="Arial" w:cs="Arial"/>
          <w:sz w:val="20"/>
          <w:szCs w:val="20"/>
        </w:rPr>
      </w:pPr>
    </w:p>
    <w:p w:rsidR="00670C10" w:rsidRPr="00CF6C9B" w:rsidRDefault="00ED434F" w:rsidP="00670C10">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p w:rsidR="00670C10" w:rsidRDefault="00670C10" w:rsidP="00670C10">
      <w:pPr>
        <w:spacing w:after="0" w:line="240" w:lineRule="auto"/>
        <w:rPr>
          <w:rFonts w:ascii="Arial" w:hAnsi="Arial" w:cs="Arial"/>
          <w:sz w:val="20"/>
          <w:szCs w:val="20"/>
        </w:rPr>
      </w:pPr>
    </w:p>
    <w:p w:rsidR="000262A6" w:rsidRDefault="000262A6" w:rsidP="00670C1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0262A6" w:rsidRPr="00541DD1" w:rsidTr="008B5FB7">
        <w:tc>
          <w:tcPr>
            <w:tcW w:w="11016" w:type="dxa"/>
          </w:tcPr>
          <w:p w:rsidR="000262A6" w:rsidRPr="009424CA" w:rsidRDefault="000262A6" w:rsidP="008B5FB7">
            <w:pPr>
              <w:rPr>
                <w:rFonts w:ascii="Arial" w:hAnsi="Arial" w:cs="Arial"/>
                <w:sz w:val="20"/>
                <w:szCs w:val="20"/>
              </w:rPr>
            </w:pPr>
            <w:r>
              <w:rPr>
                <w:rFonts w:ascii="Arial" w:hAnsi="Arial" w:cs="Arial"/>
                <w:b/>
                <w:sz w:val="20"/>
                <w:szCs w:val="20"/>
              </w:rPr>
              <w:t>Highest and Best Use Analysis:</w:t>
            </w:r>
            <w:r>
              <w:rPr>
                <w:rFonts w:ascii="Arial" w:hAnsi="Arial" w:cs="Arial"/>
                <w:sz w:val="20"/>
                <w:szCs w:val="20"/>
              </w:rPr>
              <w:t xml:space="preserve">  Summarize the </w:t>
            </w:r>
            <w:r>
              <w:rPr>
                <w:rFonts w:ascii="Arial" w:hAnsi="Arial" w:cs="Arial"/>
                <w:b/>
                <w:sz w:val="20"/>
                <w:szCs w:val="20"/>
              </w:rPr>
              <w:t>support and rationale</w:t>
            </w:r>
            <w:r>
              <w:rPr>
                <w:rFonts w:ascii="Arial" w:hAnsi="Arial" w:cs="Arial"/>
                <w:sz w:val="20"/>
                <w:szCs w:val="20"/>
              </w:rPr>
              <w:t xml:space="preserve"> for the appraiser’s determination of the highest and best use of the subject property.  If the property is improved, address both the highest and best use </w:t>
            </w:r>
            <w:r>
              <w:rPr>
                <w:rFonts w:ascii="Arial" w:hAnsi="Arial" w:cs="Arial"/>
                <w:b/>
                <w:sz w:val="20"/>
                <w:szCs w:val="20"/>
              </w:rPr>
              <w:t>as vacant</w:t>
            </w:r>
            <w:r>
              <w:rPr>
                <w:rFonts w:ascii="Arial" w:hAnsi="Arial" w:cs="Arial"/>
                <w:sz w:val="20"/>
                <w:szCs w:val="20"/>
              </w:rPr>
              <w:t xml:space="preserve">, and of the property </w:t>
            </w:r>
            <w:r>
              <w:rPr>
                <w:rFonts w:ascii="Arial" w:hAnsi="Arial" w:cs="Arial"/>
                <w:b/>
                <w:sz w:val="20"/>
                <w:szCs w:val="20"/>
              </w:rPr>
              <w:t>as improved</w:t>
            </w:r>
            <w:r>
              <w:rPr>
                <w:rFonts w:ascii="Arial" w:hAnsi="Arial" w:cs="Arial"/>
                <w:sz w:val="20"/>
                <w:szCs w:val="20"/>
              </w:rPr>
              <w:t>.  Appraiser may provide a Land Only Grid to support highest and best use analysis.  A detailed appraisal requires more in-depth analysis.  A change in highest and best use requires more in-depth analysis of the subject property before the acquisition and the remainder.</w:t>
            </w:r>
          </w:p>
        </w:tc>
      </w:tr>
    </w:tbl>
    <w:p w:rsidR="000262A6" w:rsidRDefault="000262A6" w:rsidP="000262A6">
      <w:pPr>
        <w:spacing w:after="0" w:line="240" w:lineRule="auto"/>
        <w:rPr>
          <w:rFonts w:ascii="Arial" w:hAnsi="Arial" w:cs="Arial"/>
          <w:sz w:val="20"/>
          <w:szCs w:val="20"/>
        </w:rPr>
      </w:pPr>
    </w:p>
    <w:p w:rsidR="000262A6" w:rsidRPr="00541DD1" w:rsidRDefault="000262A6" w:rsidP="000262A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70C10" w:rsidRDefault="00670C10" w:rsidP="00670C10">
      <w:pPr>
        <w:spacing w:after="0" w:line="240" w:lineRule="auto"/>
        <w:rPr>
          <w:rFonts w:ascii="Arial" w:hAnsi="Arial" w:cs="Arial"/>
          <w:sz w:val="20"/>
          <w:szCs w:val="20"/>
        </w:rPr>
      </w:pPr>
    </w:p>
    <w:p w:rsidR="000262A6" w:rsidRPr="00541DD1" w:rsidRDefault="000262A6" w:rsidP="00670C1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670C10" w:rsidRPr="00541DD1" w:rsidTr="00670C10">
        <w:tc>
          <w:tcPr>
            <w:tcW w:w="11016" w:type="dxa"/>
          </w:tcPr>
          <w:p w:rsidR="00670C10" w:rsidRPr="004D50EA" w:rsidRDefault="00670C10" w:rsidP="00670C10">
            <w:pPr>
              <w:rPr>
                <w:rFonts w:ascii="Arial" w:hAnsi="Arial" w:cs="Arial"/>
                <w:b/>
                <w:sz w:val="20"/>
                <w:szCs w:val="20"/>
              </w:rPr>
            </w:pPr>
            <w:r>
              <w:rPr>
                <w:rFonts w:ascii="Arial" w:hAnsi="Arial" w:cs="Arial"/>
                <w:b/>
                <w:sz w:val="20"/>
                <w:szCs w:val="20"/>
              </w:rPr>
              <w:t>Valuation Analysis of Whole Property:</w:t>
            </w:r>
          </w:p>
        </w:tc>
      </w:tr>
    </w:tbl>
    <w:p w:rsidR="00670C10" w:rsidRPr="00541DD1" w:rsidRDefault="00670C10" w:rsidP="00670C10">
      <w:pPr>
        <w:spacing w:after="0" w:line="240" w:lineRule="auto"/>
        <w:rPr>
          <w:rFonts w:ascii="Arial" w:hAnsi="Arial" w:cs="Arial"/>
          <w:sz w:val="20"/>
          <w:szCs w:val="20"/>
        </w:rPr>
      </w:pPr>
    </w:p>
    <w:p w:rsidR="00670C10" w:rsidRPr="00CF6C9B" w:rsidRDefault="00ED434F" w:rsidP="00670C10">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p w:rsidR="00670C10" w:rsidRDefault="00670C10" w:rsidP="00670C10">
      <w:pPr>
        <w:spacing w:after="0" w:line="240" w:lineRule="auto"/>
        <w:rPr>
          <w:rFonts w:ascii="Arial" w:hAnsi="Arial" w:cs="Arial"/>
          <w:sz w:val="20"/>
          <w:szCs w:val="20"/>
        </w:rPr>
      </w:pPr>
    </w:p>
    <w:p w:rsidR="00670C10" w:rsidRDefault="00670C10" w:rsidP="00670C10">
      <w:pPr>
        <w:rPr>
          <w:rFonts w:ascii="Arial" w:hAnsi="Arial" w:cs="Arial"/>
          <w:sz w:val="20"/>
          <w:szCs w:val="20"/>
        </w:rPr>
      </w:pPr>
      <w:r>
        <w:rPr>
          <w:rFonts w:ascii="Arial" w:hAnsi="Arial" w:cs="Arial"/>
          <w:sz w:val="20"/>
          <w:szCs w:val="20"/>
        </w:rPr>
        <w:br w:type="page"/>
      </w:r>
    </w:p>
    <w:p w:rsidR="00CF6C9B" w:rsidRDefault="00CF6C9B">
      <w:pPr>
        <w:rPr>
          <w:rFonts w:ascii="Arial" w:hAnsi="Arial" w:cs="Arial"/>
          <w:sz w:val="20"/>
          <w:szCs w:val="20"/>
        </w:rPr>
      </w:pPr>
    </w:p>
    <w:p w:rsidR="002A1E8F" w:rsidRDefault="002A1E8F" w:rsidP="002A1E8F">
      <w:pPr>
        <w:spacing w:after="0" w:line="240" w:lineRule="auto"/>
        <w:jc w:val="right"/>
        <w:rPr>
          <w:rFonts w:ascii="Arial" w:hAnsi="Arial" w:cs="Arial"/>
          <w:b/>
        </w:rPr>
      </w:pPr>
      <w:r>
        <w:rPr>
          <w:rFonts w:ascii="Arial" w:hAnsi="Arial" w:cs="Arial"/>
          <w:b/>
        </w:rPr>
        <w:t>Land Only Grid</w:t>
      </w:r>
    </w:p>
    <w:p w:rsidR="002A1E8F" w:rsidRPr="00CF6C9B" w:rsidRDefault="002A1E8F" w:rsidP="002A1E8F">
      <w:pPr>
        <w:spacing w:after="0" w:line="240" w:lineRule="auto"/>
        <w:rPr>
          <w:rFonts w:ascii="Arial" w:hAnsi="Arial" w:cs="Arial"/>
          <w:sz w:val="20"/>
          <w:szCs w:val="20"/>
        </w:rPr>
      </w:pPr>
    </w:p>
    <w:p w:rsidR="002A1E8F" w:rsidRPr="00CF6C9B" w:rsidRDefault="00ED434F" w:rsidP="002A1E8F">
      <w:pPr>
        <w:spacing w:after="0" w:line="240" w:lineRule="auto"/>
        <w:ind w:left="2160" w:firstLine="720"/>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sidRPr="00CF6C9B">
        <w:rPr>
          <w:rFonts w:ascii="Arial" w:hAnsi="Arial" w:cs="Arial"/>
          <w:sz w:val="20"/>
          <w:szCs w:val="20"/>
        </w:rPr>
        <w:t xml:space="preserve">  Before Taking</w:t>
      </w:r>
      <w:r w:rsidR="002A1E8F" w:rsidRPr="00CF6C9B">
        <w:rPr>
          <w:rFonts w:ascii="Arial" w:hAnsi="Arial" w:cs="Arial"/>
          <w:sz w:val="20"/>
          <w:szCs w:val="20"/>
        </w:rPr>
        <w:tab/>
      </w:r>
      <w:r w:rsidR="002A1E8F"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After Taking</w:t>
      </w:r>
    </w:p>
    <w:p w:rsidR="002A1E8F" w:rsidRPr="00CF6C9B" w:rsidRDefault="002A1E8F" w:rsidP="002A1E8F">
      <w:pPr>
        <w:spacing w:after="0" w:line="240" w:lineRule="auto"/>
        <w:rPr>
          <w:rFonts w:ascii="Arial" w:hAnsi="Arial" w:cs="Arial"/>
          <w:sz w:val="20"/>
          <w:szCs w:val="20"/>
        </w:rPr>
      </w:pPr>
    </w:p>
    <w:p w:rsidR="002A1E8F" w:rsidRPr="00CF6C9B" w:rsidRDefault="00ED434F" w:rsidP="002A1E8F">
      <w:pPr>
        <w:spacing w:after="0" w:line="240" w:lineRule="auto"/>
        <w:ind w:left="720" w:firstLine="720"/>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sidRPr="00CF6C9B">
        <w:rPr>
          <w:rFonts w:ascii="Arial" w:hAnsi="Arial" w:cs="Arial"/>
          <w:sz w:val="20"/>
          <w:szCs w:val="20"/>
        </w:rPr>
        <w:t xml:space="preserve">  Agricultural</w:t>
      </w:r>
      <w:r w:rsidR="002A1E8F" w:rsidRPr="00CF6C9B">
        <w:rPr>
          <w:rFonts w:ascii="Arial" w:hAnsi="Arial" w:cs="Arial"/>
          <w:sz w:val="20"/>
          <w:szCs w:val="20"/>
        </w:rPr>
        <w:tab/>
      </w:r>
      <w:r w:rsidR="002A1E8F">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sidRPr="00CF6C9B">
        <w:rPr>
          <w:rFonts w:ascii="Arial" w:hAnsi="Arial" w:cs="Arial"/>
          <w:sz w:val="20"/>
          <w:szCs w:val="20"/>
        </w:rPr>
        <w:t xml:space="preserve">  Residential</w:t>
      </w:r>
      <w:r w:rsidR="002A1E8F" w:rsidRPr="00CF6C9B">
        <w:rPr>
          <w:rFonts w:ascii="Arial" w:hAnsi="Arial" w:cs="Arial"/>
          <w:sz w:val="20"/>
          <w:szCs w:val="20"/>
        </w:rPr>
        <w:tab/>
      </w:r>
      <w:r w:rsidR="002A1E8F"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sidRPr="00CF6C9B">
        <w:rPr>
          <w:rFonts w:ascii="Arial" w:hAnsi="Arial" w:cs="Arial"/>
          <w:sz w:val="20"/>
          <w:szCs w:val="20"/>
        </w:rPr>
        <w:t xml:space="preserve">  Commercial</w:t>
      </w:r>
      <w:r w:rsidR="002A1E8F" w:rsidRPr="00CF6C9B">
        <w:rPr>
          <w:rFonts w:ascii="Arial" w:hAnsi="Arial" w:cs="Arial"/>
          <w:sz w:val="20"/>
          <w:szCs w:val="20"/>
        </w:rPr>
        <w:tab/>
      </w:r>
      <w:r w:rsidR="002A1E8F"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sidRPr="00CF6C9B">
        <w:rPr>
          <w:rFonts w:ascii="Arial" w:hAnsi="Arial" w:cs="Arial"/>
          <w:sz w:val="20"/>
          <w:szCs w:val="20"/>
        </w:rPr>
        <w:t xml:space="preserve">  Industrial</w:t>
      </w:r>
    </w:p>
    <w:p w:rsidR="002A1E8F" w:rsidRPr="00CF6C9B" w:rsidRDefault="002A1E8F" w:rsidP="002A1E8F">
      <w:pPr>
        <w:spacing w:after="0" w:line="240" w:lineRule="auto"/>
        <w:rPr>
          <w:rFonts w:ascii="Arial" w:hAnsi="Arial" w:cs="Arial"/>
          <w:sz w:val="20"/>
          <w:szCs w:val="20"/>
        </w:rPr>
      </w:pPr>
    </w:p>
    <w:p w:rsidR="002A1E8F" w:rsidRPr="00CF6C9B" w:rsidRDefault="002A1E8F" w:rsidP="002A1E8F">
      <w:pPr>
        <w:spacing w:after="0" w:line="240" w:lineRule="auto"/>
        <w:jc w:val="center"/>
        <w:rPr>
          <w:rFonts w:ascii="Arial" w:hAnsi="Arial" w:cs="Arial"/>
          <w:b/>
          <w:sz w:val="20"/>
          <w:szCs w:val="20"/>
        </w:rPr>
      </w:pPr>
      <w:r w:rsidRPr="00CF6C9B">
        <w:rPr>
          <w:rFonts w:ascii="Arial" w:hAnsi="Arial" w:cs="Arial"/>
          <w:b/>
          <w:sz w:val="20"/>
          <w:szCs w:val="20"/>
        </w:rPr>
        <w:t>(Plus if Subject is Better) (Minus if Subject is Poorer)</w:t>
      </w:r>
    </w:p>
    <w:p w:rsidR="002A1E8F" w:rsidRPr="00CF6C9B" w:rsidRDefault="002A1E8F" w:rsidP="002A1E8F">
      <w:pPr>
        <w:spacing w:after="0" w:line="240" w:lineRule="auto"/>
        <w:jc w:val="center"/>
        <w:rPr>
          <w:rFonts w:ascii="Arial" w:hAnsi="Arial" w:cs="Arial"/>
          <w:sz w:val="20"/>
          <w:szCs w:val="20"/>
        </w:rPr>
      </w:pPr>
      <w:r w:rsidRPr="00CF6C9B">
        <w:rPr>
          <w:rFonts w:ascii="Arial" w:hAnsi="Arial" w:cs="Arial"/>
          <w:b/>
          <w:sz w:val="20"/>
          <w:szCs w:val="20"/>
        </w:rPr>
        <w:t>Always Adjust TO the Subject Property</w:t>
      </w:r>
    </w:p>
    <w:p w:rsidR="002A1E8F" w:rsidRPr="00CF6C9B" w:rsidRDefault="002A1E8F" w:rsidP="002A1E8F">
      <w:pPr>
        <w:spacing w:after="0" w:line="240" w:lineRule="auto"/>
        <w:jc w:val="center"/>
        <w:rPr>
          <w:rFonts w:ascii="Arial" w:hAnsi="Arial" w:cs="Arial"/>
          <w:sz w:val="20"/>
          <w:szCs w:val="20"/>
        </w:rPr>
      </w:pPr>
    </w:p>
    <w:p w:rsidR="002A1E8F" w:rsidRPr="00CF6C9B" w:rsidRDefault="002A1E8F" w:rsidP="002A1E8F">
      <w:pPr>
        <w:spacing w:after="0" w:line="240" w:lineRule="auto"/>
        <w:rPr>
          <w:rFonts w:ascii="Arial" w:hAnsi="Arial" w:cs="Arial"/>
          <w:sz w:val="20"/>
          <w:szCs w:val="20"/>
        </w:rPr>
      </w:pPr>
      <w:r w:rsidRPr="00CF6C9B">
        <w:rPr>
          <w:rFonts w:ascii="Arial" w:hAnsi="Arial" w:cs="Arial"/>
          <w:b/>
          <w:sz w:val="20"/>
          <w:szCs w:val="20"/>
        </w:rPr>
        <w:t>Comparable Sale Data Sheets:</w:t>
      </w:r>
      <w:r w:rsidRPr="00CF6C9B">
        <w:rPr>
          <w:rFonts w:ascii="Arial" w:hAnsi="Arial" w:cs="Arial"/>
          <w:sz w:val="20"/>
          <w:szCs w:val="20"/>
        </w:rPr>
        <w:t xml:space="preserve">  </w:t>
      </w:r>
      <w:r w:rsidRPr="00CF6C9B">
        <w:rPr>
          <w:rFonts w:ascii="Arial" w:hAnsi="Arial" w:cs="Arial"/>
          <w:sz w:val="20"/>
          <w:szCs w:val="20"/>
        </w:rPr>
        <w:tab/>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sidRPr="00CF6C9B">
        <w:rPr>
          <w:rFonts w:ascii="Arial" w:hAnsi="Arial" w:cs="Arial"/>
          <w:sz w:val="20"/>
          <w:szCs w:val="20"/>
        </w:rPr>
        <w:t xml:space="preserve">  Attached</w:t>
      </w:r>
      <w:r w:rsidRPr="00CF6C9B">
        <w:rPr>
          <w:rFonts w:ascii="Arial" w:hAnsi="Arial" w:cs="Arial"/>
          <w:sz w:val="20"/>
          <w:szCs w:val="20"/>
        </w:rPr>
        <w:tab/>
      </w:r>
      <w:r w:rsidRPr="00CF6C9B">
        <w:rPr>
          <w:rFonts w:ascii="Arial" w:hAnsi="Arial" w:cs="Arial"/>
          <w:sz w:val="20"/>
          <w:szCs w:val="20"/>
        </w:rPr>
        <w:tab/>
      </w:r>
      <w:r w:rsidRPr="00CF6C9B">
        <w:rPr>
          <w:rFonts w:ascii="Arial" w:hAnsi="Arial" w:cs="Arial"/>
          <w:sz w:val="20"/>
          <w:szCs w:val="20"/>
        </w:rPr>
        <w:tab/>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sidRPr="00CF6C9B">
        <w:rPr>
          <w:rFonts w:ascii="Arial" w:hAnsi="Arial" w:cs="Arial"/>
          <w:sz w:val="20"/>
          <w:szCs w:val="20"/>
        </w:rPr>
        <w:t xml:space="preserve">  In Sales Book</w:t>
      </w:r>
    </w:p>
    <w:p w:rsidR="002A1E8F" w:rsidRPr="00CF6C9B"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700"/>
        <w:gridCol w:w="900"/>
        <w:gridCol w:w="2340"/>
        <w:gridCol w:w="2430"/>
        <w:gridCol w:w="2358"/>
      </w:tblGrid>
      <w:tr w:rsidR="002A1E8F" w:rsidTr="00A2743F">
        <w:tc>
          <w:tcPr>
            <w:tcW w:w="450" w:type="dxa"/>
          </w:tcPr>
          <w:p w:rsidR="002A1E8F" w:rsidRDefault="002A1E8F" w:rsidP="00984CE1">
            <w:pPr>
              <w:rPr>
                <w:rFonts w:ascii="Arial" w:hAnsi="Arial" w:cs="Arial"/>
                <w:sz w:val="20"/>
                <w:szCs w:val="20"/>
              </w:rPr>
            </w:pPr>
          </w:p>
        </w:tc>
        <w:tc>
          <w:tcPr>
            <w:tcW w:w="2700" w:type="dxa"/>
            <w:tcBorders>
              <w:bottom w:val="single" w:sz="12" w:space="0" w:color="auto"/>
            </w:tcBorders>
          </w:tcPr>
          <w:p w:rsidR="002A1E8F" w:rsidRDefault="002A1E8F" w:rsidP="00984CE1">
            <w:pPr>
              <w:rPr>
                <w:rFonts w:ascii="Arial" w:hAnsi="Arial" w:cs="Arial"/>
                <w:sz w:val="20"/>
                <w:szCs w:val="20"/>
              </w:rPr>
            </w:pPr>
          </w:p>
        </w:tc>
        <w:tc>
          <w:tcPr>
            <w:tcW w:w="900"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Subject</w:t>
            </w:r>
          </w:p>
        </w:tc>
        <w:tc>
          <w:tcPr>
            <w:tcW w:w="2340"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r>
              <w:rPr>
                <w:rFonts w:ascii="Arial" w:hAnsi="Arial" w:cs="Arial"/>
                <w:sz w:val="20"/>
                <w:szCs w:val="20"/>
              </w:rPr>
              <w:t xml:space="preserve"> </w:t>
            </w:r>
          </w:p>
        </w:tc>
        <w:tc>
          <w:tcPr>
            <w:tcW w:w="2430"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358"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1.</w:t>
            </w:r>
          </w:p>
        </w:tc>
        <w:tc>
          <w:tcPr>
            <w:tcW w:w="270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Grantor</w:t>
            </w:r>
          </w:p>
        </w:tc>
        <w:tc>
          <w:tcPr>
            <w:tcW w:w="900" w:type="dxa"/>
            <w:tcBorders>
              <w:top w:val="single" w:sz="1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340"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Grantee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Address</w:t>
            </w:r>
          </w:p>
          <w:p w:rsidR="002A1E8F" w:rsidRDefault="002A1E8F" w:rsidP="00984CE1">
            <w:pPr>
              <w:rPr>
                <w:rFonts w:ascii="Arial" w:hAnsi="Arial" w:cs="Arial"/>
                <w:sz w:val="20"/>
                <w:szCs w:val="20"/>
              </w:rPr>
            </w:pPr>
            <w:r>
              <w:rPr>
                <w:rFonts w:ascii="Arial" w:hAnsi="Arial" w:cs="Arial"/>
                <w:sz w:val="20"/>
                <w:szCs w:val="20"/>
              </w:rPr>
              <w:t>or</w:t>
            </w:r>
          </w:p>
          <w:p w:rsidR="002A1E8F" w:rsidRDefault="002A1E8F" w:rsidP="00984CE1">
            <w:pPr>
              <w:rPr>
                <w:rFonts w:ascii="Arial" w:hAnsi="Arial" w:cs="Arial"/>
                <w:sz w:val="20"/>
                <w:szCs w:val="20"/>
              </w:rPr>
            </w:pPr>
            <w:r>
              <w:rPr>
                <w:rFonts w:ascii="Arial" w:hAnsi="Arial" w:cs="Arial"/>
                <w:sz w:val="20"/>
                <w:szCs w:val="20"/>
              </w:rPr>
              <w:t>Location</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Date of Sale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Sale Terms</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Size</w:t>
            </w:r>
          </w:p>
        </w:tc>
        <w:tc>
          <w:tcPr>
            <w:tcW w:w="900"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Total Sale Price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234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50" w:type="dxa"/>
            <w:tcBorders>
              <w:right w:val="single" w:sz="12" w:space="0" w:color="auto"/>
            </w:tcBorders>
          </w:tcPr>
          <w:p w:rsidR="002A1E8F" w:rsidRDefault="002A1E8F" w:rsidP="00984CE1">
            <w:pPr>
              <w:rPr>
                <w:rFonts w:ascii="Arial" w:hAnsi="Arial" w:cs="Arial"/>
                <w:sz w:val="20"/>
                <w:szCs w:val="20"/>
              </w:rPr>
            </w:pPr>
          </w:p>
        </w:tc>
        <w:tc>
          <w:tcPr>
            <w:tcW w:w="2700" w:type="dxa"/>
            <w:tcBorders>
              <w:top w:val="single" w:sz="2"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Indicated Sale Price per</w:t>
            </w:r>
          </w:p>
          <w:p w:rsidR="002A1E8F" w:rsidRDefault="00ED434F" w:rsidP="00984CE1">
            <w:pP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Sq. Ft. </w:t>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F.F.</w:t>
            </w:r>
          </w:p>
        </w:tc>
        <w:tc>
          <w:tcPr>
            <w:tcW w:w="900" w:type="dxa"/>
            <w:tcBorders>
              <w:top w:val="single" w:sz="2"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p>
        </w:tc>
        <w:tc>
          <w:tcPr>
            <w:tcW w:w="234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58"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bl>
    <w:p w:rsidR="002A1E8F" w:rsidRDefault="002A1E8F" w:rsidP="002A1E8F">
      <w:pPr>
        <w:spacing w:after="0" w:line="240" w:lineRule="auto"/>
        <w:rPr>
          <w:rFonts w:ascii="Arial" w:hAnsi="Arial" w:cs="Arial"/>
          <w:sz w:val="20"/>
          <w:szCs w:val="20"/>
        </w:rPr>
      </w:pPr>
    </w:p>
    <w:p w:rsidR="002A1E8F" w:rsidRDefault="002A1E8F" w:rsidP="002A1E8F">
      <w:pPr>
        <w:spacing w:after="0" w:line="240" w:lineRule="auto"/>
        <w:jc w:val="center"/>
        <w:rPr>
          <w:rFonts w:ascii="Arial" w:hAnsi="Arial" w:cs="Arial"/>
          <w:sz w:val="20"/>
          <w:szCs w:val="20"/>
        </w:rPr>
      </w:pPr>
      <w:r>
        <w:rPr>
          <w:rFonts w:ascii="Arial" w:hAnsi="Arial" w:cs="Arial"/>
          <w:b/>
          <w:sz w:val="20"/>
          <w:szCs w:val="20"/>
        </w:rPr>
        <w:t>Adjustments</w:t>
      </w:r>
    </w:p>
    <w:tbl>
      <w:tblPr>
        <w:tblStyle w:val="TableGrid"/>
        <w:tblW w:w="111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1802"/>
        <w:gridCol w:w="1818"/>
        <w:gridCol w:w="810"/>
        <w:gridCol w:w="630"/>
        <w:gridCol w:w="904"/>
        <w:gridCol w:w="810"/>
        <w:gridCol w:w="630"/>
        <w:gridCol w:w="990"/>
        <w:gridCol w:w="810"/>
        <w:gridCol w:w="630"/>
        <w:gridCol w:w="918"/>
      </w:tblGrid>
      <w:tr w:rsidR="002A1E8F" w:rsidTr="00A2743F">
        <w:tc>
          <w:tcPr>
            <w:tcW w:w="431" w:type="dxa"/>
            <w:tcBorders>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2.</w:t>
            </w:r>
          </w:p>
        </w:tc>
        <w:tc>
          <w:tcPr>
            <w:tcW w:w="1802"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1817"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81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904"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99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918"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Property Rights</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Financing</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Pr="00C055B1" w:rsidRDefault="002A1E8F" w:rsidP="00984CE1">
            <w:pPr>
              <w:rPr>
                <w:rFonts w:ascii="Arial" w:hAnsi="Arial" w:cs="Arial"/>
                <w:sz w:val="19"/>
                <w:szCs w:val="19"/>
              </w:rPr>
            </w:pPr>
            <w:r w:rsidRPr="00C055B1">
              <w:rPr>
                <w:rFonts w:ascii="Arial" w:hAnsi="Arial" w:cs="Arial"/>
                <w:sz w:val="19"/>
                <w:szCs w:val="19"/>
              </w:rPr>
              <w:t>Conditions of Sale</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Pr="00C055B1" w:rsidRDefault="002A1E8F" w:rsidP="00984CE1">
            <w:pPr>
              <w:rPr>
                <w:rFonts w:ascii="Arial" w:hAnsi="Arial" w:cs="Arial"/>
                <w:sz w:val="19"/>
                <w:szCs w:val="19"/>
              </w:rPr>
            </w:pPr>
            <w:r w:rsidRPr="00C055B1">
              <w:rPr>
                <w:rFonts w:ascii="Arial" w:hAnsi="Arial" w:cs="Arial"/>
                <w:sz w:val="19"/>
                <w:szCs w:val="19"/>
              </w:rPr>
              <w:t>Market Conditions</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 Unit Price</w:t>
            </w:r>
          </w:p>
        </w:tc>
        <w:tc>
          <w:tcPr>
            <w:tcW w:w="1817"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Location</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Size</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Sewer/Water</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Zoning</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Topography</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Access</w:t>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2"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817" w:type="dxa"/>
            <w:tcBorders>
              <w:top w:val="single" w:sz="2" w:space="0" w:color="auto"/>
              <w:left w:val="single" w:sz="12" w:space="0" w:color="auto"/>
              <w:bottom w:val="single" w:sz="2" w:space="0" w:color="auto"/>
              <w:right w:val="single" w:sz="12" w:space="0" w:color="auto"/>
            </w:tcBorders>
          </w:tcPr>
          <w:p w:rsidR="002A1E8F" w:rsidRPr="0037130F" w:rsidRDefault="00ED434F" w:rsidP="00984CE1">
            <w:pPr>
              <w:jc w:val="center"/>
              <w:rPr>
                <w:rFonts w:ascii="Arial" w:hAnsi="Arial" w:cs="Arial"/>
                <w:i/>
                <w:sz w:val="20"/>
                <w:szCs w:val="20"/>
              </w:rPr>
            </w:pPr>
            <w:r w:rsidRPr="0037130F">
              <w:rPr>
                <w:rFonts w:ascii="Arial" w:hAnsi="Arial" w:cs="Arial"/>
                <w:i/>
                <w:sz w:val="20"/>
                <w:szCs w:val="20"/>
              </w:rPr>
              <w:fldChar w:fldCharType="begin">
                <w:ffData>
                  <w:name w:val=""/>
                  <w:enabled/>
                  <w:calcOnExit w:val="0"/>
                  <w:textInput/>
                </w:ffData>
              </w:fldChar>
            </w:r>
            <w:r w:rsidR="002A1E8F" w:rsidRPr="0037130F">
              <w:rPr>
                <w:rFonts w:ascii="Arial" w:hAnsi="Arial" w:cs="Arial"/>
                <w:i/>
                <w:sz w:val="20"/>
                <w:szCs w:val="20"/>
              </w:rPr>
              <w:instrText xml:space="preserve"> FORMTEXT </w:instrText>
            </w:r>
            <w:r w:rsidRPr="0037130F">
              <w:rPr>
                <w:rFonts w:ascii="Arial" w:hAnsi="Arial" w:cs="Arial"/>
                <w:i/>
                <w:sz w:val="20"/>
                <w:szCs w:val="20"/>
              </w:rPr>
            </w:r>
            <w:r w:rsidRPr="0037130F">
              <w:rPr>
                <w:rFonts w:ascii="Arial" w:hAnsi="Arial" w:cs="Arial"/>
                <w:i/>
                <w:sz w:val="20"/>
                <w:szCs w:val="20"/>
              </w:rPr>
              <w:fldChar w:fldCharType="separate"/>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002A1E8F" w:rsidRPr="0037130F">
              <w:rPr>
                <w:rFonts w:ascii="Arial" w:hAnsi="Arial" w:cs="Arial"/>
                <w:i/>
                <w:noProof/>
                <w:sz w:val="20"/>
                <w:szCs w:val="20"/>
              </w:rPr>
              <w:t> </w:t>
            </w:r>
            <w:r w:rsidRPr="0037130F">
              <w:rPr>
                <w:rFonts w:ascii="Arial" w:hAnsi="Arial" w:cs="Arial"/>
                <w:i/>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1"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8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A2743F">
        <w:tc>
          <w:tcPr>
            <w:tcW w:w="431" w:type="dxa"/>
            <w:tcBorders>
              <w:right w:val="single" w:sz="12" w:space="0" w:color="auto"/>
            </w:tcBorders>
          </w:tcPr>
          <w:p w:rsidR="002A1E8F" w:rsidRDefault="002A1E8F" w:rsidP="00984CE1">
            <w:pPr>
              <w:rPr>
                <w:rFonts w:ascii="Arial" w:hAnsi="Arial" w:cs="Arial"/>
                <w:sz w:val="20"/>
                <w:szCs w:val="20"/>
              </w:rPr>
            </w:pPr>
          </w:p>
        </w:tc>
        <w:tc>
          <w:tcPr>
            <w:tcW w:w="1801" w:type="dxa"/>
            <w:tcBorders>
              <w:top w:val="single" w:sz="2" w:space="0" w:color="auto"/>
              <w:left w:val="single" w:sz="12" w:space="0" w:color="auto"/>
              <w:bottom w:val="single" w:sz="1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818"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04"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18"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bl>
    <w:p w:rsidR="002A1E8F" w:rsidRPr="00CF6C9B"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3604"/>
        <w:gridCol w:w="630"/>
        <w:gridCol w:w="1710"/>
        <w:gridCol w:w="747"/>
        <w:gridCol w:w="1683"/>
        <w:gridCol w:w="720"/>
        <w:gridCol w:w="1638"/>
      </w:tblGrid>
      <w:tr w:rsidR="002A1E8F" w:rsidTr="00EB1007">
        <w:tc>
          <w:tcPr>
            <w:tcW w:w="446" w:type="dxa"/>
            <w:tcBorders>
              <w:right w:val="single" w:sz="12" w:space="0" w:color="auto"/>
            </w:tcBorders>
          </w:tcPr>
          <w:p w:rsidR="002A1E8F" w:rsidRDefault="002A1E8F" w:rsidP="00984CE1">
            <w:pPr>
              <w:rPr>
                <w:rFonts w:ascii="Arial" w:hAnsi="Arial" w:cs="Arial"/>
                <w:sz w:val="20"/>
                <w:szCs w:val="20"/>
              </w:rPr>
            </w:pPr>
          </w:p>
        </w:tc>
        <w:tc>
          <w:tcPr>
            <w:tcW w:w="3604" w:type="dxa"/>
            <w:tcBorders>
              <w:top w:val="single" w:sz="12" w:space="0" w:color="auto"/>
              <w:left w:val="single" w:sz="12" w:space="0" w:color="auto"/>
              <w:bottom w:val="single" w:sz="4"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Net Adjustment (+ or -)</w:t>
            </w:r>
          </w:p>
        </w:tc>
        <w:tc>
          <w:tcPr>
            <w:tcW w:w="630"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710"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 </w:t>
            </w:r>
          </w:p>
        </w:tc>
        <w:tc>
          <w:tcPr>
            <w:tcW w:w="747"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683"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 </w:t>
            </w:r>
          </w:p>
        </w:tc>
        <w:tc>
          <w:tcPr>
            <w:tcW w:w="720"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638" w:type="dxa"/>
            <w:tcBorders>
              <w:top w:val="single" w:sz="12" w:space="0" w:color="auto"/>
              <w:left w:val="single" w:sz="12" w:space="0" w:color="auto"/>
              <w:bottom w:val="single" w:sz="4"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r>
      <w:tr w:rsidR="002A1E8F" w:rsidTr="00EB1007">
        <w:tc>
          <w:tcPr>
            <w:tcW w:w="446" w:type="dxa"/>
            <w:tcBorders>
              <w:right w:val="single" w:sz="12" w:space="0" w:color="auto"/>
            </w:tcBorders>
          </w:tcPr>
          <w:p w:rsidR="002A1E8F" w:rsidRDefault="002A1E8F" w:rsidP="00984CE1">
            <w:pPr>
              <w:rPr>
                <w:rFonts w:ascii="Arial" w:hAnsi="Arial" w:cs="Arial"/>
                <w:sz w:val="20"/>
                <w:szCs w:val="20"/>
              </w:rPr>
            </w:pPr>
          </w:p>
        </w:tc>
        <w:tc>
          <w:tcPr>
            <w:tcW w:w="3604" w:type="dxa"/>
            <w:tcBorders>
              <w:top w:val="single" w:sz="4" w:space="0" w:color="auto"/>
              <w:left w:val="single" w:sz="12" w:space="0" w:color="auto"/>
              <w:bottom w:val="single" w:sz="4"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Indicated Sale Price</w:t>
            </w:r>
          </w:p>
        </w:tc>
        <w:tc>
          <w:tcPr>
            <w:tcW w:w="630"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710"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747"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683"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720"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638"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r>
      <w:tr w:rsidR="002A1E8F" w:rsidTr="00EB1007">
        <w:tc>
          <w:tcPr>
            <w:tcW w:w="446" w:type="dxa"/>
            <w:tcBorders>
              <w:right w:val="single" w:sz="12" w:space="0" w:color="auto"/>
            </w:tcBorders>
          </w:tcPr>
          <w:p w:rsidR="002A1E8F" w:rsidRDefault="002A1E8F" w:rsidP="00984CE1">
            <w:pPr>
              <w:rPr>
                <w:rFonts w:ascii="Arial" w:hAnsi="Arial" w:cs="Arial"/>
                <w:sz w:val="20"/>
                <w:szCs w:val="20"/>
              </w:rPr>
            </w:pPr>
          </w:p>
        </w:tc>
        <w:tc>
          <w:tcPr>
            <w:tcW w:w="3604" w:type="dxa"/>
            <w:tcBorders>
              <w:top w:val="single" w:sz="4" w:space="0" w:color="auto"/>
              <w:left w:val="single" w:sz="12" w:space="0" w:color="auto"/>
              <w:bottom w:val="single" w:sz="4" w:space="0" w:color="auto"/>
              <w:right w:val="single" w:sz="12" w:space="0" w:color="auto"/>
            </w:tcBorders>
          </w:tcPr>
          <w:p w:rsidR="002A1E8F" w:rsidRDefault="002A1E8F" w:rsidP="00984CE1">
            <w:pPr>
              <w:rPr>
                <w:rFonts w:ascii="Arial" w:hAnsi="Arial" w:cs="Arial"/>
                <w:sz w:val="20"/>
                <w:szCs w:val="20"/>
              </w:rPr>
            </w:pPr>
            <w:r w:rsidRPr="005C53E1">
              <w:rPr>
                <w:rFonts w:ascii="Arial" w:hAnsi="Arial" w:cs="Arial"/>
                <w:b/>
                <w:sz w:val="20"/>
                <w:szCs w:val="20"/>
              </w:rPr>
              <w:t>Indicated Value of Subject</w:t>
            </w:r>
          </w:p>
        </w:tc>
        <w:tc>
          <w:tcPr>
            <w:tcW w:w="630"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710"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747"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683"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720" w:type="dxa"/>
            <w:tcBorders>
              <w:top w:val="single" w:sz="4" w:space="0" w:color="auto"/>
              <w:left w:val="single" w:sz="12" w:space="0" w:color="auto"/>
              <w:bottom w:val="single" w:sz="4"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638" w:type="dxa"/>
            <w:tcBorders>
              <w:top w:val="single" w:sz="4" w:space="0" w:color="auto"/>
              <w:left w:val="single" w:sz="12" w:space="0" w:color="auto"/>
              <w:bottom w:val="single" w:sz="4" w:space="0" w:color="auto"/>
              <w:right w:val="single" w:sz="12" w:space="0" w:color="auto"/>
            </w:tcBorders>
          </w:tcPr>
          <w:p w:rsidR="002A1E8F" w:rsidRDefault="00203F16"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r>
      <w:tr w:rsidR="002A1E8F" w:rsidTr="00EB1007">
        <w:tc>
          <w:tcPr>
            <w:tcW w:w="446" w:type="dxa"/>
            <w:tcBorders>
              <w:right w:val="single" w:sz="12" w:space="0" w:color="auto"/>
            </w:tcBorders>
          </w:tcPr>
          <w:p w:rsidR="002A1E8F" w:rsidRDefault="002A1E8F" w:rsidP="00984CE1">
            <w:pPr>
              <w:rPr>
                <w:rFonts w:ascii="Arial" w:hAnsi="Arial" w:cs="Arial"/>
                <w:sz w:val="20"/>
                <w:szCs w:val="20"/>
              </w:rPr>
            </w:pPr>
          </w:p>
        </w:tc>
        <w:tc>
          <w:tcPr>
            <w:tcW w:w="10732" w:type="dxa"/>
            <w:gridSpan w:val="7"/>
            <w:tcBorders>
              <w:top w:val="single" w:sz="4"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 xml:space="preserve">Three items above are per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Acre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Sq. Ft.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F.F.</w:t>
            </w:r>
          </w:p>
        </w:tc>
      </w:tr>
    </w:tbl>
    <w:p w:rsidR="002A1E8F" w:rsidRPr="00CF6C9B"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915"/>
        <w:gridCol w:w="820"/>
        <w:gridCol w:w="546"/>
        <w:gridCol w:w="773"/>
        <w:gridCol w:w="773"/>
        <w:gridCol w:w="1245"/>
        <w:gridCol w:w="773"/>
        <w:gridCol w:w="773"/>
        <w:gridCol w:w="1245"/>
        <w:gridCol w:w="773"/>
        <w:gridCol w:w="773"/>
        <w:gridCol w:w="236"/>
        <w:gridCol w:w="1098"/>
      </w:tblGrid>
      <w:tr w:rsidR="00203F16" w:rsidTr="00984CE1">
        <w:tc>
          <w:tcPr>
            <w:tcW w:w="435" w:type="dxa"/>
            <w:shd w:val="pct5" w:color="auto" w:fill="FFFFFF" w:themeFill="background1"/>
          </w:tcPr>
          <w:p w:rsidR="00203F16" w:rsidRDefault="00EB1007" w:rsidP="00984CE1">
            <w:pPr>
              <w:rPr>
                <w:rFonts w:ascii="Arial" w:hAnsi="Arial" w:cs="Arial"/>
                <w:sz w:val="20"/>
                <w:szCs w:val="20"/>
              </w:rPr>
            </w:pPr>
            <w:r>
              <w:rPr>
                <w:rFonts w:ascii="Arial" w:hAnsi="Arial" w:cs="Arial"/>
                <w:sz w:val="20"/>
                <w:szCs w:val="20"/>
              </w:rPr>
              <w:t>3</w:t>
            </w:r>
            <w:r w:rsidR="00203F16">
              <w:rPr>
                <w:rFonts w:ascii="Arial" w:hAnsi="Arial" w:cs="Arial"/>
                <w:sz w:val="20"/>
                <w:szCs w:val="20"/>
              </w:rPr>
              <w:t>.</w:t>
            </w:r>
          </w:p>
        </w:tc>
        <w:tc>
          <w:tcPr>
            <w:tcW w:w="10743" w:type="dxa"/>
            <w:gridSpan w:val="13"/>
            <w:shd w:val="pct5" w:color="auto" w:fill="FFFFFF" w:themeFill="background1"/>
          </w:tcPr>
          <w:p w:rsidR="00203F16" w:rsidRDefault="00203F16" w:rsidP="00984CE1">
            <w:pPr>
              <w:rPr>
                <w:rFonts w:ascii="Arial" w:hAnsi="Arial" w:cs="Arial"/>
                <w:sz w:val="20"/>
                <w:szCs w:val="20"/>
              </w:rPr>
            </w:pPr>
            <w:r>
              <w:rPr>
                <w:rFonts w:ascii="Arial" w:hAnsi="Arial" w:cs="Arial"/>
                <w:sz w:val="20"/>
                <w:szCs w:val="20"/>
              </w:rPr>
              <w:t>Subject Property Land Value:</w:t>
            </w:r>
          </w:p>
        </w:tc>
      </w:tr>
      <w:tr w:rsidR="00203F16" w:rsidTr="00984CE1">
        <w:tc>
          <w:tcPr>
            <w:tcW w:w="435" w:type="dxa"/>
            <w:shd w:val="pct5" w:color="auto" w:fill="FFFFFF" w:themeFill="background1"/>
          </w:tcPr>
          <w:p w:rsidR="00203F16" w:rsidRDefault="00203F16" w:rsidP="00984CE1">
            <w:pPr>
              <w:rPr>
                <w:rFonts w:ascii="Arial" w:hAnsi="Arial" w:cs="Arial"/>
                <w:sz w:val="20"/>
                <w:szCs w:val="20"/>
              </w:rPr>
            </w:pPr>
          </w:p>
        </w:tc>
        <w:tc>
          <w:tcPr>
            <w:tcW w:w="915" w:type="dxa"/>
            <w:tcBorders>
              <w:bottom w:val="single" w:sz="4" w:space="0" w:color="auto"/>
            </w:tcBorders>
            <w:shd w:val="pct5" w:color="auto" w:fill="FFFFFF" w:themeFill="background1"/>
          </w:tcPr>
          <w:p w:rsidR="00203F16"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2912" w:type="dxa"/>
            <w:gridSpan w:val="4"/>
            <w:shd w:val="pct5" w:color="auto" w:fill="FFFFFF" w:themeFill="background1"/>
          </w:tcPr>
          <w:p w:rsidR="00203F16" w:rsidRDefault="00ED434F" w:rsidP="00984CE1">
            <w:pPr>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Sq. Ft. </w:t>
            </w: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F.F. @</w:t>
            </w:r>
          </w:p>
        </w:tc>
        <w:tc>
          <w:tcPr>
            <w:tcW w:w="1245" w:type="dxa"/>
            <w:tcBorders>
              <w:bottom w:val="single" w:sz="4" w:space="0" w:color="auto"/>
            </w:tcBorders>
            <w:shd w:val="pct5" w:color="auto" w:fill="FFFFFF" w:themeFill="background1"/>
          </w:tcPr>
          <w:p w:rsidR="00203F16"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773" w:type="dxa"/>
            <w:shd w:val="pct5" w:color="auto" w:fill="FFFFFF" w:themeFill="background1"/>
          </w:tcPr>
          <w:p w:rsidR="00203F16" w:rsidRDefault="00203F16" w:rsidP="00984CE1">
            <w:pPr>
              <w:jc w:val="center"/>
              <w:rPr>
                <w:rFonts w:ascii="Arial" w:hAnsi="Arial" w:cs="Arial"/>
                <w:sz w:val="20"/>
                <w:szCs w:val="20"/>
              </w:rPr>
            </w:pPr>
            <w:r>
              <w:rPr>
                <w:rFonts w:ascii="Arial" w:hAnsi="Arial" w:cs="Arial"/>
                <w:sz w:val="20"/>
                <w:szCs w:val="20"/>
              </w:rPr>
              <w:t>per</w:t>
            </w:r>
          </w:p>
        </w:tc>
        <w:tc>
          <w:tcPr>
            <w:tcW w:w="2791" w:type="dxa"/>
            <w:gridSpan w:val="3"/>
            <w:shd w:val="pct5" w:color="auto" w:fill="FFFFFF" w:themeFill="background1"/>
          </w:tcPr>
          <w:p w:rsidR="00203F16" w:rsidRDefault="00ED434F" w:rsidP="00984CE1">
            <w:pPr>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Sq. Ft. </w:t>
            </w:r>
            <w:r w:rsidRPr="00CF6C9B">
              <w:rPr>
                <w:rFonts w:ascii="Arial" w:hAnsi="Arial" w:cs="Arial"/>
                <w:sz w:val="20"/>
                <w:szCs w:val="20"/>
              </w:rPr>
              <w:fldChar w:fldCharType="begin">
                <w:ffData>
                  <w:name w:val="Check52"/>
                  <w:enabled/>
                  <w:calcOnExit w:val="0"/>
                  <w:checkBox>
                    <w:sizeAuto/>
                    <w:default w:val="0"/>
                  </w:checkBox>
                </w:ffData>
              </w:fldChar>
            </w:r>
            <w:r w:rsidR="00203F1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03F16">
              <w:rPr>
                <w:rFonts w:ascii="Arial" w:hAnsi="Arial" w:cs="Arial"/>
                <w:sz w:val="20"/>
                <w:szCs w:val="20"/>
              </w:rPr>
              <w:t xml:space="preserve"> F.F. =</w:t>
            </w:r>
          </w:p>
        </w:tc>
        <w:tc>
          <w:tcPr>
            <w:tcW w:w="1009" w:type="dxa"/>
            <w:gridSpan w:val="2"/>
            <w:tcBorders>
              <w:bottom w:val="single" w:sz="4" w:space="0" w:color="auto"/>
            </w:tcBorders>
            <w:shd w:val="pct5" w:color="auto" w:fill="FFFFFF" w:themeFill="background1"/>
          </w:tcPr>
          <w:p w:rsidR="00203F16"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1098" w:type="dxa"/>
            <w:shd w:val="pct5" w:color="auto" w:fill="FFFFFF" w:themeFill="background1"/>
          </w:tcPr>
          <w:p w:rsidR="00203F16" w:rsidRDefault="00203F16" w:rsidP="00984CE1">
            <w:pPr>
              <w:jc w:val="center"/>
              <w:rPr>
                <w:rFonts w:ascii="Arial" w:hAnsi="Arial" w:cs="Arial"/>
                <w:sz w:val="20"/>
                <w:szCs w:val="20"/>
              </w:rPr>
            </w:pPr>
          </w:p>
        </w:tc>
      </w:tr>
      <w:tr w:rsidR="00203F16" w:rsidTr="00984CE1">
        <w:tc>
          <w:tcPr>
            <w:tcW w:w="435" w:type="dxa"/>
            <w:shd w:val="pct5" w:color="auto" w:fill="FFFFFF" w:themeFill="background1"/>
          </w:tcPr>
          <w:p w:rsidR="00203F16" w:rsidRDefault="00203F16" w:rsidP="00984CE1">
            <w:pPr>
              <w:rPr>
                <w:rFonts w:ascii="Arial" w:hAnsi="Arial" w:cs="Arial"/>
                <w:sz w:val="20"/>
                <w:szCs w:val="20"/>
              </w:rPr>
            </w:pPr>
          </w:p>
        </w:tc>
        <w:tc>
          <w:tcPr>
            <w:tcW w:w="1735" w:type="dxa"/>
            <w:gridSpan w:val="2"/>
            <w:shd w:val="pct5" w:color="auto" w:fill="FFFFFF" w:themeFill="background1"/>
          </w:tcPr>
          <w:p w:rsidR="00203F16" w:rsidRDefault="00203F16" w:rsidP="00984CE1">
            <w:pPr>
              <w:rPr>
                <w:rFonts w:ascii="Arial" w:hAnsi="Arial" w:cs="Arial"/>
                <w:sz w:val="20"/>
                <w:szCs w:val="20"/>
              </w:rPr>
            </w:pPr>
          </w:p>
        </w:tc>
        <w:tc>
          <w:tcPr>
            <w:tcW w:w="546" w:type="dxa"/>
            <w:shd w:val="pct5" w:color="auto" w:fill="FFFFFF" w:themeFill="background1"/>
          </w:tcPr>
          <w:p w:rsidR="00203F16" w:rsidRDefault="00203F16" w:rsidP="00984CE1">
            <w:pP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1245" w:type="dxa"/>
            <w:shd w:val="pct5" w:color="auto" w:fill="FFFFFF" w:themeFill="background1"/>
          </w:tcPr>
          <w:p w:rsidR="00203F16" w:rsidRDefault="00203F16" w:rsidP="00984CE1">
            <w:pPr>
              <w:jc w:val="cente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1245" w:type="dxa"/>
            <w:shd w:val="pct5" w:color="auto" w:fill="FFFFFF" w:themeFill="background1"/>
          </w:tcPr>
          <w:p w:rsidR="00203F16" w:rsidRDefault="00203F16" w:rsidP="00984CE1">
            <w:pPr>
              <w:jc w:val="cente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773" w:type="dxa"/>
            <w:shd w:val="pct5" w:color="auto" w:fill="FFFFFF" w:themeFill="background1"/>
          </w:tcPr>
          <w:p w:rsidR="00203F16" w:rsidRDefault="00203F16" w:rsidP="00984CE1">
            <w:pPr>
              <w:jc w:val="center"/>
              <w:rPr>
                <w:rFonts w:ascii="Arial" w:hAnsi="Arial" w:cs="Arial"/>
                <w:sz w:val="20"/>
                <w:szCs w:val="20"/>
              </w:rPr>
            </w:pPr>
          </w:p>
        </w:tc>
        <w:tc>
          <w:tcPr>
            <w:tcW w:w="1334" w:type="dxa"/>
            <w:gridSpan w:val="2"/>
            <w:shd w:val="pct5" w:color="auto" w:fill="FFFFFF" w:themeFill="background1"/>
          </w:tcPr>
          <w:p w:rsidR="00203F16" w:rsidRDefault="00203F16" w:rsidP="00984CE1">
            <w:pPr>
              <w:jc w:val="center"/>
              <w:rPr>
                <w:rFonts w:ascii="Arial" w:hAnsi="Arial" w:cs="Arial"/>
                <w:sz w:val="20"/>
                <w:szCs w:val="20"/>
              </w:rPr>
            </w:pPr>
          </w:p>
        </w:tc>
      </w:tr>
    </w:tbl>
    <w:p w:rsidR="00203F16" w:rsidRPr="00CF6C9B" w:rsidRDefault="00203F16" w:rsidP="00203F16">
      <w:pPr>
        <w:spacing w:after="0" w:line="240" w:lineRule="auto"/>
        <w:rPr>
          <w:rFonts w:ascii="Arial" w:hAnsi="Arial" w:cs="Arial"/>
          <w:sz w:val="20"/>
          <w:szCs w:val="20"/>
        </w:rPr>
      </w:pPr>
      <w:r>
        <w:rPr>
          <w:rFonts w:ascii="Arial" w:hAnsi="Arial" w:cs="Arial"/>
          <w:sz w:val="20"/>
          <w:szCs w:val="20"/>
        </w:rPr>
        <w:t>See following page</w:t>
      </w:r>
      <w:r w:rsidR="008B327E">
        <w:rPr>
          <w:rFonts w:ascii="Arial" w:hAnsi="Arial" w:cs="Arial"/>
          <w:sz w:val="20"/>
          <w:szCs w:val="20"/>
        </w:rPr>
        <w:t>(s)</w:t>
      </w:r>
      <w:r>
        <w:rPr>
          <w:rFonts w:ascii="Arial" w:hAnsi="Arial" w:cs="Arial"/>
          <w:sz w:val="20"/>
          <w:szCs w:val="20"/>
        </w:rPr>
        <w:t xml:space="preserve"> for</w:t>
      </w:r>
      <w:r w:rsidR="008B327E">
        <w:rPr>
          <w:rFonts w:ascii="Arial" w:hAnsi="Arial" w:cs="Arial"/>
          <w:sz w:val="20"/>
          <w:szCs w:val="20"/>
        </w:rPr>
        <w:t xml:space="preserve"> additional comparable sales and/or</w:t>
      </w:r>
      <w:r>
        <w:rPr>
          <w:rFonts w:ascii="Arial" w:hAnsi="Arial" w:cs="Arial"/>
          <w:sz w:val="20"/>
          <w:szCs w:val="20"/>
        </w:rPr>
        <w:t xml:space="preserve"> explanation of adjustments and correlation of value.</w:t>
      </w:r>
    </w:p>
    <w:p w:rsidR="002A1E8F" w:rsidRDefault="002A1E8F" w:rsidP="002A1E8F">
      <w:pPr>
        <w:rPr>
          <w:rFonts w:ascii="Arial" w:hAnsi="Arial" w:cs="Arial"/>
        </w:rPr>
      </w:pPr>
      <w:r>
        <w:rPr>
          <w:rFonts w:ascii="Arial" w:hAnsi="Arial" w:cs="Arial"/>
        </w:rPr>
        <w:br w:type="page"/>
      </w:r>
    </w:p>
    <w:p w:rsidR="002A1E8F" w:rsidRDefault="002A1E8F" w:rsidP="002A1E8F">
      <w:pPr>
        <w:spacing w:after="0" w:line="240" w:lineRule="auto"/>
        <w:jc w:val="right"/>
        <w:rPr>
          <w:rFonts w:ascii="Arial" w:hAnsi="Arial" w:cs="Arial"/>
          <w:b/>
        </w:rPr>
      </w:pPr>
      <w:r>
        <w:rPr>
          <w:rFonts w:ascii="Arial" w:hAnsi="Arial" w:cs="Arial"/>
          <w:b/>
        </w:rPr>
        <w:lastRenderedPageBreak/>
        <w:t>Land Only Grid</w:t>
      </w:r>
    </w:p>
    <w:p w:rsidR="002A1E8F" w:rsidRPr="00CF6C9B"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565"/>
        <w:gridCol w:w="900"/>
        <w:gridCol w:w="2452"/>
        <w:gridCol w:w="2419"/>
        <w:gridCol w:w="2347"/>
      </w:tblGrid>
      <w:tr w:rsidR="002A1E8F" w:rsidTr="008B327E">
        <w:tc>
          <w:tcPr>
            <w:tcW w:w="495" w:type="dxa"/>
          </w:tcPr>
          <w:p w:rsidR="002A1E8F" w:rsidRDefault="002A1E8F" w:rsidP="00984CE1">
            <w:pPr>
              <w:rPr>
                <w:rFonts w:ascii="Arial" w:hAnsi="Arial" w:cs="Arial"/>
                <w:sz w:val="20"/>
                <w:szCs w:val="20"/>
              </w:rPr>
            </w:pPr>
          </w:p>
        </w:tc>
        <w:tc>
          <w:tcPr>
            <w:tcW w:w="2565" w:type="dxa"/>
            <w:tcBorders>
              <w:bottom w:val="single" w:sz="12" w:space="0" w:color="auto"/>
            </w:tcBorders>
          </w:tcPr>
          <w:p w:rsidR="002A1E8F" w:rsidRDefault="002A1E8F" w:rsidP="00984CE1">
            <w:pPr>
              <w:rPr>
                <w:rFonts w:ascii="Arial" w:hAnsi="Arial" w:cs="Arial"/>
                <w:sz w:val="20"/>
                <w:szCs w:val="20"/>
              </w:rPr>
            </w:pPr>
          </w:p>
        </w:tc>
        <w:tc>
          <w:tcPr>
            <w:tcW w:w="900"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Subject</w:t>
            </w:r>
          </w:p>
        </w:tc>
        <w:tc>
          <w:tcPr>
            <w:tcW w:w="2452"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r>
              <w:rPr>
                <w:rFonts w:ascii="Arial" w:hAnsi="Arial" w:cs="Arial"/>
                <w:sz w:val="20"/>
                <w:szCs w:val="20"/>
              </w:rPr>
              <w:t xml:space="preserve"> </w:t>
            </w:r>
          </w:p>
        </w:tc>
        <w:tc>
          <w:tcPr>
            <w:tcW w:w="2419"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347" w:type="dxa"/>
            <w:tcBorders>
              <w:bottom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1a.</w:t>
            </w:r>
          </w:p>
        </w:tc>
        <w:tc>
          <w:tcPr>
            <w:tcW w:w="2565"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Grantor</w:t>
            </w:r>
          </w:p>
        </w:tc>
        <w:tc>
          <w:tcPr>
            <w:tcW w:w="900" w:type="dxa"/>
            <w:tcBorders>
              <w:top w:val="single" w:sz="1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452"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1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Grantee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Address</w:t>
            </w:r>
          </w:p>
          <w:p w:rsidR="002A1E8F" w:rsidRDefault="002A1E8F" w:rsidP="00984CE1">
            <w:pPr>
              <w:rPr>
                <w:rFonts w:ascii="Arial" w:hAnsi="Arial" w:cs="Arial"/>
                <w:sz w:val="20"/>
                <w:szCs w:val="20"/>
              </w:rPr>
            </w:pPr>
            <w:r>
              <w:rPr>
                <w:rFonts w:ascii="Arial" w:hAnsi="Arial" w:cs="Arial"/>
                <w:sz w:val="20"/>
                <w:szCs w:val="20"/>
              </w:rPr>
              <w:t>or</w:t>
            </w:r>
          </w:p>
          <w:p w:rsidR="002A1E8F" w:rsidRDefault="002A1E8F" w:rsidP="00984CE1">
            <w:pPr>
              <w:rPr>
                <w:rFonts w:ascii="Arial" w:hAnsi="Arial" w:cs="Arial"/>
                <w:sz w:val="20"/>
                <w:szCs w:val="20"/>
              </w:rPr>
            </w:pPr>
            <w:r>
              <w:rPr>
                <w:rFonts w:ascii="Arial" w:hAnsi="Arial" w:cs="Arial"/>
                <w:sz w:val="20"/>
                <w:szCs w:val="20"/>
              </w:rPr>
              <w:t>Location</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Date of Sale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Sale Terms</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Pr="00FE064D" w:rsidRDefault="002A1E8F" w:rsidP="00984CE1">
            <w:pPr>
              <w:rPr>
                <w:rFonts w:ascii="Arial" w:hAnsi="Arial" w:cs="Arial"/>
                <w:sz w:val="20"/>
                <w:szCs w:val="20"/>
                <w:highlight w:val="darkGray"/>
              </w:rPr>
            </w:pP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Size</w:t>
            </w:r>
          </w:p>
        </w:tc>
        <w:tc>
          <w:tcPr>
            <w:tcW w:w="900"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maxLength w:val="5"/>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Total Sale Price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2452"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5" w:type="dxa"/>
            <w:tcBorders>
              <w:right w:val="single" w:sz="12" w:space="0" w:color="auto"/>
            </w:tcBorders>
          </w:tcPr>
          <w:p w:rsidR="002A1E8F" w:rsidRDefault="002A1E8F" w:rsidP="00984CE1">
            <w:pPr>
              <w:rPr>
                <w:rFonts w:ascii="Arial" w:hAnsi="Arial" w:cs="Arial"/>
                <w:sz w:val="20"/>
                <w:szCs w:val="20"/>
              </w:rPr>
            </w:pPr>
          </w:p>
        </w:tc>
        <w:tc>
          <w:tcPr>
            <w:tcW w:w="2565" w:type="dxa"/>
            <w:tcBorders>
              <w:top w:val="single" w:sz="2"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Indicated Sale Price per</w:t>
            </w:r>
          </w:p>
          <w:p w:rsidR="002A1E8F" w:rsidRDefault="00ED434F" w:rsidP="00984CE1">
            <w:pP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Sq. Ft. </w:t>
            </w:r>
            <w:r w:rsidRPr="00CF6C9B">
              <w:rPr>
                <w:rFonts w:ascii="Arial" w:hAnsi="Arial" w:cs="Arial"/>
                <w:sz w:val="20"/>
                <w:szCs w:val="20"/>
              </w:rPr>
              <w:fldChar w:fldCharType="begin">
                <w:ffData>
                  <w:name w:val="Check52"/>
                  <w:enabled/>
                  <w:calcOnExit w:val="0"/>
                  <w:checkBox>
                    <w:sizeAuto/>
                    <w:default w:val="0"/>
                  </w:checkBox>
                </w:ffData>
              </w:fldChar>
            </w:r>
            <w:r w:rsidR="002A1E8F"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2A1E8F">
              <w:rPr>
                <w:rFonts w:ascii="Arial" w:hAnsi="Arial" w:cs="Arial"/>
                <w:sz w:val="20"/>
                <w:szCs w:val="20"/>
              </w:rPr>
              <w:t xml:space="preserve"> F.F.</w:t>
            </w:r>
          </w:p>
        </w:tc>
        <w:tc>
          <w:tcPr>
            <w:tcW w:w="900" w:type="dxa"/>
            <w:tcBorders>
              <w:top w:val="single" w:sz="2"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p>
        </w:tc>
        <w:tc>
          <w:tcPr>
            <w:tcW w:w="2452"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419"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2347"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bl>
    <w:p w:rsidR="002A1E8F" w:rsidRDefault="002A1E8F" w:rsidP="002A1E8F">
      <w:pPr>
        <w:spacing w:after="0" w:line="240" w:lineRule="auto"/>
        <w:rPr>
          <w:rFonts w:ascii="Arial" w:hAnsi="Arial" w:cs="Arial"/>
          <w:sz w:val="20"/>
          <w:szCs w:val="20"/>
        </w:rPr>
      </w:pPr>
    </w:p>
    <w:p w:rsidR="002A1E8F" w:rsidRDefault="002A1E8F" w:rsidP="002A1E8F">
      <w:pPr>
        <w:spacing w:after="0" w:line="240" w:lineRule="auto"/>
        <w:jc w:val="center"/>
        <w:rPr>
          <w:rFonts w:ascii="Arial" w:hAnsi="Arial" w:cs="Arial"/>
          <w:sz w:val="20"/>
          <w:szCs w:val="20"/>
        </w:rPr>
      </w:pPr>
      <w:r>
        <w:rPr>
          <w:rFonts w:ascii="Arial" w:hAnsi="Arial" w:cs="Arial"/>
          <w:b/>
          <w:sz w:val="20"/>
          <w:szCs w:val="20"/>
        </w:rPr>
        <w:t>Adjustments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796"/>
        <w:gridCol w:w="1668"/>
        <w:gridCol w:w="710"/>
        <w:gridCol w:w="550"/>
        <w:gridCol w:w="1170"/>
        <w:gridCol w:w="810"/>
        <w:gridCol w:w="630"/>
        <w:gridCol w:w="990"/>
        <w:gridCol w:w="800"/>
        <w:gridCol w:w="550"/>
        <w:gridCol w:w="1008"/>
      </w:tblGrid>
      <w:tr w:rsidR="002A1E8F" w:rsidTr="008B327E">
        <w:tc>
          <w:tcPr>
            <w:tcW w:w="496" w:type="dxa"/>
            <w:tcBorders>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2a.</w:t>
            </w:r>
          </w:p>
        </w:tc>
        <w:tc>
          <w:tcPr>
            <w:tcW w:w="1796"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1668"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71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55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17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99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c>
          <w:tcPr>
            <w:tcW w:w="800"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p>
        </w:tc>
        <w:tc>
          <w:tcPr>
            <w:tcW w:w="55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008"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Amt.</w:t>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Property Rights</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Financing</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Pr="008B327E" w:rsidRDefault="002A1E8F" w:rsidP="00984CE1">
            <w:pPr>
              <w:rPr>
                <w:rFonts w:ascii="Arial" w:hAnsi="Arial" w:cs="Arial"/>
                <w:sz w:val="19"/>
                <w:szCs w:val="19"/>
              </w:rPr>
            </w:pPr>
            <w:r w:rsidRPr="008B327E">
              <w:rPr>
                <w:rFonts w:ascii="Arial" w:hAnsi="Arial" w:cs="Arial"/>
                <w:sz w:val="19"/>
                <w:szCs w:val="19"/>
              </w:rPr>
              <w:t>Conditions of Sale</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Adjusted Price</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Market Conditions</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Adj. Unit Price</w:t>
            </w:r>
          </w:p>
        </w:tc>
        <w:tc>
          <w:tcPr>
            <w:tcW w:w="1668"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rPr>
                <w:rFonts w:ascii="Arial" w:hAnsi="Arial" w:cs="Arial"/>
                <w:sz w:val="20"/>
                <w:szCs w:val="20"/>
              </w:rPr>
            </w:pPr>
          </w:p>
        </w:tc>
        <w:tc>
          <w:tcPr>
            <w:tcW w:w="7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5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Location</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Size</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Sewer/Water</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Zoning</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Topography</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Access</w:t>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66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8B327E">
        <w:tc>
          <w:tcPr>
            <w:tcW w:w="496" w:type="dxa"/>
            <w:tcBorders>
              <w:right w:val="single" w:sz="12" w:space="0" w:color="auto"/>
            </w:tcBorders>
          </w:tcPr>
          <w:p w:rsidR="002A1E8F" w:rsidRDefault="002A1E8F" w:rsidP="00984CE1">
            <w:pPr>
              <w:rPr>
                <w:rFonts w:ascii="Arial" w:hAnsi="Arial" w:cs="Arial"/>
                <w:sz w:val="20"/>
                <w:szCs w:val="20"/>
              </w:rPr>
            </w:pPr>
          </w:p>
        </w:tc>
        <w:tc>
          <w:tcPr>
            <w:tcW w:w="1796" w:type="dxa"/>
            <w:tcBorders>
              <w:top w:val="single" w:sz="2" w:space="0" w:color="auto"/>
              <w:left w:val="single" w:sz="12" w:space="0" w:color="auto"/>
              <w:bottom w:val="single" w:sz="12" w:space="0" w:color="auto"/>
              <w:right w:val="single" w:sz="12" w:space="0" w:color="auto"/>
            </w:tcBorders>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668"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71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4"/>
                  </w:textInput>
                </w:ffData>
              </w:fldChar>
            </w:r>
            <w:r w:rsidR="00203F1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sidR="00203F16">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80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550"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12" w:space="0" w:color="auto"/>
              <w:right w:val="single" w:sz="12" w:space="0" w:color="auto"/>
            </w:tcBorders>
          </w:tcPr>
          <w:p w:rsidR="002A1E8F" w:rsidRDefault="00ED434F" w:rsidP="00984CE1">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bl>
    <w:p w:rsidR="002A1E8F" w:rsidRPr="00CF6C9B"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3423"/>
        <w:gridCol w:w="720"/>
        <w:gridCol w:w="1800"/>
        <w:gridCol w:w="630"/>
        <w:gridCol w:w="1800"/>
        <w:gridCol w:w="450"/>
        <w:gridCol w:w="1908"/>
      </w:tblGrid>
      <w:tr w:rsidR="002A1E8F" w:rsidTr="008B327E">
        <w:tc>
          <w:tcPr>
            <w:tcW w:w="447" w:type="dxa"/>
            <w:tcBorders>
              <w:right w:val="single" w:sz="12" w:space="0" w:color="auto"/>
            </w:tcBorders>
          </w:tcPr>
          <w:p w:rsidR="002A1E8F" w:rsidRDefault="002A1E8F" w:rsidP="00984CE1">
            <w:pPr>
              <w:rPr>
                <w:rFonts w:ascii="Arial" w:hAnsi="Arial" w:cs="Arial"/>
                <w:sz w:val="20"/>
                <w:szCs w:val="20"/>
              </w:rPr>
            </w:pPr>
          </w:p>
        </w:tc>
        <w:tc>
          <w:tcPr>
            <w:tcW w:w="3423" w:type="dxa"/>
            <w:tcBorders>
              <w:top w:val="single" w:sz="1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Net Adjustment (+ or -)</w:t>
            </w:r>
          </w:p>
        </w:tc>
        <w:tc>
          <w:tcPr>
            <w:tcW w:w="72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80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 </w:t>
            </w:r>
          </w:p>
        </w:tc>
        <w:tc>
          <w:tcPr>
            <w:tcW w:w="63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80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 </w:t>
            </w:r>
          </w:p>
        </w:tc>
        <w:tc>
          <w:tcPr>
            <w:tcW w:w="450"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w:t>
            </w:r>
          </w:p>
        </w:tc>
        <w:tc>
          <w:tcPr>
            <w:tcW w:w="1908" w:type="dxa"/>
            <w:tcBorders>
              <w:top w:val="single" w:sz="12" w:space="0" w:color="auto"/>
              <w:left w:val="single" w:sz="12" w:space="0" w:color="auto"/>
              <w:bottom w:val="single" w:sz="2" w:space="0" w:color="auto"/>
              <w:right w:val="single" w:sz="12" w:space="0" w:color="auto"/>
            </w:tcBorders>
          </w:tcPr>
          <w:p w:rsidR="002A1E8F" w:rsidRDefault="002A1E8F" w:rsidP="00984CE1">
            <w:pPr>
              <w:jc w:val="center"/>
              <w:rPr>
                <w:rFonts w:ascii="Arial" w:hAnsi="Arial" w:cs="Arial"/>
                <w:sz w:val="20"/>
                <w:szCs w:val="20"/>
              </w:rPr>
            </w:pPr>
            <w:r>
              <w:rPr>
                <w:rFonts w:ascii="Arial" w:hAnsi="Arial" w:cs="Arial"/>
                <w:sz w:val="20"/>
                <w:szCs w:val="20"/>
              </w:rPr>
              <w:t xml:space="preserve">$ </w:t>
            </w:r>
          </w:p>
        </w:tc>
      </w:tr>
      <w:tr w:rsidR="002A1E8F" w:rsidTr="008B327E">
        <w:tc>
          <w:tcPr>
            <w:tcW w:w="447" w:type="dxa"/>
            <w:tcBorders>
              <w:right w:val="single" w:sz="12" w:space="0" w:color="auto"/>
            </w:tcBorders>
          </w:tcPr>
          <w:p w:rsidR="002A1E8F" w:rsidRDefault="002A1E8F" w:rsidP="00984CE1">
            <w:pPr>
              <w:rPr>
                <w:rFonts w:ascii="Arial" w:hAnsi="Arial" w:cs="Arial"/>
                <w:sz w:val="20"/>
                <w:szCs w:val="20"/>
              </w:rPr>
            </w:pPr>
          </w:p>
        </w:tc>
        <w:tc>
          <w:tcPr>
            <w:tcW w:w="3423"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Indicated Sale Price</w:t>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800"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800"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4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r>
      <w:tr w:rsidR="002A1E8F" w:rsidTr="008B327E">
        <w:tc>
          <w:tcPr>
            <w:tcW w:w="447" w:type="dxa"/>
            <w:tcBorders>
              <w:right w:val="single" w:sz="12" w:space="0" w:color="auto"/>
            </w:tcBorders>
          </w:tcPr>
          <w:p w:rsidR="002A1E8F" w:rsidRDefault="002A1E8F" w:rsidP="00984CE1">
            <w:pPr>
              <w:rPr>
                <w:rFonts w:ascii="Arial" w:hAnsi="Arial" w:cs="Arial"/>
                <w:sz w:val="20"/>
                <w:szCs w:val="20"/>
              </w:rPr>
            </w:pPr>
          </w:p>
        </w:tc>
        <w:tc>
          <w:tcPr>
            <w:tcW w:w="3423" w:type="dxa"/>
            <w:tcBorders>
              <w:top w:val="single" w:sz="2" w:space="0" w:color="auto"/>
              <w:left w:val="single" w:sz="12" w:space="0" w:color="auto"/>
              <w:bottom w:val="single" w:sz="2" w:space="0" w:color="auto"/>
              <w:right w:val="single" w:sz="12" w:space="0" w:color="auto"/>
            </w:tcBorders>
          </w:tcPr>
          <w:p w:rsidR="002A1E8F" w:rsidRDefault="002A1E8F" w:rsidP="00984CE1">
            <w:pPr>
              <w:rPr>
                <w:rFonts w:ascii="Arial" w:hAnsi="Arial" w:cs="Arial"/>
                <w:b/>
                <w:sz w:val="20"/>
                <w:szCs w:val="20"/>
              </w:rPr>
            </w:pPr>
          </w:p>
          <w:p w:rsidR="002A1E8F" w:rsidRDefault="002A1E8F" w:rsidP="00984CE1">
            <w:pPr>
              <w:rPr>
                <w:rFonts w:ascii="Arial" w:hAnsi="Arial" w:cs="Arial"/>
                <w:sz w:val="20"/>
                <w:szCs w:val="20"/>
              </w:rPr>
            </w:pPr>
            <w:r w:rsidRPr="005C53E1">
              <w:rPr>
                <w:rFonts w:ascii="Arial" w:hAnsi="Arial" w:cs="Arial"/>
                <w:b/>
                <w:sz w:val="20"/>
                <w:szCs w:val="20"/>
              </w:rPr>
              <w:t>Indicated Value of Subject</w:t>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800"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800"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c>
          <w:tcPr>
            <w:tcW w:w="45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2A1E8F" w:rsidRDefault="002A1E8F" w:rsidP="00984CE1">
            <w:pPr>
              <w:jc w:val="cente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2A1E8F" w:rsidRDefault="008B327E" w:rsidP="00984CE1">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ED434F">
              <w:rPr>
                <w:rFonts w:ascii="Arial" w:hAnsi="Arial" w:cs="Arial"/>
                <w:sz w:val="20"/>
                <w:szCs w:val="20"/>
              </w:rPr>
              <w:fldChar w:fldCharType="end"/>
            </w:r>
          </w:p>
        </w:tc>
      </w:tr>
      <w:tr w:rsidR="002A1E8F" w:rsidTr="008B327E">
        <w:tc>
          <w:tcPr>
            <w:tcW w:w="447" w:type="dxa"/>
            <w:tcBorders>
              <w:right w:val="single" w:sz="12" w:space="0" w:color="auto"/>
            </w:tcBorders>
          </w:tcPr>
          <w:p w:rsidR="002A1E8F" w:rsidRDefault="002A1E8F" w:rsidP="00984CE1">
            <w:pPr>
              <w:rPr>
                <w:rFonts w:ascii="Arial" w:hAnsi="Arial" w:cs="Arial"/>
                <w:sz w:val="20"/>
                <w:szCs w:val="20"/>
              </w:rPr>
            </w:pPr>
          </w:p>
        </w:tc>
        <w:tc>
          <w:tcPr>
            <w:tcW w:w="10731" w:type="dxa"/>
            <w:gridSpan w:val="7"/>
            <w:tcBorders>
              <w:top w:val="single" w:sz="2" w:space="0" w:color="auto"/>
              <w:left w:val="single" w:sz="12" w:space="0" w:color="auto"/>
              <w:bottom w:val="single" w:sz="12" w:space="0" w:color="auto"/>
              <w:right w:val="single" w:sz="12" w:space="0" w:color="auto"/>
            </w:tcBorders>
          </w:tcPr>
          <w:p w:rsidR="002A1E8F" w:rsidRDefault="002A1E8F" w:rsidP="00984CE1">
            <w:pPr>
              <w:rPr>
                <w:rFonts w:ascii="Arial" w:hAnsi="Arial" w:cs="Arial"/>
                <w:sz w:val="20"/>
                <w:szCs w:val="20"/>
              </w:rPr>
            </w:pPr>
            <w:r>
              <w:rPr>
                <w:rFonts w:ascii="Arial" w:hAnsi="Arial" w:cs="Arial"/>
                <w:sz w:val="20"/>
                <w:szCs w:val="20"/>
              </w:rPr>
              <w:t xml:space="preserve">Three items above are per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Acre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Sq. Ft. </w:t>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Pr>
                <w:rFonts w:ascii="Arial" w:hAnsi="Arial" w:cs="Arial"/>
                <w:sz w:val="20"/>
                <w:szCs w:val="20"/>
              </w:rPr>
              <w:t xml:space="preserve"> F.F.</w:t>
            </w:r>
          </w:p>
        </w:tc>
      </w:tr>
    </w:tbl>
    <w:p w:rsidR="00CD3827" w:rsidRDefault="00CD3827" w:rsidP="002A1E8F">
      <w:pPr>
        <w:spacing w:after="0" w:line="240" w:lineRule="auto"/>
        <w:rPr>
          <w:rFonts w:ascii="Arial" w:hAnsi="Arial" w:cs="Arial"/>
          <w:sz w:val="20"/>
          <w:szCs w:val="20"/>
        </w:rPr>
      </w:pPr>
    </w:p>
    <w:p w:rsidR="00CD3827" w:rsidRDefault="00CD3827">
      <w:pPr>
        <w:rPr>
          <w:rFonts w:ascii="Arial" w:hAnsi="Arial" w:cs="Arial"/>
          <w:sz w:val="20"/>
          <w:szCs w:val="20"/>
        </w:rPr>
      </w:pPr>
      <w:r>
        <w:rPr>
          <w:rFonts w:ascii="Arial" w:hAnsi="Arial" w:cs="Arial"/>
          <w:sz w:val="20"/>
          <w:szCs w:val="20"/>
        </w:rPr>
        <w:br w:type="page"/>
      </w:r>
    </w:p>
    <w:p w:rsidR="002A1E8F" w:rsidRDefault="002A1E8F" w:rsidP="002A1E8F">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0743"/>
      </w:tblGrid>
      <w:tr w:rsidR="002A1E8F" w:rsidTr="00984CE1">
        <w:tc>
          <w:tcPr>
            <w:tcW w:w="435" w:type="dxa"/>
            <w:shd w:val="pct5" w:color="auto" w:fill="FFFFFF" w:themeFill="background1"/>
          </w:tcPr>
          <w:p w:rsidR="002A1E8F" w:rsidRDefault="00CD3827" w:rsidP="00984CE1">
            <w:pPr>
              <w:rPr>
                <w:rFonts w:ascii="Arial" w:hAnsi="Arial" w:cs="Arial"/>
                <w:sz w:val="20"/>
                <w:szCs w:val="20"/>
              </w:rPr>
            </w:pPr>
            <w:r>
              <w:rPr>
                <w:rFonts w:ascii="Arial" w:hAnsi="Arial" w:cs="Arial"/>
                <w:sz w:val="20"/>
                <w:szCs w:val="20"/>
              </w:rPr>
              <w:t>5</w:t>
            </w:r>
            <w:r w:rsidR="002A1E8F">
              <w:rPr>
                <w:rFonts w:ascii="Arial" w:hAnsi="Arial" w:cs="Arial"/>
                <w:sz w:val="20"/>
                <w:szCs w:val="20"/>
              </w:rPr>
              <w:t>.</w:t>
            </w:r>
          </w:p>
        </w:tc>
        <w:tc>
          <w:tcPr>
            <w:tcW w:w="10743" w:type="dxa"/>
            <w:shd w:val="pct5" w:color="auto" w:fill="FFFFFF" w:themeFill="background1"/>
          </w:tcPr>
          <w:p w:rsidR="002A1E8F" w:rsidRDefault="002A1E8F" w:rsidP="00984CE1">
            <w:pPr>
              <w:rPr>
                <w:rFonts w:ascii="Arial" w:hAnsi="Arial" w:cs="Arial"/>
                <w:sz w:val="20"/>
                <w:szCs w:val="20"/>
              </w:rPr>
            </w:pPr>
            <w:r>
              <w:rPr>
                <w:rFonts w:ascii="Arial" w:hAnsi="Arial" w:cs="Arial"/>
                <w:sz w:val="20"/>
                <w:szCs w:val="20"/>
              </w:rPr>
              <w:t xml:space="preserve">Support and/or </w:t>
            </w:r>
            <w:r w:rsidR="00CD3827">
              <w:rPr>
                <w:rFonts w:ascii="Arial" w:hAnsi="Arial" w:cs="Arial"/>
                <w:sz w:val="20"/>
                <w:szCs w:val="20"/>
              </w:rPr>
              <w:t>Explanation of Adjustments</w:t>
            </w:r>
            <w:r>
              <w:rPr>
                <w:rFonts w:ascii="Arial" w:hAnsi="Arial" w:cs="Arial"/>
                <w:sz w:val="20"/>
                <w:szCs w:val="20"/>
              </w:rPr>
              <w:t>:</w:t>
            </w:r>
          </w:p>
          <w:p w:rsidR="002A1E8F" w:rsidRDefault="002A1E8F" w:rsidP="00984CE1">
            <w:pPr>
              <w:rPr>
                <w:rFonts w:ascii="Arial" w:hAnsi="Arial" w:cs="Arial"/>
                <w:sz w:val="20"/>
                <w:szCs w:val="20"/>
              </w:rPr>
            </w:pPr>
          </w:p>
        </w:tc>
      </w:tr>
      <w:tr w:rsidR="002A1E8F" w:rsidTr="00984CE1">
        <w:tc>
          <w:tcPr>
            <w:tcW w:w="435" w:type="dxa"/>
            <w:shd w:val="pct5" w:color="auto" w:fill="FFFFFF" w:themeFill="background1"/>
          </w:tcPr>
          <w:p w:rsidR="002A1E8F" w:rsidRDefault="002A1E8F" w:rsidP="00984CE1">
            <w:pPr>
              <w:rPr>
                <w:rFonts w:ascii="Arial" w:hAnsi="Arial" w:cs="Arial"/>
                <w:sz w:val="20"/>
                <w:szCs w:val="20"/>
              </w:rPr>
            </w:pPr>
          </w:p>
        </w:tc>
        <w:tc>
          <w:tcPr>
            <w:tcW w:w="10743" w:type="dxa"/>
            <w:shd w:val="pct5" w:color="auto" w:fill="FFFFFF" w:themeFill="background1"/>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tc>
      </w:tr>
      <w:tr w:rsidR="002A1E8F" w:rsidTr="00984CE1">
        <w:tc>
          <w:tcPr>
            <w:tcW w:w="435" w:type="dxa"/>
            <w:shd w:val="pct5" w:color="auto" w:fill="FFFFFF" w:themeFill="background1"/>
          </w:tcPr>
          <w:p w:rsidR="002A1E8F" w:rsidRDefault="002A1E8F" w:rsidP="00984CE1">
            <w:pPr>
              <w:rPr>
                <w:rFonts w:ascii="Arial" w:hAnsi="Arial" w:cs="Arial"/>
                <w:sz w:val="20"/>
                <w:szCs w:val="20"/>
              </w:rPr>
            </w:pPr>
          </w:p>
        </w:tc>
        <w:tc>
          <w:tcPr>
            <w:tcW w:w="10743" w:type="dxa"/>
            <w:shd w:val="pct5" w:color="auto" w:fill="FFFFFF" w:themeFill="background1"/>
          </w:tcPr>
          <w:p w:rsidR="002A1E8F" w:rsidRDefault="002A1E8F" w:rsidP="00984CE1">
            <w:pPr>
              <w:rPr>
                <w:rFonts w:ascii="Arial" w:hAnsi="Arial" w:cs="Arial"/>
                <w:sz w:val="20"/>
                <w:szCs w:val="20"/>
              </w:rPr>
            </w:pPr>
          </w:p>
        </w:tc>
      </w:tr>
      <w:tr w:rsidR="002A1E8F" w:rsidTr="00984CE1">
        <w:tc>
          <w:tcPr>
            <w:tcW w:w="435" w:type="dxa"/>
            <w:shd w:val="pct5" w:color="auto" w:fill="FFFFFF" w:themeFill="background1"/>
          </w:tcPr>
          <w:p w:rsidR="002A1E8F" w:rsidRDefault="00CD3827" w:rsidP="00984CE1">
            <w:pPr>
              <w:rPr>
                <w:rFonts w:ascii="Arial" w:hAnsi="Arial" w:cs="Arial"/>
                <w:sz w:val="20"/>
                <w:szCs w:val="20"/>
              </w:rPr>
            </w:pPr>
            <w:r>
              <w:rPr>
                <w:rFonts w:ascii="Arial" w:hAnsi="Arial" w:cs="Arial"/>
                <w:sz w:val="20"/>
                <w:szCs w:val="20"/>
              </w:rPr>
              <w:t>6</w:t>
            </w:r>
            <w:r w:rsidR="002A1E8F">
              <w:rPr>
                <w:rFonts w:ascii="Arial" w:hAnsi="Arial" w:cs="Arial"/>
                <w:sz w:val="20"/>
                <w:szCs w:val="20"/>
              </w:rPr>
              <w:t>.</w:t>
            </w:r>
          </w:p>
        </w:tc>
        <w:tc>
          <w:tcPr>
            <w:tcW w:w="10743" w:type="dxa"/>
            <w:shd w:val="pct5" w:color="auto" w:fill="FFFFFF" w:themeFill="background1"/>
          </w:tcPr>
          <w:p w:rsidR="002A1E8F" w:rsidRDefault="002A1E8F" w:rsidP="00984CE1">
            <w:pPr>
              <w:rPr>
                <w:rFonts w:ascii="Arial" w:hAnsi="Arial" w:cs="Arial"/>
                <w:sz w:val="20"/>
                <w:szCs w:val="20"/>
              </w:rPr>
            </w:pPr>
            <w:r>
              <w:rPr>
                <w:rFonts w:ascii="Arial" w:hAnsi="Arial" w:cs="Arial"/>
                <w:sz w:val="20"/>
                <w:szCs w:val="20"/>
              </w:rPr>
              <w:t>Analysis and Correlation of Indicated Values:</w:t>
            </w:r>
          </w:p>
          <w:p w:rsidR="002A1E8F" w:rsidRDefault="002A1E8F" w:rsidP="00984CE1">
            <w:pPr>
              <w:rPr>
                <w:rFonts w:ascii="Arial" w:hAnsi="Arial" w:cs="Arial"/>
                <w:sz w:val="20"/>
                <w:szCs w:val="20"/>
              </w:rPr>
            </w:pPr>
          </w:p>
        </w:tc>
      </w:tr>
      <w:tr w:rsidR="002A1E8F" w:rsidTr="00984CE1">
        <w:tc>
          <w:tcPr>
            <w:tcW w:w="435" w:type="dxa"/>
            <w:shd w:val="pct5" w:color="auto" w:fill="FFFFFF" w:themeFill="background1"/>
          </w:tcPr>
          <w:p w:rsidR="002A1E8F" w:rsidRDefault="002A1E8F" w:rsidP="00984CE1">
            <w:pPr>
              <w:rPr>
                <w:rFonts w:ascii="Arial" w:hAnsi="Arial" w:cs="Arial"/>
                <w:sz w:val="20"/>
                <w:szCs w:val="20"/>
              </w:rPr>
            </w:pPr>
          </w:p>
        </w:tc>
        <w:tc>
          <w:tcPr>
            <w:tcW w:w="10743" w:type="dxa"/>
            <w:shd w:val="pct5" w:color="auto" w:fill="FFFFFF" w:themeFill="background1"/>
          </w:tcPr>
          <w:p w:rsidR="002A1E8F" w:rsidRDefault="00ED434F" w:rsidP="00984CE1">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1E8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sidR="002A1E8F">
              <w:rPr>
                <w:rFonts w:ascii="Arial" w:hAnsi="Arial" w:cs="Arial"/>
                <w:noProof/>
                <w:sz w:val="20"/>
                <w:szCs w:val="20"/>
              </w:rPr>
              <w:t> </w:t>
            </w:r>
            <w:r>
              <w:rPr>
                <w:rFonts w:ascii="Arial" w:hAnsi="Arial" w:cs="Arial"/>
                <w:sz w:val="20"/>
                <w:szCs w:val="20"/>
              </w:rPr>
              <w:fldChar w:fldCharType="end"/>
            </w:r>
          </w:p>
          <w:p w:rsidR="002A1E8F" w:rsidRDefault="002A1E8F" w:rsidP="00984CE1">
            <w:pPr>
              <w:rPr>
                <w:rFonts w:ascii="Arial" w:hAnsi="Arial" w:cs="Arial"/>
                <w:sz w:val="20"/>
                <w:szCs w:val="20"/>
              </w:rPr>
            </w:pPr>
          </w:p>
        </w:tc>
      </w:tr>
    </w:tbl>
    <w:p w:rsidR="002A1E8F" w:rsidRDefault="002A1E8F" w:rsidP="002A1E8F">
      <w:pPr>
        <w:rPr>
          <w:rFonts w:ascii="Arial" w:hAnsi="Arial" w:cs="Arial"/>
        </w:rPr>
      </w:pPr>
      <w:r>
        <w:rPr>
          <w:rFonts w:ascii="Arial" w:hAnsi="Arial" w:cs="Arial"/>
        </w:rPr>
        <w:br w:type="page"/>
      </w:r>
    </w:p>
    <w:p w:rsidR="00647094" w:rsidRDefault="00647094" w:rsidP="00647094">
      <w:pPr>
        <w:spacing w:after="0" w:line="240" w:lineRule="auto"/>
        <w:jc w:val="right"/>
        <w:rPr>
          <w:rFonts w:ascii="Arial" w:hAnsi="Arial" w:cs="Arial"/>
          <w:b/>
        </w:rPr>
      </w:pPr>
      <w:r>
        <w:rPr>
          <w:rFonts w:ascii="Arial" w:hAnsi="Arial" w:cs="Arial"/>
          <w:b/>
        </w:rPr>
        <w:lastRenderedPageBreak/>
        <w:t>Cost Approach</w:t>
      </w:r>
    </w:p>
    <w:p w:rsidR="00647094" w:rsidRDefault="00647094" w:rsidP="00647094">
      <w:pPr>
        <w:spacing w:after="0" w:line="240" w:lineRule="auto"/>
        <w:jc w:val="right"/>
        <w:rPr>
          <w:rFonts w:ascii="Arial" w:hAnsi="Arial" w:cs="Arial"/>
          <w:b/>
        </w:rPr>
      </w:pPr>
      <w:r>
        <w:rPr>
          <w:rFonts w:ascii="Arial" w:hAnsi="Arial" w:cs="Arial"/>
          <w:b/>
        </w:rPr>
        <w:t>Principal Building Valuation</w:t>
      </w:r>
    </w:p>
    <w:p w:rsidR="00647094" w:rsidRDefault="00647094" w:rsidP="00647094">
      <w:pPr>
        <w:spacing w:after="0" w:line="240" w:lineRule="auto"/>
        <w:rPr>
          <w:rFonts w:ascii="Arial" w:hAnsi="Arial" w:cs="Arial"/>
          <w:sz w:val="20"/>
          <w:szCs w:val="20"/>
        </w:rPr>
      </w:pPr>
    </w:p>
    <w:p w:rsidR="00CD3827" w:rsidRPr="00CF6C9B" w:rsidRDefault="00ED434F" w:rsidP="00CD3827">
      <w:pPr>
        <w:spacing w:after="0" w:line="240" w:lineRule="auto"/>
        <w:ind w:left="2160" w:firstLine="720"/>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CD3827"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D3827" w:rsidRPr="00CF6C9B">
        <w:rPr>
          <w:rFonts w:ascii="Arial" w:hAnsi="Arial" w:cs="Arial"/>
          <w:sz w:val="20"/>
          <w:szCs w:val="20"/>
        </w:rPr>
        <w:t xml:space="preserve">  Before Taking</w:t>
      </w:r>
      <w:r w:rsidR="00CD3827" w:rsidRPr="00CF6C9B">
        <w:rPr>
          <w:rFonts w:ascii="Arial" w:hAnsi="Arial" w:cs="Arial"/>
          <w:sz w:val="20"/>
          <w:szCs w:val="20"/>
        </w:rPr>
        <w:tab/>
      </w:r>
      <w:r w:rsidR="00CD3827"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CD3827"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D3827">
        <w:rPr>
          <w:rFonts w:ascii="Arial" w:hAnsi="Arial" w:cs="Arial"/>
          <w:sz w:val="20"/>
          <w:szCs w:val="20"/>
        </w:rPr>
        <w:t xml:space="preserve">  After Taking</w:t>
      </w:r>
    </w:p>
    <w:tbl>
      <w:tblPr>
        <w:tblStyle w:val="TableGrid"/>
        <w:tblW w:w="1109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
        <w:gridCol w:w="377"/>
        <w:gridCol w:w="84"/>
        <w:gridCol w:w="627"/>
        <w:gridCol w:w="107"/>
        <w:gridCol w:w="254"/>
        <w:gridCol w:w="67"/>
        <w:gridCol w:w="30"/>
        <w:gridCol w:w="82"/>
        <w:gridCol w:w="182"/>
        <w:gridCol w:w="91"/>
        <w:gridCol w:w="89"/>
        <w:gridCol w:w="63"/>
        <w:gridCol w:w="26"/>
        <w:gridCol w:w="62"/>
        <w:gridCol w:w="28"/>
        <w:gridCol w:w="271"/>
        <w:gridCol w:w="54"/>
        <w:gridCol w:w="217"/>
        <w:gridCol w:w="180"/>
        <w:gridCol w:w="90"/>
        <w:gridCol w:w="270"/>
        <w:gridCol w:w="180"/>
        <w:gridCol w:w="90"/>
        <w:gridCol w:w="90"/>
        <w:gridCol w:w="900"/>
        <w:gridCol w:w="17"/>
        <w:gridCol w:w="270"/>
        <w:gridCol w:w="73"/>
        <w:gridCol w:w="1097"/>
        <w:gridCol w:w="104"/>
        <w:gridCol w:w="18"/>
        <w:gridCol w:w="1147"/>
        <w:gridCol w:w="67"/>
        <w:gridCol w:w="95"/>
        <w:gridCol w:w="9"/>
        <w:gridCol w:w="7"/>
        <w:gridCol w:w="159"/>
        <w:gridCol w:w="90"/>
        <w:gridCol w:w="95"/>
        <w:gridCol w:w="29"/>
        <w:gridCol w:w="157"/>
        <w:gridCol w:w="83"/>
        <w:gridCol w:w="27"/>
        <w:gridCol w:w="70"/>
        <w:gridCol w:w="169"/>
        <w:gridCol w:w="2737"/>
      </w:tblGrid>
      <w:tr w:rsidR="00647094" w:rsidTr="00CD3827">
        <w:tc>
          <w:tcPr>
            <w:tcW w:w="439" w:type="dxa"/>
            <w:gridSpan w:val="2"/>
            <w:tcBorders>
              <w:right w:val="single" w:sz="4" w:space="0" w:color="auto"/>
            </w:tcBorders>
          </w:tcPr>
          <w:p w:rsidR="00647094" w:rsidRDefault="00647094" w:rsidP="00647094">
            <w:pPr>
              <w:rPr>
                <w:rFonts w:ascii="Arial" w:hAnsi="Arial" w:cs="Arial"/>
                <w:sz w:val="20"/>
                <w:szCs w:val="20"/>
              </w:rPr>
            </w:pPr>
            <w:r>
              <w:rPr>
                <w:rFonts w:ascii="Arial" w:hAnsi="Arial" w:cs="Arial"/>
                <w:sz w:val="20"/>
                <w:szCs w:val="20"/>
              </w:rPr>
              <w:t>1.</w:t>
            </w:r>
          </w:p>
        </w:tc>
        <w:tc>
          <w:tcPr>
            <w:tcW w:w="2117" w:type="dxa"/>
            <w:gridSpan w:val="16"/>
            <w:tcBorders>
              <w:top w:val="single" w:sz="4" w:space="0" w:color="auto"/>
              <w:left w:val="single" w:sz="4" w:space="0" w:color="auto"/>
              <w:bottom w:val="single" w:sz="4" w:space="0" w:color="auto"/>
            </w:tcBorders>
          </w:tcPr>
          <w:p w:rsidR="00647094" w:rsidRPr="00647094" w:rsidRDefault="00647094" w:rsidP="00647094">
            <w:pPr>
              <w:rPr>
                <w:rFonts w:ascii="Arial" w:hAnsi="Arial" w:cs="Arial"/>
                <w:b/>
                <w:sz w:val="20"/>
                <w:szCs w:val="20"/>
              </w:rPr>
            </w:pPr>
            <w:r>
              <w:rPr>
                <w:rFonts w:ascii="Arial" w:hAnsi="Arial" w:cs="Arial"/>
                <w:b/>
                <w:sz w:val="20"/>
                <w:szCs w:val="20"/>
              </w:rPr>
              <w:t>Building Number:</w:t>
            </w:r>
          </w:p>
        </w:tc>
        <w:tc>
          <w:tcPr>
            <w:tcW w:w="3596" w:type="dxa"/>
            <w:gridSpan w:val="14"/>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470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Pr>
                <w:rFonts w:ascii="Arial" w:hAnsi="Arial" w:cs="Arial"/>
                <w:sz w:val="20"/>
                <w:szCs w:val="20"/>
              </w:rPr>
              <w:fldChar w:fldCharType="end"/>
            </w:r>
          </w:p>
        </w:tc>
        <w:tc>
          <w:tcPr>
            <w:tcW w:w="1325" w:type="dxa"/>
            <w:gridSpan w:val="5"/>
            <w:tcBorders>
              <w:top w:val="single" w:sz="4" w:space="0" w:color="auto"/>
              <w:left w:val="single" w:sz="4" w:space="0" w:color="auto"/>
              <w:bottom w:val="single" w:sz="4" w:space="0" w:color="auto"/>
            </w:tcBorders>
          </w:tcPr>
          <w:p w:rsidR="00647094" w:rsidRPr="00647094" w:rsidRDefault="00647094" w:rsidP="00647094">
            <w:pPr>
              <w:rPr>
                <w:rFonts w:ascii="Arial" w:hAnsi="Arial" w:cs="Arial"/>
                <w:b/>
                <w:sz w:val="20"/>
                <w:szCs w:val="20"/>
              </w:rPr>
            </w:pPr>
            <w:r>
              <w:rPr>
                <w:rFonts w:ascii="Arial" w:hAnsi="Arial" w:cs="Arial"/>
                <w:b/>
                <w:sz w:val="20"/>
                <w:szCs w:val="20"/>
              </w:rPr>
              <w:t>Basement:</w:t>
            </w:r>
          </w:p>
        </w:tc>
        <w:tc>
          <w:tcPr>
            <w:tcW w:w="3616" w:type="dxa"/>
            <w:gridSpan w:val="10"/>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470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Pr>
                <w:rFonts w:ascii="Arial" w:hAnsi="Arial" w:cs="Arial"/>
                <w:sz w:val="20"/>
                <w:szCs w:val="20"/>
              </w:rPr>
              <w:fldChar w:fldCharType="end"/>
            </w:r>
          </w:p>
        </w:tc>
      </w:tr>
      <w:tr w:rsidR="00647094" w:rsidTr="00CD3827">
        <w:trPr>
          <w:gridBefore w:val="1"/>
          <w:wBefore w:w="62" w:type="dxa"/>
        </w:trPr>
        <w:tc>
          <w:tcPr>
            <w:tcW w:w="377" w:type="dxa"/>
            <w:tcBorders>
              <w:right w:val="single" w:sz="4" w:space="0" w:color="auto"/>
            </w:tcBorders>
          </w:tcPr>
          <w:p w:rsidR="00647094" w:rsidRDefault="00647094" w:rsidP="00647094">
            <w:pPr>
              <w:rPr>
                <w:rFonts w:ascii="Arial" w:hAnsi="Arial" w:cs="Arial"/>
                <w:sz w:val="20"/>
                <w:szCs w:val="20"/>
              </w:rPr>
            </w:pPr>
          </w:p>
        </w:tc>
        <w:tc>
          <w:tcPr>
            <w:tcW w:w="818" w:type="dxa"/>
            <w:gridSpan w:val="3"/>
            <w:tcBorders>
              <w:top w:val="single" w:sz="4" w:space="0" w:color="auto"/>
              <w:left w:val="single" w:sz="4" w:space="0" w:color="auto"/>
              <w:bottom w:val="single" w:sz="4" w:space="0" w:color="auto"/>
            </w:tcBorders>
          </w:tcPr>
          <w:p w:rsidR="00647094" w:rsidRPr="00647094" w:rsidRDefault="00647094" w:rsidP="00647094">
            <w:pPr>
              <w:rPr>
                <w:rFonts w:ascii="Arial" w:hAnsi="Arial" w:cs="Arial"/>
                <w:b/>
                <w:sz w:val="20"/>
                <w:szCs w:val="20"/>
              </w:rPr>
            </w:pPr>
            <w:r>
              <w:rPr>
                <w:rFonts w:ascii="Arial" w:hAnsi="Arial" w:cs="Arial"/>
                <w:b/>
                <w:sz w:val="20"/>
                <w:szCs w:val="20"/>
              </w:rPr>
              <w:t>Type:</w:t>
            </w:r>
          </w:p>
        </w:tc>
        <w:tc>
          <w:tcPr>
            <w:tcW w:w="4895" w:type="dxa"/>
            <w:gridSpan w:val="27"/>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4709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sidR="00647094">
              <w:rPr>
                <w:rFonts w:ascii="Arial" w:hAnsi="Arial" w:cs="Arial"/>
                <w:noProof/>
                <w:sz w:val="20"/>
                <w:szCs w:val="20"/>
              </w:rPr>
              <w:t> </w:t>
            </w:r>
            <w:r>
              <w:rPr>
                <w:rFonts w:ascii="Arial" w:hAnsi="Arial" w:cs="Arial"/>
                <w:sz w:val="20"/>
                <w:szCs w:val="20"/>
              </w:rPr>
              <w:fldChar w:fldCharType="end"/>
            </w:r>
          </w:p>
        </w:tc>
        <w:tc>
          <w:tcPr>
            <w:tcW w:w="1147" w:type="dxa"/>
            <w:tcBorders>
              <w:top w:val="single" w:sz="4" w:space="0" w:color="auto"/>
              <w:left w:val="single" w:sz="4" w:space="0" w:color="auto"/>
              <w:bottom w:val="single" w:sz="4" w:space="0" w:color="auto"/>
            </w:tcBorders>
          </w:tcPr>
          <w:p w:rsidR="00647094" w:rsidRPr="00722095" w:rsidRDefault="00722095" w:rsidP="00647094">
            <w:pPr>
              <w:rPr>
                <w:rFonts w:ascii="Arial" w:hAnsi="Arial" w:cs="Arial"/>
                <w:b/>
                <w:sz w:val="20"/>
                <w:szCs w:val="20"/>
              </w:rPr>
            </w:pPr>
            <w:r>
              <w:rPr>
                <w:rFonts w:ascii="Arial" w:hAnsi="Arial" w:cs="Arial"/>
                <w:b/>
                <w:sz w:val="20"/>
                <w:szCs w:val="20"/>
              </w:rPr>
              <w:t>Heating:</w:t>
            </w:r>
          </w:p>
        </w:tc>
        <w:tc>
          <w:tcPr>
            <w:tcW w:w="3794" w:type="dxa"/>
            <w:gridSpan w:val="14"/>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647094" w:rsidTr="00CD3827">
        <w:trPr>
          <w:gridBefore w:val="1"/>
          <w:wBefore w:w="62" w:type="dxa"/>
        </w:trPr>
        <w:tc>
          <w:tcPr>
            <w:tcW w:w="377" w:type="dxa"/>
            <w:tcBorders>
              <w:right w:val="single" w:sz="4" w:space="0" w:color="auto"/>
            </w:tcBorders>
          </w:tcPr>
          <w:p w:rsidR="00647094" w:rsidRDefault="00647094" w:rsidP="00647094">
            <w:pPr>
              <w:rPr>
                <w:rFonts w:ascii="Arial" w:hAnsi="Arial" w:cs="Arial"/>
                <w:sz w:val="20"/>
                <w:szCs w:val="20"/>
              </w:rPr>
            </w:pPr>
          </w:p>
        </w:tc>
        <w:tc>
          <w:tcPr>
            <w:tcW w:w="1676" w:type="dxa"/>
            <w:gridSpan w:val="11"/>
            <w:tcBorders>
              <w:top w:val="single" w:sz="4" w:space="0" w:color="auto"/>
              <w:left w:val="single" w:sz="4" w:space="0" w:color="auto"/>
              <w:bottom w:val="single" w:sz="4" w:space="0" w:color="auto"/>
            </w:tcBorders>
          </w:tcPr>
          <w:p w:rsidR="00647094" w:rsidRPr="00722095" w:rsidRDefault="00722095" w:rsidP="00647094">
            <w:pPr>
              <w:rPr>
                <w:rFonts w:ascii="Arial" w:hAnsi="Arial" w:cs="Arial"/>
                <w:b/>
                <w:sz w:val="20"/>
                <w:szCs w:val="20"/>
              </w:rPr>
            </w:pPr>
            <w:r>
              <w:rPr>
                <w:rFonts w:ascii="Arial" w:hAnsi="Arial" w:cs="Arial"/>
                <w:b/>
                <w:sz w:val="20"/>
                <w:szCs w:val="20"/>
              </w:rPr>
              <w:t>Construction:</w:t>
            </w:r>
          </w:p>
        </w:tc>
        <w:tc>
          <w:tcPr>
            <w:tcW w:w="4037" w:type="dxa"/>
            <w:gridSpan w:val="19"/>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938" w:type="dxa"/>
            <w:gridSpan w:val="11"/>
            <w:tcBorders>
              <w:top w:val="single" w:sz="4" w:space="0" w:color="auto"/>
              <w:left w:val="single" w:sz="4" w:space="0" w:color="auto"/>
              <w:bottom w:val="single" w:sz="4" w:space="0" w:color="auto"/>
            </w:tcBorders>
          </w:tcPr>
          <w:p w:rsidR="00647094" w:rsidRPr="00CD3827" w:rsidRDefault="00CD3827" w:rsidP="00647094">
            <w:pPr>
              <w:rPr>
                <w:rFonts w:ascii="Arial" w:hAnsi="Arial" w:cs="Arial"/>
                <w:b/>
                <w:sz w:val="20"/>
                <w:szCs w:val="20"/>
              </w:rPr>
            </w:pPr>
            <w:r>
              <w:rPr>
                <w:rFonts w:ascii="Arial" w:hAnsi="Arial" w:cs="Arial"/>
                <w:b/>
                <w:sz w:val="20"/>
                <w:szCs w:val="20"/>
              </w:rPr>
              <w:t>Air Conditioning:</w:t>
            </w:r>
          </w:p>
        </w:tc>
        <w:tc>
          <w:tcPr>
            <w:tcW w:w="3003" w:type="dxa"/>
            <w:gridSpan w:val="4"/>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CD382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Pr>
                <w:rFonts w:ascii="Arial" w:hAnsi="Arial" w:cs="Arial"/>
                <w:sz w:val="20"/>
                <w:szCs w:val="20"/>
              </w:rPr>
              <w:fldChar w:fldCharType="end"/>
            </w:r>
          </w:p>
        </w:tc>
      </w:tr>
      <w:tr w:rsidR="00647094" w:rsidTr="00CD3827">
        <w:trPr>
          <w:gridBefore w:val="1"/>
          <w:wBefore w:w="62" w:type="dxa"/>
        </w:trPr>
        <w:tc>
          <w:tcPr>
            <w:tcW w:w="377" w:type="dxa"/>
            <w:tcBorders>
              <w:right w:val="single" w:sz="4" w:space="0" w:color="auto"/>
            </w:tcBorders>
          </w:tcPr>
          <w:p w:rsidR="00647094" w:rsidRDefault="00647094" w:rsidP="00647094">
            <w:pPr>
              <w:rPr>
                <w:rFonts w:ascii="Arial" w:hAnsi="Arial" w:cs="Arial"/>
                <w:sz w:val="20"/>
                <w:szCs w:val="20"/>
              </w:rPr>
            </w:pPr>
          </w:p>
        </w:tc>
        <w:tc>
          <w:tcPr>
            <w:tcW w:w="1139" w:type="dxa"/>
            <w:gridSpan w:val="5"/>
            <w:tcBorders>
              <w:top w:val="single" w:sz="4" w:space="0" w:color="auto"/>
              <w:left w:val="single" w:sz="4" w:space="0" w:color="auto"/>
              <w:bottom w:val="single" w:sz="4" w:space="0" w:color="auto"/>
            </w:tcBorders>
          </w:tcPr>
          <w:p w:rsidR="00647094" w:rsidRPr="00722095" w:rsidRDefault="00722095" w:rsidP="00647094">
            <w:pPr>
              <w:rPr>
                <w:rFonts w:ascii="Arial" w:hAnsi="Arial" w:cs="Arial"/>
                <w:b/>
                <w:sz w:val="20"/>
                <w:szCs w:val="20"/>
              </w:rPr>
            </w:pPr>
            <w:r>
              <w:rPr>
                <w:rFonts w:ascii="Arial" w:hAnsi="Arial" w:cs="Arial"/>
                <w:b/>
                <w:sz w:val="20"/>
                <w:szCs w:val="20"/>
              </w:rPr>
              <w:t>Quality:</w:t>
            </w:r>
          </w:p>
        </w:tc>
        <w:tc>
          <w:tcPr>
            <w:tcW w:w="4574" w:type="dxa"/>
            <w:gridSpan w:val="25"/>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965" w:type="dxa"/>
            <w:gridSpan w:val="12"/>
            <w:tcBorders>
              <w:top w:val="single" w:sz="4" w:space="0" w:color="auto"/>
              <w:left w:val="single" w:sz="4" w:space="0" w:color="auto"/>
              <w:bottom w:val="single" w:sz="4" w:space="0" w:color="auto"/>
            </w:tcBorders>
          </w:tcPr>
          <w:p w:rsidR="00647094" w:rsidRDefault="00722095" w:rsidP="00647094">
            <w:pPr>
              <w:rPr>
                <w:rFonts w:ascii="Arial" w:hAnsi="Arial" w:cs="Arial"/>
                <w:sz w:val="20"/>
                <w:szCs w:val="20"/>
              </w:rPr>
            </w:pPr>
            <w:r>
              <w:rPr>
                <w:rFonts w:ascii="Arial" w:hAnsi="Arial" w:cs="Arial"/>
                <w:sz w:val="20"/>
                <w:szCs w:val="20"/>
              </w:rPr>
              <w:t>Hot Water Source:</w:t>
            </w:r>
          </w:p>
        </w:tc>
        <w:tc>
          <w:tcPr>
            <w:tcW w:w="2976" w:type="dxa"/>
            <w:gridSpan w:val="3"/>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647094" w:rsidTr="00CD3827">
        <w:trPr>
          <w:gridBefore w:val="1"/>
          <w:wBefore w:w="62" w:type="dxa"/>
        </w:trPr>
        <w:tc>
          <w:tcPr>
            <w:tcW w:w="377" w:type="dxa"/>
            <w:tcBorders>
              <w:right w:val="single" w:sz="4" w:space="0" w:color="auto"/>
            </w:tcBorders>
          </w:tcPr>
          <w:p w:rsidR="00647094" w:rsidRDefault="00647094" w:rsidP="00647094">
            <w:pPr>
              <w:rPr>
                <w:rFonts w:ascii="Arial" w:hAnsi="Arial" w:cs="Arial"/>
                <w:sz w:val="20"/>
                <w:szCs w:val="20"/>
              </w:rPr>
            </w:pPr>
          </w:p>
        </w:tc>
        <w:tc>
          <w:tcPr>
            <w:tcW w:w="1764" w:type="dxa"/>
            <w:gridSpan w:val="13"/>
            <w:tcBorders>
              <w:top w:val="single" w:sz="4" w:space="0" w:color="auto"/>
              <w:left w:val="single" w:sz="4" w:space="0" w:color="auto"/>
              <w:bottom w:val="single" w:sz="4" w:space="0" w:color="auto"/>
            </w:tcBorders>
          </w:tcPr>
          <w:p w:rsidR="00647094" w:rsidRPr="00722095" w:rsidRDefault="00722095" w:rsidP="00647094">
            <w:pPr>
              <w:rPr>
                <w:rFonts w:ascii="Arial" w:hAnsi="Arial" w:cs="Arial"/>
                <w:b/>
                <w:sz w:val="20"/>
                <w:szCs w:val="20"/>
              </w:rPr>
            </w:pPr>
            <w:r>
              <w:rPr>
                <w:rFonts w:ascii="Arial" w:hAnsi="Arial" w:cs="Arial"/>
                <w:b/>
                <w:sz w:val="20"/>
                <w:szCs w:val="20"/>
              </w:rPr>
              <w:t>No. of Stories:</w:t>
            </w:r>
          </w:p>
        </w:tc>
        <w:tc>
          <w:tcPr>
            <w:tcW w:w="3949" w:type="dxa"/>
            <w:gridSpan w:val="17"/>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698" w:type="dxa"/>
            <w:gridSpan w:val="9"/>
            <w:tcBorders>
              <w:top w:val="single" w:sz="4" w:space="0" w:color="auto"/>
              <w:left w:val="single" w:sz="4" w:space="0" w:color="auto"/>
              <w:bottom w:val="single" w:sz="4" w:space="0" w:color="auto"/>
            </w:tcBorders>
          </w:tcPr>
          <w:p w:rsidR="00647094" w:rsidRPr="00722095" w:rsidRDefault="00722095" w:rsidP="00647094">
            <w:pPr>
              <w:rPr>
                <w:rFonts w:ascii="Arial" w:hAnsi="Arial" w:cs="Arial"/>
                <w:b/>
                <w:sz w:val="20"/>
                <w:szCs w:val="20"/>
              </w:rPr>
            </w:pPr>
            <w:r>
              <w:rPr>
                <w:rFonts w:ascii="Arial" w:hAnsi="Arial" w:cs="Arial"/>
                <w:b/>
                <w:sz w:val="20"/>
                <w:szCs w:val="20"/>
              </w:rPr>
              <w:t>Interior Finish:</w:t>
            </w:r>
          </w:p>
        </w:tc>
        <w:tc>
          <w:tcPr>
            <w:tcW w:w="3243" w:type="dxa"/>
            <w:gridSpan w:val="6"/>
            <w:tcBorders>
              <w:top w:val="single" w:sz="4" w:space="0" w:color="auto"/>
              <w:bottom w:val="single" w:sz="4" w:space="0" w:color="auto"/>
              <w:right w:val="single" w:sz="4" w:space="0" w:color="auto"/>
            </w:tcBorders>
          </w:tcPr>
          <w:p w:rsidR="00647094"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711" w:type="dxa"/>
            <w:gridSpan w:val="2"/>
            <w:tcBorders>
              <w:top w:val="single" w:sz="4" w:space="0" w:color="auto"/>
              <w:left w:val="single" w:sz="4" w:space="0" w:color="auto"/>
              <w:bottom w:val="single" w:sz="4" w:space="0" w:color="auto"/>
            </w:tcBorders>
          </w:tcPr>
          <w:p w:rsidR="00722095" w:rsidRPr="00722095" w:rsidRDefault="00722095" w:rsidP="00647094">
            <w:pPr>
              <w:rPr>
                <w:rFonts w:ascii="Arial" w:hAnsi="Arial" w:cs="Arial"/>
                <w:b/>
                <w:sz w:val="20"/>
                <w:szCs w:val="20"/>
              </w:rPr>
            </w:pPr>
            <w:r>
              <w:rPr>
                <w:rFonts w:ascii="Arial" w:hAnsi="Arial" w:cs="Arial"/>
                <w:b/>
                <w:sz w:val="20"/>
                <w:szCs w:val="20"/>
              </w:rPr>
              <w:t>Age:</w:t>
            </w:r>
          </w:p>
        </w:tc>
        <w:tc>
          <w:tcPr>
            <w:tcW w:w="1053" w:type="dxa"/>
            <w:gridSpan w:val="11"/>
            <w:tcBorders>
              <w:top w:val="single" w:sz="4" w:space="0" w:color="auto"/>
              <w:bottom w:val="single" w:sz="4" w:space="0" w:color="auto"/>
            </w:tcBorders>
          </w:tcPr>
          <w:p w:rsidR="00722095" w:rsidRDefault="00722095" w:rsidP="00647094">
            <w:pPr>
              <w:rPr>
                <w:rFonts w:ascii="Arial" w:hAnsi="Arial" w:cs="Arial"/>
                <w:sz w:val="20"/>
                <w:szCs w:val="20"/>
              </w:rPr>
            </w:pPr>
            <w:r>
              <w:rPr>
                <w:rFonts w:ascii="Arial" w:hAnsi="Arial" w:cs="Arial"/>
                <w:sz w:val="20"/>
                <w:szCs w:val="20"/>
              </w:rPr>
              <w:t>Actual:</w:t>
            </w:r>
          </w:p>
        </w:tc>
        <w:tc>
          <w:tcPr>
            <w:tcW w:w="3949" w:type="dxa"/>
            <w:gridSpan w:val="17"/>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574" w:type="dxa"/>
            <w:gridSpan w:val="7"/>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Flooring:</w:t>
            </w:r>
          </w:p>
        </w:tc>
        <w:tc>
          <w:tcPr>
            <w:tcW w:w="3367" w:type="dxa"/>
            <w:gridSpan w:val="8"/>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711" w:type="dxa"/>
            <w:gridSpan w:val="2"/>
            <w:tcBorders>
              <w:top w:val="single" w:sz="4" w:space="0" w:color="auto"/>
              <w:left w:val="single" w:sz="4" w:space="0" w:color="auto"/>
              <w:bottom w:val="single" w:sz="4" w:space="0" w:color="auto"/>
            </w:tcBorders>
          </w:tcPr>
          <w:p w:rsidR="00722095" w:rsidRDefault="00722095" w:rsidP="00647094">
            <w:pPr>
              <w:rPr>
                <w:rFonts w:ascii="Arial" w:hAnsi="Arial" w:cs="Arial"/>
                <w:b/>
                <w:sz w:val="20"/>
                <w:szCs w:val="20"/>
              </w:rPr>
            </w:pPr>
          </w:p>
        </w:tc>
        <w:tc>
          <w:tcPr>
            <w:tcW w:w="1053" w:type="dxa"/>
            <w:gridSpan w:val="11"/>
            <w:tcBorders>
              <w:top w:val="single" w:sz="4" w:space="0" w:color="auto"/>
              <w:bottom w:val="single" w:sz="4" w:space="0" w:color="auto"/>
            </w:tcBorders>
          </w:tcPr>
          <w:p w:rsidR="00722095" w:rsidRDefault="00722095" w:rsidP="00647094">
            <w:pPr>
              <w:rPr>
                <w:rFonts w:ascii="Arial" w:hAnsi="Arial" w:cs="Arial"/>
                <w:sz w:val="20"/>
                <w:szCs w:val="20"/>
              </w:rPr>
            </w:pPr>
            <w:r>
              <w:rPr>
                <w:rFonts w:ascii="Arial" w:hAnsi="Arial" w:cs="Arial"/>
                <w:sz w:val="20"/>
                <w:szCs w:val="20"/>
              </w:rPr>
              <w:t>Effective:</w:t>
            </w:r>
          </w:p>
        </w:tc>
        <w:tc>
          <w:tcPr>
            <w:tcW w:w="3949" w:type="dxa"/>
            <w:gridSpan w:val="17"/>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214" w:type="dxa"/>
            <w:gridSpan w:val="2"/>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Walls:</w:t>
            </w:r>
          </w:p>
        </w:tc>
        <w:tc>
          <w:tcPr>
            <w:tcW w:w="3727" w:type="dxa"/>
            <w:gridSpan w:val="1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2063" w:type="dxa"/>
            <w:gridSpan w:val="15"/>
            <w:tcBorders>
              <w:top w:val="single" w:sz="4" w:space="0" w:color="auto"/>
              <w:left w:val="single" w:sz="4" w:space="0" w:color="auto"/>
              <w:bottom w:val="single" w:sz="4" w:space="0" w:color="auto"/>
            </w:tcBorders>
          </w:tcPr>
          <w:p w:rsidR="00722095" w:rsidRPr="00722095" w:rsidRDefault="00722095" w:rsidP="00647094">
            <w:pPr>
              <w:rPr>
                <w:rFonts w:ascii="Arial" w:hAnsi="Arial" w:cs="Arial"/>
                <w:b/>
                <w:sz w:val="20"/>
                <w:szCs w:val="20"/>
              </w:rPr>
            </w:pPr>
            <w:r>
              <w:rPr>
                <w:rFonts w:ascii="Arial" w:hAnsi="Arial" w:cs="Arial"/>
                <w:b/>
                <w:sz w:val="20"/>
                <w:szCs w:val="20"/>
              </w:rPr>
              <w:t>Units and Rooms:</w:t>
            </w:r>
          </w:p>
        </w:tc>
        <w:tc>
          <w:tcPr>
            <w:tcW w:w="3650" w:type="dxa"/>
            <w:gridSpan w:val="15"/>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r>
              <w:rPr>
                <w:rFonts w:ascii="Arial" w:hAnsi="Arial" w:cs="Arial"/>
                <w:sz w:val="20"/>
                <w:szCs w:val="20"/>
              </w:rPr>
              <w:t>(Specify No. and Type)</w:t>
            </w:r>
          </w:p>
        </w:tc>
        <w:tc>
          <w:tcPr>
            <w:tcW w:w="1309" w:type="dxa"/>
            <w:gridSpan w:val="3"/>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Ceiling:</w:t>
            </w:r>
          </w:p>
        </w:tc>
        <w:tc>
          <w:tcPr>
            <w:tcW w:w="3632" w:type="dxa"/>
            <w:gridSpan w:val="1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433" w:type="dxa"/>
            <w:gridSpan w:val="8"/>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1</w:t>
            </w:r>
            <w:r w:rsidR="00722095" w:rsidRPr="00722095">
              <w:rPr>
                <w:rFonts w:ascii="Arial" w:hAnsi="Arial" w:cs="Arial"/>
                <w:sz w:val="20"/>
                <w:szCs w:val="20"/>
                <w:vertAlign w:val="superscript"/>
              </w:rPr>
              <w:t>st</w:t>
            </w:r>
            <w:r w:rsidR="00722095">
              <w:rPr>
                <w:rFonts w:ascii="Arial" w:hAnsi="Arial" w:cs="Arial"/>
                <w:sz w:val="20"/>
                <w:szCs w:val="20"/>
              </w:rPr>
              <w:t xml:space="preserve"> Floor:</w:t>
            </w:r>
          </w:p>
        </w:tc>
        <w:tc>
          <w:tcPr>
            <w:tcW w:w="4280" w:type="dxa"/>
            <w:gridSpan w:val="2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309" w:type="dxa"/>
            <w:gridSpan w:val="3"/>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Trim:</w:t>
            </w:r>
          </w:p>
        </w:tc>
        <w:tc>
          <w:tcPr>
            <w:tcW w:w="3632" w:type="dxa"/>
            <w:gridSpan w:val="1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2063" w:type="dxa"/>
            <w:gridSpan w:val="15"/>
            <w:tcBorders>
              <w:top w:val="single" w:sz="4" w:space="0" w:color="auto"/>
              <w:left w:val="single" w:sz="4" w:space="0" w:color="auto"/>
              <w:bottom w:val="single" w:sz="4" w:space="0" w:color="auto"/>
            </w:tcBorders>
          </w:tcPr>
          <w:p w:rsidR="00722095" w:rsidRPr="00722095" w:rsidRDefault="00722095" w:rsidP="00647094">
            <w:pPr>
              <w:rPr>
                <w:rFonts w:ascii="Arial" w:hAnsi="Arial" w:cs="Arial"/>
                <w:sz w:val="20"/>
                <w:szCs w:val="20"/>
              </w:rPr>
            </w:pPr>
          </w:p>
        </w:tc>
        <w:tc>
          <w:tcPr>
            <w:tcW w:w="3650" w:type="dxa"/>
            <w:gridSpan w:val="15"/>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c>
          <w:tcPr>
            <w:tcW w:w="1309" w:type="dxa"/>
            <w:gridSpan w:val="3"/>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433" w:type="dxa"/>
            <w:gridSpan w:val="8"/>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2</w:t>
            </w:r>
            <w:r w:rsidR="00722095" w:rsidRPr="00722095">
              <w:rPr>
                <w:rFonts w:ascii="Arial" w:hAnsi="Arial" w:cs="Arial"/>
                <w:sz w:val="20"/>
                <w:szCs w:val="20"/>
                <w:vertAlign w:val="superscript"/>
              </w:rPr>
              <w:t>nd</w:t>
            </w:r>
            <w:r w:rsidR="00722095">
              <w:rPr>
                <w:rFonts w:ascii="Arial" w:hAnsi="Arial" w:cs="Arial"/>
                <w:sz w:val="20"/>
                <w:szCs w:val="20"/>
              </w:rPr>
              <w:t xml:space="preserve"> Floor:</w:t>
            </w:r>
          </w:p>
        </w:tc>
        <w:tc>
          <w:tcPr>
            <w:tcW w:w="4280" w:type="dxa"/>
            <w:gridSpan w:val="2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2035" w:type="dxa"/>
            <w:gridSpan w:val="13"/>
            <w:tcBorders>
              <w:top w:val="single" w:sz="4" w:space="0" w:color="auto"/>
              <w:left w:val="single" w:sz="4" w:space="0" w:color="auto"/>
              <w:bottom w:val="single" w:sz="4" w:space="0" w:color="auto"/>
            </w:tcBorders>
          </w:tcPr>
          <w:p w:rsidR="00722095" w:rsidRPr="00CD3827" w:rsidRDefault="00CD3827" w:rsidP="00647094">
            <w:pPr>
              <w:rPr>
                <w:rFonts w:ascii="Arial" w:hAnsi="Arial" w:cs="Arial"/>
                <w:b/>
                <w:sz w:val="20"/>
                <w:szCs w:val="20"/>
              </w:rPr>
            </w:pPr>
            <w:r>
              <w:rPr>
                <w:rFonts w:ascii="Arial" w:hAnsi="Arial" w:cs="Arial"/>
                <w:b/>
                <w:sz w:val="20"/>
                <w:szCs w:val="20"/>
              </w:rPr>
              <w:t>Special Features:</w:t>
            </w:r>
          </w:p>
        </w:tc>
        <w:tc>
          <w:tcPr>
            <w:tcW w:w="2906" w:type="dxa"/>
            <w:gridSpan w:val="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CD382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2063" w:type="dxa"/>
            <w:gridSpan w:val="15"/>
            <w:tcBorders>
              <w:top w:val="single" w:sz="4" w:space="0" w:color="auto"/>
              <w:left w:val="single" w:sz="4" w:space="0" w:color="auto"/>
              <w:bottom w:val="single" w:sz="4" w:space="0" w:color="auto"/>
            </w:tcBorders>
          </w:tcPr>
          <w:p w:rsidR="00722095" w:rsidRPr="00722095" w:rsidRDefault="00722095" w:rsidP="00647094">
            <w:pPr>
              <w:rPr>
                <w:rFonts w:ascii="Arial" w:hAnsi="Arial" w:cs="Arial"/>
                <w:sz w:val="20"/>
                <w:szCs w:val="20"/>
              </w:rPr>
            </w:pPr>
          </w:p>
        </w:tc>
        <w:tc>
          <w:tcPr>
            <w:tcW w:w="3650" w:type="dxa"/>
            <w:gridSpan w:val="15"/>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c>
          <w:tcPr>
            <w:tcW w:w="1309" w:type="dxa"/>
            <w:gridSpan w:val="3"/>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433" w:type="dxa"/>
            <w:gridSpan w:val="8"/>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3</w:t>
            </w:r>
            <w:r w:rsidR="00722095" w:rsidRPr="00722095">
              <w:rPr>
                <w:rFonts w:ascii="Arial" w:hAnsi="Arial" w:cs="Arial"/>
                <w:sz w:val="20"/>
                <w:szCs w:val="20"/>
                <w:vertAlign w:val="superscript"/>
              </w:rPr>
              <w:t>rd</w:t>
            </w:r>
            <w:r w:rsidR="00722095">
              <w:rPr>
                <w:rFonts w:ascii="Arial" w:hAnsi="Arial" w:cs="Arial"/>
                <w:sz w:val="20"/>
                <w:szCs w:val="20"/>
              </w:rPr>
              <w:t xml:space="preserve"> Floor:</w:t>
            </w:r>
          </w:p>
        </w:tc>
        <w:tc>
          <w:tcPr>
            <w:tcW w:w="4280" w:type="dxa"/>
            <w:gridSpan w:val="2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309" w:type="dxa"/>
            <w:gridSpan w:val="3"/>
            <w:tcBorders>
              <w:top w:val="single" w:sz="4" w:space="0" w:color="auto"/>
              <w:left w:val="single" w:sz="4" w:space="0" w:color="auto"/>
              <w:bottom w:val="single" w:sz="4" w:space="0" w:color="auto"/>
            </w:tcBorders>
          </w:tcPr>
          <w:p w:rsidR="00722095" w:rsidRPr="00722095" w:rsidRDefault="00722095" w:rsidP="00647094">
            <w:pPr>
              <w:rPr>
                <w:rFonts w:ascii="Arial" w:hAnsi="Arial" w:cs="Arial"/>
                <w:b/>
                <w:sz w:val="20"/>
                <w:szCs w:val="20"/>
              </w:rPr>
            </w:pPr>
            <w:r>
              <w:rPr>
                <w:rFonts w:ascii="Arial" w:hAnsi="Arial" w:cs="Arial"/>
                <w:b/>
                <w:sz w:val="20"/>
                <w:szCs w:val="20"/>
              </w:rPr>
              <w:t>Kitchen:</w:t>
            </w: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613" w:type="dxa"/>
            <w:gridSpan w:val="10"/>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Basement:</w:t>
            </w:r>
          </w:p>
        </w:tc>
        <w:tc>
          <w:tcPr>
            <w:tcW w:w="4082" w:type="dxa"/>
            <w:gridSpan w:val="19"/>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2222" w:type="dxa"/>
            <w:gridSpan w:val="15"/>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Finish and Equip:</w:t>
            </w:r>
          </w:p>
        </w:tc>
        <w:tc>
          <w:tcPr>
            <w:tcW w:w="2737" w:type="dxa"/>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Total:</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2222" w:type="dxa"/>
            <w:gridSpan w:val="15"/>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2737" w:type="dxa"/>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Default="00722095" w:rsidP="00647094">
            <w:pPr>
              <w:rPr>
                <w:rFonts w:ascii="Arial" w:hAnsi="Arial" w:cs="Arial"/>
                <w:b/>
                <w:sz w:val="20"/>
                <w:szCs w:val="20"/>
              </w:rPr>
            </w:pPr>
            <w:r>
              <w:rPr>
                <w:rFonts w:ascii="Arial" w:hAnsi="Arial" w:cs="Arial"/>
                <w:b/>
                <w:sz w:val="20"/>
                <w:szCs w:val="20"/>
              </w:rPr>
              <w:t>Exterior:</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2209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sidR="00722095">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702" w:type="dxa"/>
            <w:gridSpan w:val="12"/>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Foundation:</w:t>
            </w:r>
          </w:p>
        </w:tc>
        <w:tc>
          <w:tcPr>
            <w:tcW w:w="3993" w:type="dxa"/>
            <w:gridSpan w:val="17"/>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Walls:</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Pr="00722095" w:rsidRDefault="00722095" w:rsidP="00647094">
            <w:pPr>
              <w:rPr>
                <w:rFonts w:ascii="Arial" w:hAnsi="Arial" w:cs="Arial"/>
                <w:b/>
                <w:sz w:val="20"/>
                <w:szCs w:val="20"/>
              </w:rPr>
            </w:pPr>
            <w:r>
              <w:rPr>
                <w:rFonts w:ascii="Arial" w:hAnsi="Arial" w:cs="Arial"/>
                <w:b/>
                <w:sz w:val="20"/>
                <w:szCs w:val="20"/>
              </w:rPr>
              <w:t>Bath:</w:t>
            </w: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Sash:</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Floors:</w:t>
            </w:r>
          </w:p>
        </w:tc>
        <w:tc>
          <w:tcPr>
            <w:tcW w:w="3632" w:type="dxa"/>
            <w:gridSpan w:val="1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792" w:type="dxa"/>
            <w:gridSpan w:val="14"/>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Gutters, etc.:</w:t>
            </w:r>
          </w:p>
        </w:tc>
        <w:tc>
          <w:tcPr>
            <w:tcW w:w="3903" w:type="dxa"/>
            <w:gridSpan w:val="15"/>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Walls:</w:t>
            </w:r>
          </w:p>
        </w:tc>
        <w:tc>
          <w:tcPr>
            <w:tcW w:w="3632" w:type="dxa"/>
            <w:gridSpan w:val="1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072" w:type="dxa"/>
            <w:gridSpan w:val="4"/>
            <w:tcBorders>
              <w:top w:val="single" w:sz="4" w:space="0" w:color="auto"/>
              <w:left w:val="single" w:sz="4" w:space="0" w:color="auto"/>
              <w:bottom w:val="single" w:sz="4" w:space="0" w:color="auto"/>
            </w:tcBorders>
          </w:tcPr>
          <w:p w:rsidR="00722095" w:rsidRP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Roof:</w:t>
            </w:r>
          </w:p>
        </w:tc>
        <w:tc>
          <w:tcPr>
            <w:tcW w:w="4623" w:type="dxa"/>
            <w:gridSpan w:val="25"/>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c>
          <w:tcPr>
            <w:tcW w:w="1873" w:type="dxa"/>
            <w:gridSpan w:val="11"/>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Tub/Shower:</w:t>
            </w:r>
          </w:p>
        </w:tc>
        <w:tc>
          <w:tcPr>
            <w:tcW w:w="3086" w:type="dxa"/>
            <w:gridSpan w:val="5"/>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Default="00722095" w:rsidP="00647094">
            <w:pPr>
              <w:rPr>
                <w:rFonts w:ascii="Arial" w:hAnsi="Arial" w:cs="Arial"/>
                <w:b/>
                <w:sz w:val="20"/>
                <w:szCs w:val="20"/>
              </w:rPr>
            </w:pPr>
          </w:p>
        </w:tc>
        <w:tc>
          <w:tcPr>
            <w:tcW w:w="4526" w:type="dxa"/>
            <w:gridSpan w:val="23"/>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c>
          <w:tcPr>
            <w:tcW w:w="1502" w:type="dxa"/>
            <w:gridSpan w:val="7"/>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722095">
              <w:rPr>
                <w:rFonts w:ascii="Arial" w:hAnsi="Arial" w:cs="Arial"/>
                <w:sz w:val="20"/>
                <w:szCs w:val="20"/>
              </w:rPr>
              <w:t>Lavatory:</w:t>
            </w:r>
          </w:p>
        </w:tc>
        <w:tc>
          <w:tcPr>
            <w:tcW w:w="3457" w:type="dxa"/>
            <w:gridSpan w:val="9"/>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336C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sidR="006336CA">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613" w:type="dxa"/>
            <w:gridSpan w:val="10"/>
            <w:tcBorders>
              <w:top w:val="single" w:sz="4" w:space="0" w:color="auto"/>
              <w:left w:val="single" w:sz="4" w:space="0" w:color="auto"/>
              <w:bottom w:val="single" w:sz="4" w:space="0" w:color="auto"/>
            </w:tcBorders>
          </w:tcPr>
          <w:p w:rsidR="00722095" w:rsidRDefault="00F41235" w:rsidP="00647094">
            <w:pPr>
              <w:rPr>
                <w:rFonts w:ascii="Arial" w:hAnsi="Arial" w:cs="Arial"/>
                <w:b/>
                <w:sz w:val="20"/>
                <w:szCs w:val="20"/>
              </w:rPr>
            </w:pPr>
            <w:r>
              <w:rPr>
                <w:rFonts w:ascii="Arial" w:hAnsi="Arial" w:cs="Arial"/>
                <w:b/>
                <w:sz w:val="20"/>
                <w:szCs w:val="20"/>
              </w:rPr>
              <w:t>Construction:</w:t>
            </w:r>
          </w:p>
        </w:tc>
        <w:tc>
          <w:tcPr>
            <w:tcW w:w="4082" w:type="dxa"/>
            <w:gridSpan w:val="19"/>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c>
          <w:tcPr>
            <w:tcW w:w="1327" w:type="dxa"/>
            <w:gridSpan w:val="4"/>
            <w:tcBorders>
              <w:top w:val="single" w:sz="4" w:space="0" w:color="auto"/>
              <w:left w:val="single" w:sz="4" w:space="0" w:color="auto"/>
              <w:bottom w:val="single" w:sz="4" w:space="0" w:color="auto"/>
            </w:tcBorders>
          </w:tcPr>
          <w:p w:rsidR="00722095" w:rsidRDefault="00791DA5" w:rsidP="00647094">
            <w:pPr>
              <w:rPr>
                <w:rFonts w:ascii="Arial" w:hAnsi="Arial" w:cs="Arial"/>
                <w:sz w:val="20"/>
                <w:szCs w:val="20"/>
              </w:rPr>
            </w:pPr>
            <w:r>
              <w:rPr>
                <w:rFonts w:ascii="Arial" w:hAnsi="Arial" w:cs="Arial"/>
                <w:sz w:val="20"/>
                <w:szCs w:val="20"/>
              </w:rPr>
              <w:t xml:space="preserve">   </w:t>
            </w:r>
            <w:r w:rsidR="00F41235">
              <w:rPr>
                <w:rFonts w:ascii="Arial" w:hAnsi="Arial" w:cs="Arial"/>
                <w:sz w:val="20"/>
                <w:szCs w:val="20"/>
              </w:rPr>
              <w:t>Toilet:</w:t>
            </w:r>
          </w:p>
        </w:tc>
        <w:tc>
          <w:tcPr>
            <w:tcW w:w="3632" w:type="dxa"/>
            <w:gridSpan w:val="1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Pr="00F41235" w:rsidRDefault="00791DA5" w:rsidP="00647094">
            <w:pPr>
              <w:rPr>
                <w:rFonts w:ascii="Arial" w:hAnsi="Arial" w:cs="Arial"/>
                <w:sz w:val="20"/>
                <w:szCs w:val="20"/>
              </w:rPr>
            </w:pPr>
            <w:r>
              <w:rPr>
                <w:rFonts w:ascii="Arial" w:hAnsi="Arial" w:cs="Arial"/>
                <w:sz w:val="20"/>
                <w:szCs w:val="20"/>
              </w:rPr>
              <w:t xml:space="preserve">   </w:t>
            </w:r>
            <w:r w:rsidR="00F41235">
              <w:rPr>
                <w:rFonts w:ascii="Arial" w:hAnsi="Arial" w:cs="Arial"/>
                <w:sz w:val="20"/>
                <w:szCs w:val="20"/>
              </w:rPr>
              <w:t>Floor:</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c>
          <w:tcPr>
            <w:tcW w:w="1956" w:type="dxa"/>
            <w:gridSpan w:val="12"/>
            <w:tcBorders>
              <w:top w:val="single" w:sz="4" w:space="0" w:color="auto"/>
              <w:left w:val="single" w:sz="4" w:space="0" w:color="auto"/>
              <w:bottom w:val="single" w:sz="4" w:space="0" w:color="auto"/>
            </w:tcBorders>
          </w:tcPr>
          <w:p w:rsidR="00722095" w:rsidRPr="00F41235" w:rsidRDefault="00F41235" w:rsidP="00647094">
            <w:pPr>
              <w:rPr>
                <w:rFonts w:ascii="Arial" w:hAnsi="Arial" w:cs="Arial"/>
                <w:b/>
                <w:sz w:val="20"/>
                <w:szCs w:val="20"/>
              </w:rPr>
            </w:pPr>
            <w:r>
              <w:rPr>
                <w:rFonts w:ascii="Arial" w:hAnsi="Arial" w:cs="Arial"/>
                <w:b/>
                <w:sz w:val="20"/>
                <w:szCs w:val="20"/>
              </w:rPr>
              <w:t>Electric Fixtures:</w:t>
            </w:r>
          </w:p>
        </w:tc>
        <w:tc>
          <w:tcPr>
            <w:tcW w:w="3003" w:type="dxa"/>
            <w:gridSpan w:val="4"/>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722095" w:rsidRPr="00F41235" w:rsidRDefault="00791DA5" w:rsidP="00647094">
            <w:pPr>
              <w:rPr>
                <w:rFonts w:ascii="Arial" w:hAnsi="Arial" w:cs="Arial"/>
                <w:sz w:val="20"/>
                <w:szCs w:val="20"/>
              </w:rPr>
            </w:pPr>
            <w:r>
              <w:rPr>
                <w:rFonts w:ascii="Arial" w:hAnsi="Arial" w:cs="Arial"/>
                <w:sz w:val="20"/>
                <w:szCs w:val="20"/>
              </w:rPr>
              <w:t xml:space="preserve">   </w:t>
            </w:r>
            <w:r w:rsidR="00F41235">
              <w:rPr>
                <w:rFonts w:ascii="Arial" w:hAnsi="Arial" w:cs="Arial"/>
                <w:sz w:val="20"/>
                <w:szCs w:val="20"/>
              </w:rPr>
              <w:t>Joists:</w:t>
            </w:r>
          </w:p>
        </w:tc>
        <w:tc>
          <w:tcPr>
            <w:tcW w:w="4526" w:type="dxa"/>
            <w:gridSpan w:val="23"/>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722095" w:rsidTr="00CD3827">
        <w:trPr>
          <w:gridBefore w:val="1"/>
          <w:wBefore w:w="62" w:type="dxa"/>
        </w:trPr>
        <w:tc>
          <w:tcPr>
            <w:tcW w:w="377" w:type="dxa"/>
            <w:tcBorders>
              <w:right w:val="single" w:sz="4" w:space="0" w:color="auto"/>
            </w:tcBorders>
          </w:tcPr>
          <w:p w:rsidR="00722095" w:rsidRDefault="00722095" w:rsidP="00647094">
            <w:pPr>
              <w:rPr>
                <w:rFonts w:ascii="Arial" w:hAnsi="Arial" w:cs="Arial"/>
                <w:sz w:val="20"/>
                <w:szCs w:val="20"/>
              </w:rPr>
            </w:pPr>
          </w:p>
        </w:tc>
        <w:tc>
          <w:tcPr>
            <w:tcW w:w="1251" w:type="dxa"/>
            <w:gridSpan w:val="7"/>
            <w:tcBorders>
              <w:top w:val="single" w:sz="4" w:space="0" w:color="auto"/>
              <w:left w:val="single" w:sz="4" w:space="0" w:color="auto"/>
              <w:bottom w:val="single" w:sz="4" w:space="0" w:color="auto"/>
            </w:tcBorders>
          </w:tcPr>
          <w:p w:rsidR="00722095" w:rsidRPr="00F41235" w:rsidRDefault="00791DA5" w:rsidP="00647094">
            <w:pPr>
              <w:rPr>
                <w:rFonts w:ascii="Arial" w:hAnsi="Arial" w:cs="Arial"/>
                <w:sz w:val="20"/>
                <w:szCs w:val="20"/>
              </w:rPr>
            </w:pPr>
            <w:r>
              <w:rPr>
                <w:rFonts w:ascii="Arial" w:hAnsi="Arial" w:cs="Arial"/>
                <w:sz w:val="20"/>
                <w:szCs w:val="20"/>
              </w:rPr>
              <w:t xml:space="preserve">   </w:t>
            </w:r>
            <w:r w:rsidR="00F41235">
              <w:rPr>
                <w:rFonts w:ascii="Arial" w:hAnsi="Arial" w:cs="Arial"/>
                <w:sz w:val="20"/>
                <w:szCs w:val="20"/>
              </w:rPr>
              <w:t>Beams:</w:t>
            </w:r>
          </w:p>
        </w:tc>
        <w:tc>
          <w:tcPr>
            <w:tcW w:w="4444" w:type="dxa"/>
            <w:gridSpan w:val="22"/>
            <w:tcBorders>
              <w:top w:val="single" w:sz="4" w:space="0" w:color="auto"/>
              <w:bottom w:val="single" w:sz="4" w:space="0" w:color="auto"/>
              <w:right w:val="single" w:sz="4" w:space="0" w:color="auto"/>
            </w:tcBorders>
          </w:tcPr>
          <w:p w:rsidR="0072209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722095" w:rsidRDefault="0072209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722095" w:rsidRDefault="00722095" w:rsidP="00647094">
            <w:pPr>
              <w:rPr>
                <w:rFonts w:ascii="Arial" w:hAnsi="Arial" w:cs="Arial"/>
                <w:sz w:val="20"/>
                <w:szCs w:val="20"/>
              </w:rPr>
            </w:pPr>
          </w:p>
        </w:tc>
      </w:tr>
      <w:tr w:rsidR="00F41235" w:rsidTr="00CD3827">
        <w:trPr>
          <w:gridBefore w:val="1"/>
          <w:wBefore w:w="62" w:type="dxa"/>
        </w:trPr>
        <w:tc>
          <w:tcPr>
            <w:tcW w:w="377" w:type="dxa"/>
            <w:tcBorders>
              <w:right w:val="single" w:sz="4" w:space="0" w:color="auto"/>
            </w:tcBorders>
          </w:tcPr>
          <w:p w:rsidR="00F41235" w:rsidRDefault="00F41235" w:rsidP="00647094">
            <w:pPr>
              <w:rPr>
                <w:rFonts w:ascii="Arial" w:hAnsi="Arial" w:cs="Arial"/>
                <w:sz w:val="20"/>
                <w:szCs w:val="20"/>
              </w:rPr>
            </w:pPr>
          </w:p>
        </w:tc>
        <w:tc>
          <w:tcPr>
            <w:tcW w:w="1433" w:type="dxa"/>
            <w:gridSpan w:val="8"/>
            <w:tcBorders>
              <w:top w:val="single" w:sz="4" w:space="0" w:color="auto"/>
              <w:left w:val="single" w:sz="4" w:space="0" w:color="auto"/>
              <w:bottom w:val="single" w:sz="4" w:space="0" w:color="auto"/>
            </w:tcBorders>
          </w:tcPr>
          <w:p w:rsidR="00F41235" w:rsidRPr="00F41235" w:rsidRDefault="00791DA5" w:rsidP="00647094">
            <w:pPr>
              <w:rPr>
                <w:rFonts w:ascii="Arial" w:hAnsi="Arial" w:cs="Arial"/>
                <w:sz w:val="20"/>
                <w:szCs w:val="20"/>
              </w:rPr>
            </w:pPr>
            <w:r>
              <w:rPr>
                <w:rFonts w:ascii="Arial" w:hAnsi="Arial" w:cs="Arial"/>
                <w:sz w:val="20"/>
                <w:szCs w:val="20"/>
              </w:rPr>
              <w:t xml:space="preserve">   </w:t>
            </w:r>
            <w:r w:rsidR="00F41235">
              <w:rPr>
                <w:rFonts w:ascii="Arial" w:hAnsi="Arial" w:cs="Arial"/>
                <w:sz w:val="20"/>
                <w:szCs w:val="20"/>
              </w:rPr>
              <w:t>Columns:</w:t>
            </w:r>
          </w:p>
        </w:tc>
        <w:tc>
          <w:tcPr>
            <w:tcW w:w="4262" w:type="dxa"/>
            <w:gridSpan w:val="21"/>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F41235" w:rsidRPr="00F41235" w:rsidRDefault="00F41235" w:rsidP="00647094">
            <w:pPr>
              <w:rPr>
                <w:rFonts w:ascii="Arial" w:hAnsi="Arial" w:cs="Arial"/>
                <w:b/>
                <w:sz w:val="20"/>
                <w:szCs w:val="20"/>
              </w:rPr>
            </w:pPr>
            <w:r>
              <w:rPr>
                <w:rFonts w:ascii="Arial" w:hAnsi="Arial" w:cs="Arial"/>
                <w:b/>
                <w:sz w:val="20"/>
                <w:szCs w:val="20"/>
              </w:rPr>
              <w:t>Condition:</w:t>
            </w:r>
          </w:p>
        </w:tc>
        <w:tc>
          <w:tcPr>
            <w:tcW w:w="3632" w:type="dxa"/>
            <w:gridSpan w:val="12"/>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F412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sidR="00F41235">
              <w:rPr>
                <w:rFonts w:ascii="Arial" w:hAnsi="Arial" w:cs="Arial"/>
                <w:noProof/>
                <w:sz w:val="20"/>
                <w:szCs w:val="20"/>
              </w:rPr>
              <w:t> </w:t>
            </w:r>
            <w:r>
              <w:rPr>
                <w:rFonts w:ascii="Arial" w:hAnsi="Arial" w:cs="Arial"/>
                <w:sz w:val="20"/>
                <w:szCs w:val="20"/>
              </w:rPr>
              <w:fldChar w:fldCharType="end"/>
            </w:r>
          </w:p>
        </w:tc>
      </w:tr>
      <w:tr w:rsidR="00F41235" w:rsidTr="00CD3827">
        <w:trPr>
          <w:gridBefore w:val="1"/>
          <w:wBefore w:w="62" w:type="dxa"/>
        </w:trPr>
        <w:tc>
          <w:tcPr>
            <w:tcW w:w="377" w:type="dxa"/>
            <w:tcBorders>
              <w:right w:val="single" w:sz="4" w:space="0" w:color="auto"/>
            </w:tcBorders>
          </w:tcPr>
          <w:p w:rsidR="00F41235" w:rsidRDefault="00F4123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F41235" w:rsidRPr="00F41235" w:rsidRDefault="00F41235" w:rsidP="00647094">
            <w:pPr>
              <w:rPr>
                <w:rFonts w:ascii="Arial" w:hAnsi="Arial" w:cs="Arial"/>
                <w:sz w:val="20"/>
                <w:szCs w:val="20"/>
              </w:rPr>
            </w:pPr>
          </w:p>
        </w:tc>
        <w:tc>
          <w:tcPr>
            <w:tcW w:w="4526" w:type="dxa"/>
            <w:gridSpan w:val="23"/>
            <w:tcBorders>
              <w:top w:val="single" w:sz="4" w:space="0" w:color="auto"/>
              <w:bottom w:val="single" w:sz="4" w:space="0" w:color="auto"/>
              <w:right w:val="single" w:sz="4" w:space="0" w:color="auto"/>
            </w:tcBorders>
          </w:tcPr>
          <w:p w:rsidR="00F41235" w:rsidRDefault="00F41235" w:rsidP="00647094">
            <w:pPr>
              <w:rPr>
                <w:rFonts w:ascii="Arial" w:hAnsi="Arial" w:cs="Arial"/>
                <w:sz w:val="20"/>
                <w:szCs w:val="20"/>
              </w:rPr>
            </w:pPr>
          </w:p>
        </w:tc>
        <w:tc>
          <w:tcPr>
            <w:tcW w:w="1327" w:type="dxa"/>
            <w:gridSpan w:val="4"/>
            <w:tcBorders>
              <w:top w:val="single" w:sz="4" w:space="0" w:color="auto"/>
              <w:left w:val="single" w:sz="4" w:space="0" w:color="auto"/>
              <w:bottom w:val="single" w:sz="4" w:space="0" w:color="auto"/>
            </w:tcBorders>
          </w:tcPr>
          <w:p w:rsidR="00F41235" w:rsidRDefault="00F41235" w:rsidP="00647094">
            <w:pPr>
              <w:rPr>
                <w:rFonts w:ascii="Arial" w:hAnsi="Arial" w:cs="Arial"/>
                <w:sz w:val="20"/>
                <w:szCs w:val="20"/>
              </w:rPr>
            </w:pPr>
            <w:r>
              <w:rPr>
                <w:rFonts w:ascii="Arial" w:hAnsi="Arial" w:cs="Arial"/>
                <w:sz w:val="20"/>
                <w:szCs w:val="20"/>
              </w:rPr>
              <w:t>Interior:</w:t>
            </w:r>
          </w:p>
        </w:tc>
        <w:tc>
          <w:tcPr>
            <w:tcW w:w="3632" w:type="dxa"/>
            <w:gridSpan w:val="12"/>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F41235" w:rsidTr="00CD3827">
        <w:trPr>
          <w:gridBefore w:val="1"/>
          <w:wBefore w:w="62" w:type="dxa"/>
        </w:trPr>
        <w:tc>
          <w:tcPr>
            <w:tcW w:w="377" w:type="dxa"/>
            <w:tcBorders>
              <w:right w:val="single" w:sz="4" w:space="0" w:color="auto"/>
            </w:tcBorders>
          </w:tcPr>
          <w:p w:rsidR="00F41235" w:rsidRDefault="00F4123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F41235" w:rsidRPr="00F41235" w:rsidRDefault="00F41235" w:rsidP="00647094">
            <w:pPr>
              <w:rPr>
                <w:rFonts w:ascii="Arial" w:hAnsi="Arial" w:cs="Arial"/>
                <w:b/>
                <w:sz w:val="20"/>
                <w:szCs w:val="20"/>
              </w:rPr>
            </w:pPr>
            <w:r>
              <w:rPr>
                <w:rFonts w:ascii="Arial" w:hAnsi="Arial" w:cs="Arial"/>
                <w:b/>
                <w:sz w:val="20"/>
                <w:szCs w:val="20"/>
              </w:rPr>
              <w:t>Porch:</w:t>
            </w:r>
          </w:p>
        </w:tc>
        <w:tc>
          <w:tcPr>
            <w:tcW w:w="4526" w:type="dxa"/>
            <w:gridSpan w:val="23"/>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1502" w:type="dxa"/>
            <w:gridSpan w:val="7"/>
            <w:tcBorders>
              <w:top w:val="single" w:sz="4" w:space="0" w:color="auto"/>
              <w:left w:val="single" w:sz="4" w:space="0" w:color="auto"/>
              <w:bottom w:val="single" w:sz="4" w:space="0" w:color="auto"/>
            </w:tcBorders>
          </w:tcPr>
          <w:p w:rsidR="00F41235" w:rsidRDefault="00F41235" w:rsidP="00647094">
            <w:pPr>
              <w:rPr>
                <w:rFonts w:ascii="Arial" w:hAnsi="Arial" w:cs="Arial"/>
                <w:sz w:val="20"/>
                <w:szCs w:val="20"/>
              </w:rPr>
            </w:pPr>
            <w:r>
              <w:rPr>
                <w:rFonts w:ascii="Arial" w:hAnsi="Arial" w:cs="Arial"/>
                <w:sz w:val="20"/>
                <w:szCs w:val="20"/>
              </w:rPr>
              <w:t>Exterior:</w:t>
            </w:r>
          </w:p>
        </w:tc>
        <w:tc>
          <w:tcPr>
            <w:tcW w:w="3457" w:type="dxa"/>
            <w:gridSpan w:val="9"/>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F41235" w:rsidTr="00CD3827">
        <w:trPr>
          <w:gridBefore w:val="1"/>
          <w:wBefore w:w="62" w:type="dxa"/>
        </w:trPr>
        <w:tc>
          <w:tcPr>
            <w:tcW w:w="377" w:type="dxa"/>
            <w:tcBorders>
              <w:right w:val="single" w:sz="4" w:space="0" w:color="auto"/>
            </w:tcBorders>
          </w:tcPr>
          <w:p w:rsidR="00F41235" w:rsidRDefault="00F41235"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F41235" w:rsidRPr="00F41235" w:rsidRDefault="00F41235" w:rsidP="00647094">
            <w:pPr>
              <w:rPr>
                <w:rFonts w:ascii="Arial" w:hAnsi="Arial" w:cs="Arial"/>
                <w:b/>
                <w:sz w:val="20"/>
                <w:szCs w:val="20"/>
              </w:rPr>
            </w:pPr>
            <w:r>
              <w:rPr>
                <w:rFonts w:ascii="Arial" w:hAnsi="Arial" w:cs="Arial"/>
                <w:b/>
                <w:sz w:val="20"/>
                <w:szCs w:val="20"/>
              </w:rPr>
              <w:t>Garage</w:t>
            </w:r>
            <w:r w:rsidR="00CD3827">
              <w:rPr>
                <w:rFonts w:ascii="Arial" w:hAnsi="Arial" w:cs="Arial"/>
                <w:b/>
                <w:sz w:val="20"/>
                <w:szCs w:val="20"/>
              </w:rPr>
              <w:t>s</w:t>
            </w:r>
            <w:r>
              <w:rPr>
                <w:rFonts w:ascii="Arial" w:hAnsi="Arial" w:cs="Arial"/>
                <w:b/>
                <w:sz w:val="20"/>
                <w:szCs w:val="20"/>
              </w:rPr>
              <w:t>:</w:t>
            </w:r>
          </w:p>
        </w:tc>
        <w:tc>
          <w:tcPr>
            <w:tcW w:w="4526" w:type="dxa"/>
            <w:gridSpan w:val="23"/>
            <w:tcBorders>
              <w:top w:val="single" w:sz="4" w:space="0" w:color="auto"/>
              <w:bottom w:val="single" w:sz="4" w:space="0" w:color="auto"/>
              <w:right w:val="single" w:sz="4" w:space="0" w:color="auto"/>
            </w:tcBorders>
          </w:tcPr>
          <w:p w:rsidR="00F41235"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F41235" w:rsidRDefault="00F41235"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F41235" w:rsidRDefault="00F41235" w:rsidP="00647094">
            <w:pPr>
              <w:rPr>
                <w:rFonts w:ascii="Arial" w:hAnsi="Arial" w:cs="Arial"/>
                <w:sz w:val="20"/>
                <w:szCs w:val="20"/>
              </w:rPr>
            </w:pPr>
          </w:p>
        </w:tc>
      </w:tr>
      <w:tr w:rsidR="00CD3827" w:rsidTr="00CD3827">
        <w:trPr>
          <w:gridBefore w:val="1"/>
          <w:wBefore w:w="62" w:type="dxa"/>
        </w:trPr>
        <w:tc>
          <w:tcPr>
            <w:tcW w:w="377" w:type="dxa"/>
            <w:tcBorders>
              <w:right w:val="single" w:sz="4" w:space="0" w:color="auto"/>
            </w:tcBorders>
          </w:tcPr>
          <w:p w:rsidR="00CD3827" w:rsidRDefault="00CD3827" w:rsidP="00647094">
            <w:pPr>
              <w:rPr>
                <w:rFonts w:ascii="Arial" w:hAnsi="Arial" w:cs="Arial"/>
                <w:sz w:val="20"/>
                <w:szCs w:val="20"/>
              </w:rPr>
            </w:pPr>
          </w:p>
        </w:tc>
        <w:tc>
          <w:tcPr>
            <w:tcW w:w="1169" w:type="dxa"/>
            <w:gridSpan w:val="6"/>
            <w:tcBorders>
              <w:top w:val="single" w:sz="4" w:space="0" w:color="auto"/>
              <w:left w:val="single" w:sz="4" w:space="0" w:color="auto"/>
              <w:bottom w:val="single" w:sz="4" w:space="0" w:color="auto"/>
            </w:tcBorders>
          </w:tcPr>
          <w:p w:rsidR="00CD3827" w:rsidRDefault="00CD3827" w:rsidP="00647094">
            <w:pPr>
              <w:rPr>
                <w:rFonts w:ascii="Arial" w:hAnsi="Arial" w:cs="Arial"/>
                <w:b/>
                <w:sz w:val="20"/>
                <w:szCs w:val="20"/>
              </w:rPr>
            </w:pPr>
            <w:r>
              <w:rPr>
                <w:rFonts w:ascii="Arial" w:hAnsi="Arial" w:cs="Arial"/>
                <w:b/>
                <w:sz w:val="20"/>
                <w:szCs w:val="20"/>
              </w:rPr>
              <w:t>Deck:</w:t>
            </w:r>
          </w:p>
        </w:tc>
        <w:tc>
          <w:tcPr>
            <w:tcW w:w="4526" w:type="dxa"/>
            <w:gridSpan w:val="23"/>
            <w:tcBorders>
              <w:top w:val="single" w:sz="4" w:space="0" w:color="auto"/>
              <w:bottom w:val="single" w:sz="4" w:space="0" w:color="auto"/>
              <w:right w:val="single" w:sz="4" w:space="0" w:color="auto"/>
            </w:tcBorders>
          </w:tcPr>
          <w:p w:rsidR="00CD3827"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CD382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sidR="00CD3827">
              <w:rPr>
                <w:rFonts w:ascii="Arial" w:hAnsi="Arial" w:cs="Arial"/>
                <w:noProof/>
                <w:sz w:val="20"/>
                <w:szCs w:val="20"/>
              </w:rPr>
              <w:t> </w:t>
            </w:r>
            <w:r>
              <w:rPr>
                <w:rFonts w:ascii="Arial" w:hAnsi="Arial" w:cs="Arial"/>
                <w:sz w:val="20"/>
                <w:szCs w:val="20"/>
              </w:rPr>
              <w:fldChar w:fldCharType="end"/>
            </w:r>
          </w:p>
        </w:tc>
        <w:tc>
          <w:tcPr>
            <w:tcW w:w="1327" w:type="dxa"/>
            <w:gridSpan w:val="4"/>
            <w:tcBorders>
              <w:top w:val="single" w:sz="4" w:space="0" w:color="auto"/>
              <w:left w:val="single" w:sz="4" w:space="0" w:color="auto"/>
              <w:bottom w:val="single" w:sz="4" w:space="0" w:color="auto"/>
            </w:tcBorders>
          </w:tcPr>
          <w:p w:rsidR="00CD3827" w:rsidRDefault="00CD3827" w:rsidP="00647094">
            <w:pPr>
              <w:rPr>
                <w:rFonts w:ascii="Arial" w:hAnsi="Arial" w:cs="Arial"/>
                <w:sz w:val="20"/>
                <w:szCs w:val="20"/>
              </w:rPr>
            </w:pPr>
          </w:p>
        </w:tc>
        <w:tc>
          <w:tcPr>
            <w:tcW w:w="3632" w:type="dxa"/>
            <w:gridSpan w:val="12"/>
            <w:tcBorders>
              <w:top w:val="single" w:sz="4" w:space="0" w:color="auto"/>
              <w:bottom w:val="single" w:sz="4" w:space="0" w:color="auto"/>
              <w:right w:val="single" w:sz="4" w:space="0" w:color="auto"/>
            </w:tcBorders>
          </w:tcPr>
          <w:p w:rsidR="00CD3827" w:rsidRDefault="00CD3827" w:rsidP="00647094">
            <w:pPr>
              <w:rPr>
                <w:rFonts w:ascii="Arial" w:hAnsi="Arial" w:cs="Arial"/>
                <w:sz w:val="20"/>
                <w:szCs w:val="20"/>
              </w:rPr>
            </w:pP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1169" w:type="dxa"/>
            <w:gridSpan w:val="6"/>
            <w:tcBorders>
              <w:top w:val="single" w:sz="4" w:space="0" w:color="auto"/>
            </w:tcBorders>
          </w:tcPr>
          <w:p w:rsidR="00792982" w:rsidRDefault="00792982" w:rsidP="00647094">
            <w:pPr>
              <w:rPr>
                <w:rFonts w:ascii="Arial" w:hAnsi="Arial" w:cs="Arial"/>
                <w:b/>
                <w:sz w:val="20"/>
                <w:szCs w:val="20"/>
              </w:rPr>
            </w:pPr>
          </w:p>
        </w:tc>
        <w:tc>
          <w:tcPr>
            <w:tcW w:w="4526" w:type="dxa"/>
            <w:gridSpan w:val="23"/>
            <w:tcBorders>
              <w:top w:val="single" w:sz="4" w:space="0" w:color="auto"/>
            </w:tcBorders>
          </w:tcPr>
          <w:p w:rsidR="00792982" w:rsidRDefault="00792982" w:rsidP="00647094">
            <w:pPr>
              <w:rPr>
                <w:rFonts w:ascii="Arial" w:hAnsi="Arial" w:cs="Arial"/>
                <w:sz w:val="20"/>
                <w:szCs w:val="20"/>
              </w:rPr>
            </w:pPr>
          </w:p>
        </w:tc>
        <w:tc>
          <w:tcPr>
            <w:tcW w:w="1327" w:type="dxa"/>
            <w:gridSpan w:val="4"/>
            <w:tcBorders>
              <w:top w:val="single" w:sz="4" w:space="0" w:color="auto"/>
            </w:tcBorders>
          </w:tcPr>
          <w:p w:rsidR="00792982" w:rsidRDefault="00792982" w:rsidP="00647094">
            <w:pPr>
              <w:rPr>
                <w:rFonts w:ascii="Arial" w:hAnsi="Arial" w:cs="Arial"/>
                <w:sz w:val="20"/>
                <w:szCs w:val="20"/>
              </w:rPr>
            </w:pPr>
          </w:p>
        </w:tc>
        <w:tc>
          <w:tcPr>
            <w:tcW w:w="3632" w:type="dxa"/>
            <w:gridSpan w:val="12"/>
            <w:tcBorders>
              <w:top w:val="single" w:sz="4" w:space="0" w:color="auto"/>
            </w:tcBorders>
          </w:tcPr>
          <w:p w:rsidR="00792982" w:rsidRDefault="00792982" w:rsidP="00647094">
            <w:pPr>
              <w:rPr>
                <w:rFonts w:ascii="Arial" w:hAnsi="Arial" w:cs="Arial"/>
                <w:sz w:val="20"/>
                <w:szCs w:val="20"/>
              </w:rPr>
            </w:pPr>
          </w:p>
        </w:tc>
      </w:tr>
      <w:tr w:rsidR="00CD3827" w:rsidTr="00CD3827">
        <w:tc>
          <w:tcPr>
            <w:tcW w:w="439" w:type="dxa"/>
            <w:gridSpan w:val="2"/>
            <w:shd w:val="pct5" w:color="auto" w:fill="FFFFFF" w:themeFill="background1"/>
          </w:tcPr>
          <w:p w:rsidR="00CD3827" w:rsidRDefault="00CD3827" w:rsidP="00984CE1">
            <w:pPr>
              <w:rPr>
                <w:rFonts w:ascii="Arial" w:hAnsi="Arial" w:cs="Arial"/>
                <w:sz w:val="20"/>
                <w:szCs w:val="20"/>
              </w:rPr>
            </w:pPr>
            <w:r>
              <w:rPr>
                <w:rFonts w:ascii="Arial" w:hAnsi="Arial" w:cs="Arial"/>
                <w:sz w:val="20"/>
                <w:szCs w:val="20"/>
              </w:rPr>
              <w:t>2.</w:t>
            </w:r>
          </w:p>
        </w:tc>
        <w:tc>
          <w:tcPr>
            <w:tcW w:w="10654" w:type="dxa"/>
            <w:gridSpan w:val="45"/>
            <w:shd w:val="pct5" w:color="auto" w:fill="FFFFFF" w:themeFill="background1"/>
          </w:tcPr>
          <w:p w:rsidR="00CD3827" w:rsidRDefault="00CD3827" w:rsidP="00984CE1">
            <w:pPr>
              <w:rPr>
                <w:rFonts w:ascii="Arial" w:hAnsi="Arial" w:cs="Arial"/>
                <w:sz w:val="20"/>
                <w:szCs w:val="20"/>
              </w:rPr>
            </w:pPr>
            <w:r>
              <w:rPr>
                <w:rFonts w:ascii="Arial" w:hAnsi="Arial" w:cs="Arial"/>
                <w:sz w:val="20"/>
                <w:szCs w:val="20"/>
              </w:rPr>
              <w:t xml:space="preserve">Unit Cost Source (Book, Edition &amp; Page):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CD3827" w:rsidTr="00CD3827">
        <w:tc>
          <w:tcPr>
            <w:tcW w:w="439" w:type="dxa"/>
            <w:gridSpan w:val="2"/>
            <w:shd w:val="pct5" w:color="auto" w:fill="FFFFFF" w:themeFill="background1"/>
          </w:tcPr>
          <w:p w:rsidR="00CD3827" w:rsidRDefault="00CD3827" w:rsidP="00984CE1">
            <w:pPr>
              <w:rPr>
                <w:rFonts w:ascii="Arial" w:hAnsi="Arial" w:cs="Arial"/>
                <w:sz w:val="20"/>
                <w:szCs w:val="20"/>
              </w:rPr>
            </w:pPr>
          </w:p>
        </w:tc>
        <w:tc>
          <w:tcPr>
            <w:tcW w:w="10654" w:type="dxa"/>
            <w:gridSpan w:val="45"/>
            <w:shd w:val="pct5" w:color="auto" w:fill="FFFFFF" w:themeFill="background1"/>
          </w:tcPr>
          <w:p w:rsidR="00CD3827" w:rsidRDefault="00CD3827" w:rsidP="00984CE1">
            <w:pPr>
              <w:rPr>
                <w:rFonts w:ascii="Arial" w:hAnsi="Arial" w:cs="Arial"/>
                <w:sz w:val="20"/>
                <w:szCs w:val="20"/>
              </w:rPr>
            </w:pPr>
          </w:p>
        </w:tc>
      </w:tr>
      <w:tr w:rsidR="00CD3827" w:rsidTr="00CD3827">
        <w:tc>
          <w:tcPr>
            <w:tcW w:w="439" w:type="dxa"/>
            <w:gridSpan w:val="2"/>
          </w:tcPr>
          <w:p w:rsidR="00CD3827" w:rsidRDefault="00CD3827" w:rsidP="00647094">
            <w:pPr>
              <w:rPr>
                <w:rFonts w:ascii="Arial" w:hAnsi="Arial" w:cs="Arial"/>
                <w:sz w:val="20"/>
                <w:szCs w:val="20"/>
              </w:rPr>
            </w:pPr>
            <w:r>
              <w:rPr>
                <w:rFonts w:ascii="Arial" w:hAnsi="Arial" w:cs="Arial"/>
                <w:sz w:val="20"/>
                <w:szCs w:val="20"/>
              </w:rPr>
              <w:t>3.</w:t>
            </w:r>
          </w:p>
        </w:tc>
        <w:tc>
          <w:tcPr>
            <w:tcW w:w="5591" w:type="dxa"/>
            <w:gridSpan w:val="28"/>
          </w:tcPr>
          <w:p w:rsidR="00CD3827" w:rsidRPr="00792982" w:rsidRDefault="00CD3827" w:rsidP="00CD3827">
            <w:pPr>
              <w:rPr>
                <w:rFonts w:ascii="Arial" w:hAnsi="Arial" w:cs="Arial"/>
                <w:sz w:val="20"/>
                <w:szCs w:val="20"/>
              </w:rPr>
            </w:pPr>
            <w:r>
              <w:rPr>
                <w:rFonts w:ascii="Arial" w:hAnsi="Arial" w:cs="Arial"/>
                <w:sz w:val="20"/>
                <w:szCs w:val="20"/>
              </w:rPr>
              <w:t xml:space="preserve">Reproduction Cost New including </w:t>
            </w:r>
            <w:r w:rsidR="001106C7">
              <w:rPr>
                <w:rFonts w:ascii="Arial" w:hAnsi="Arial" w:cs="Arial"/>
                <w:sz w:val="20"/>
                <w:szCs w:val="20"/>
              </w:rPr>
              <w:t>Entrepreneurial</w:t>
            </w:r>
            <w:r>
              <w:rPr>
                <w:rFonts w:ascii="Arial" w:hAnsi="Arial" w:cs="Arial"/>
                <w:sz w:val="20"/>
                <w:szCs w:val="20"/>
              </w:rPr>
              <w:t xml:space="preserve"> Incentive:</w:t>
            </w:r>
          </w:p>
        </w:tc>
        <w:tc>
          <w:tcPr>
            <w:tcW w:w="1977" w:type="dxa"/>
            <w:gridSpan w:val="12"/>
          </w:tcPr>
          <w:p w:rsidR="00CD3827" w:rsidRDefault="00CD3827" w:rsidP="00647094">
            <w:pPr>
              <w:rPr>
                <w:rFonts w:ascii="Arial" w:hAnsi="Arial" w:cs="Arial"/>
                <w:sz w:val="20"/>
                <w:szCs w:val="20"/>
              </w:rPr>
            </w:pPr>
          </w:p>
        </w:tc>
        <w:tc>
          <w:tcPr>
            <w:tcW w:w="3086" w:type="dxa"/>
            <w:gridSpan w:val="5"/>
          </w:tcPr>
          <w:p w:rsidR="00CD3827" w:rsidRDefault="00CD3827" w:rsidP="00647094">
            <w:pPr>
              <w:rPr>
                <w:rFonts w:ascii="Arial" w:hAnsi="Arial" w:cs="Arial"/>
                <w:sz w:val="20"/>
                <w:szCs w:val="20"/>
              </w:rPr>
            </w:pP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4134" w:type="dxa"/>
            <w:gridSpan w:val="24"/>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360" w:type="dxa"/>
            <w:gridSpan w:val="3"/>
          </w:tcPr>
          <w:p w:rsidR="00792982" w:rsidRDefault="00792982" w:rsidP="00647094">
            <w:pPr>
              <w:rPr>
                <w:rFonts w:ascii="Arial" w:hAnsi="Arial" w:cs="Arial"/>
                <w:sz w:val="20"/>
                <w:szCs w:val="20"/>
              </w:rPr>
            </w:pPr>
            <w:r>
              <w:rPr>
                <w:rFonts w:ascii="Arial" w:hAnsi="Arial" w:cs="Arial"/>
                <w:sz w:val="20"/>
                <w:szCs w:val="20"/>
              </w:rPr>
              <w:t>@</w:t>
            </w:r>
          </w:p>
        </w:tc>
        <w:tc>
          <w:tcPr>
            <w:tcW w:w="2528" w:type="dxa"/>
            <w:gridSpan w:val="6"/>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360" w:type="dxa"/>
            <w:gridSpan w:val="5"/>
          </w:tcPr>
          <w:p w:rsidR="00792982" w:rsidRDefault="00792982" w:rsidP="00647094">
            <w:pPr>
              <w:rPr>
                <w:rFonts w:ascii="Arial" w:hAnsi="Arial" w:cs="Arial"/>
                <w:sz w:val="20"/>
                <w:szCs w:val="20"/>
              </w:rPr>
            </w:pPr>
            <w:r>
              <w:rPr>
                <w:rFonts w:ascii="Arial" w:hAnsi="Arial" w:cs="Arial"/>
                <w:sz w:val="20"/>
                <w:szCs w:val="20"/>
              </w:rPr>
              <w:t>=</w:t>
            </w:r>
          </w:p>
        </w:tc>
        <w:tc>
          <w:tcPr>
            <w:tcW w:w="3272" w:type="dxa"/>
            <w:gridSpan w:val="7"/>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2514" w:type="dxa"/>
            <w:gridSpan w:val="18"/>
            <w:tcBorders>
              <w:bottom w:val="single" w:sz="4" w:space="0" w:color="auto"/>
            </w:tcBorders>
          </w:tcPr>
          <w:p w:rsidR="00792982" w:rsidRDefault="00792982" w:rsidP="00647094">
            <w:pPr>
              <w:rPr>
                <w:rFonts w:ascii="Arial" w:hAnsi="Arial" w:cs="Arial"/>
                <w:sz w:val="20"/>
                <w:szCs w:val="20"/>
              </w:rPr>
            </w:pPr>
            <w:r>
              <w:rPr>
                <w:rFonts w:ascii="Arial" w:hAnsi="Arial" w:cs="Arial"/>
                <w:sz w:val="20"/>
                <w:szCs w:val="20"/>
              </w:rPr>
              <w:t>Additions, Garages, etc.:</w:t>
            </w:r>
          </w:p>
        </w:tc>
        <w:tc>
          <w:tcPr>
            <w:tcW w:w="4508" w:type="dxa"/>
            <w:gridSpan w:val="15"/>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360" w:type="dxa"/>
            <w:gridSpan w:val="5"/>
          </w:tcPr>
          <w:p w:rsidR="00792982" w:rsidRDefault="00792982" w:rsidP="00647094">
            <w:pPr>
              <w:rPr>
                <w:rFonts w:ascii="Arial" w:hAnsi="Arial" w:cs="Arial"/>
                <w:sz w:val="20"/>
                <w:szCs w:val="20"/>
              </w:rPr>
            </w:pPr>
            <w:r>
              <w:rPr>
                <w:rFonts w:ascii="Arial" w:hAnsi="Arial" w:cs="Arial"/>
                <w:sz w:val="20"/>
                <w:szCs w:val="20"/>
              </w:rPr>
              <w:t>=</w:t>
            </w:r>
          </w:p>
        </w:tc>
        <w:tc>
          <w:tcPr>
            <w:tcW w:w="3272" w:type="dxa"/>
            <w:gridSpan w:val="7"/>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7022" w:type="dxa"/>
            <w:gridSpan w:val="33"/>
            <w:tcBorders>
              <w:top w:val="single" w:sz="4" w:space="0" w:color="auto"/>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360" w:type="dxa"/>
            <w:gridSpan w:val="5"/>
            <w:tcBorders>
              <w:top w:val="single" w:sz="4" w:space="0" w:color="auto"/>
            </w:tcBorders>
          </w:tcPr>
          <w:p w:rsidR="00792982" w:rsidRDefault="00792982" w:rsidP="00647094">
            <w:pPr>
              <w:rPr>
                <w:rFonts w:ascii="Arial" w:hAnsi="Arial" w:cs="Arial"/>
                <w:sz w:val="20"/>
                <w:szCs w:val="20"/>
              </w:rPr>
            </w:pPr>
            <w:r>
              <w:rPr>
                <w:rFonts w:ascii="Arial" w:hAnsi="Arial" w:cs="Arial"/>
                <w:sz w:val="20"/>
                <w:szCs w:val="20"/>
              </w:rPr>
              <w:t>=</w:t>
            </w:r>
          </w:p>
        </w:tc>
        <w:tc>
          <w:tcPr>
            <w:tcW w:w="3272" w:type="dxa"/>
            <w:gridSpan w:val="7"/>
            <w:tcBorders>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7022" w:type="dxa"/>
            <w:gridSpan w:val="33"/>
            <w:tcBorders>
              <w:top w:val="single" w:sz="4" w:space="0" w:color="auto"/>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c>
          <w:tcPr>
            <w:tcW w:w="360" w:type="dxa"/>
            <w:gridSpan w:val="5"/>
            <w:tcBorders>
              <w:top w:val="single" w:sz="4" w:space="0" w:color="auto"/>
            </w:tcBorders>
          </w:tcPr>
          <w:p w:rsidR="00792982" w:rsidRDefault="00792982" w:rsidP="00647094">
            <w:pPr>
              <w:rPr>
                <w:rFonts w:ascii="Arial" w:hAnsi="Arial" w:cs="Arial"/>
                <w:sz w:val="20"/>
                <w:szCs w:val="20"/>
              </w:rPr>
            </w:pPr>
            <w:r>
              <w:rPr>
                <w:rFonts w:ascii="Arial" w:hAnsi="Arial" w:cs="Arial"/>
                <w:sz w:val="20"/>
                <w:szCs w:val="20"/>
              </w:rPr>
              <w:t>=</w:t>
            </w:r>
          </w:p>
        </w:tc>
        <w:tc>
          <w:tcPr>
            <w:tcW w:w="3272" w:type="dxa"/>
            <w:gridSpan w:val="7"/>
            <w:tcBorders>
              <w:top w:val="single" w:sz="4" w:space="0" w:color="auto"/>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2334" w:type="dxa"/>
            <w:gridSpan w:val="17"/>
            <w:tcBorders>
              <w:top w:val="single" w:sz="4" w:space="0" w:color="auto"/>
            </w:tcBorders>
          </w:tcPr>
          <w:p w:rsidR="00792982" w:rsidRDefault="00792982" w:rsidP="00647094">
            <w:pPr>
              <w:rPr>
                <w:rFonts w:ascii="Arial" w:hAnsi="Arial" w:cs="Arial"/>
                <w:sz w:val="20"/>
                <w:szCs w:val="20"/>
              </w:rPr>
            </w:pPr>
            <w:r>
              <w:rPr>
                <w:rFonts w:ascii="Arial" w:hAnsi="Arial" w:cs="Arial"/>
                <w:sz w:val="20"/>
                <w:szCs w:val="20"/>
              </w:rPr>
              <w:t>Total when applicable:</w:t>
            </w:r>
          </w:p>
        </w:tc>
        <w:tc>
          <w:tcPr>
            <w:tcW w:w="4688" w:type="dxa"/>
            <w:gridSpan w:val="16"/>
            <w:tcBorders>
              <w:top w:val="single" w:sz="4" w:space="0" w:color="auto"/>
              <w:bottom w:val="dashed" w:sz="4" w:space="0" w:color="auto"/>
            </w:tcBorders>
          </w:tcPr>
          <w:p w:rsidR="00792982" w:rsidRDefault="00792982" w:rsidP="00647094">
            <w:pPr>
              <w:rPr>
                <w:rFonts w:ascii="Arial" w:hAnsi="Arial" w:cs="Arial"/>
                <w:sz w:val="20"/>
                <w:szCs w:val="20"/>
              </w:rPr>
            </w:pPr>
          </w:p>
        </w:tc>
        <w:tc>
          <w:tcPr>
            <w:tcW w:w="360" w:type="dxa"/>
            <w:gridSpan w:val="5"/>
            <w:tcBorders>
              <w:bottom w:val="single" w:sz="4" w:space="0" w:color="FFFFFF" w:themeColor="background1"/>
            </w:tcBorders>
          </w:tcPr>
          <w:p w:rsidR="00792982" w:rsidRDefault="00792982" w:rsidP="00647094">
            <w:pPr>
              <w:rPr>
                <w:rFonts w:ascii="Arial" w:hAnsi="Arial" w:cs="Arial"/>
                <w:sz w:val="20"/>
                <w:szCs w:val="20"/>
              </w:rPr>
            </w:pPr>
            <w:r>
              <w:rPr>
                <w:rFonts w:ascii="Arial" w:hAnsi="Arial" w:cs="Arial"/>
                <w:sz w:val="20"/>
                <w:szCs w:val="20"/>
              </w:rPr>
              <w:t>=</w:t>
            </w:r>
          </w:p>
        </w:tc>
        <w:tc>
          <w:tcPr>
            <w:tcW w:w="3272" w:type="dxa"/>
            <w:gridSpan w:val="7"/>
            <w:tcBorders>
              <w:top w:val="single" w:sz="4" w:space="0" w:color="auto"/>
              <w:bottom w:val="single" w:sz="4" w:space="0" w:color="auto"/>
            </w:tcBorders>
          </w:tcPr>
          <w:p w:rsidR="00792982" w:rsidRDefault="00ED434F" w:rsidP="00647094">
            <w:pPr>
              <w:rPr>
                <w:rFonts w:ascii="Arial" w:hAnsi="Arial" w:cs="Arial"/>
                <w:sz w:val="20"/>
                <w:szCs w:val="20"/>
              </w:rPr>
            </w:pPr>
            <w:r>
              <w:rPr>
                <w:rFonts w:ascii="Arial" w:hAnsi="Arial" w:cs="Arial"/>
                <w:sz w:val="20"/>
                <w:szCs w:val="20"/>
              </w:rPr>
              <w:fldChar w:fldCharType="begin">
                <w:ffData>
                  <w:name w:val=""/>
                  <w:enabled/>
                  <w:calcOnExit w:val="0"/>
                  <w:textInput/>
                </w:ffData>
              </w:fldChar>
            </w:r>
            <w:r w:rsidR="0079298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sidR="00792982">
              <w:rPr>
                <w:rFonts w:ascii="Arial" w:hAnsi="Arial" w:cs="Arial"/>
                <w:noProof/>
                <w:sz w:val="20"/>
                <w:szCs w:val="20"/>
              </w:rPr>
              <w:t> </w:t>
            </w:r>
            <w:r>
              <w:rPr>
                <w:rFonts w:ascii="Arial" w:hAnsi="Arial" w:cs="Arial"/>
                <w:sz w:val="20"/>
                <w:szCs w:val="20"/>
              </w:rPr>
              <w:fldChar w:fldCharType="end"/>
            </w:r>
          </w:p>
        </w:tc>
      </w:tr>
      <w:tr w:rsidR="00792982" w:rsidTr="00CD3827">
        <w:trPr>
          <w:gridBefore w:val="1"/>
          <w:wBefore w:w="62" w:type="dxa"/>
        </w:trPr>
        <w:tc>
          <w:tcPr>
            <w:tcW w:w="377" w:type="dxa"/>
          </w:tcPr>
          <w:p w:rsidR="00792982" w:rsidRDefault="00792982" w:rsidP="00647094">
            <w:pPr>
              <w:rPr>
                <w:rFonts w:ascii="Arial" w:hAnsi="Arial" w:cs="Arial"/>
                <w:sz w:val="20"/>
                <w:szCs w:val="20"/>
              </w:rPr>
            </w:pPr>
          </w:p>
        </w:tc>
        <w:tc>
          <w:tcPr>
            <w:tcW w:w="2334" w:type="dxa"/>
            <w:gridSpan w:val="17"/>
          </w:tcPr>
          <w:p w:rsidR="00792982" w:rsidRDefault="00792982" w:rsidP="00647094">
            <w:pPr>
              <w:rPr>
                <w:rFonts w:ascii="Arial" w:hAnsi="Arial" w:cs="Arial"/>
                <w:sz w:val="20"/>
                <w:szCs w:val="20"/>
              </w:rPr>
            </w:pPr>
          </w:p>
        </w:tc>
        <w:tc>
          <w:tcPr>
            <w:tcW w:w="4688" w:type="dxa"/>
            <w:gridSpan w:val="16"/>
            <w:tcBorders>
              <w:top w:val="dashed" w:sz="4" w:space="0" w:color="auto"/>
            </w:tcBorders>
          </w:tcPr>
          <w:p w:rsidR="00792982" w:rsidRDefault="00792982" w:rsidP="00647094">
            <w:pPr>
              <w:rPr>
                <w:rFonts w:ascii="Arial" w:hAnsi="Arial" w:cs="Arial"/>
                <w:sz w:val="20"/>
                <w:szCs w:val="20"/>
              </w:rPr>
            </w:pPr>
          </w:p>
        </w:tc>
        <w:tc>
          <w:tcPr>
            <w:tcW w:w="360" w:type="dxa"/>
            <w:gridSpan w:val="5"/>
          </w:tcPr>
          <w:p w:rsidR="00792982" w:rsidRDefault="00792982" w:rsidP="00647094">
            <w:pPr>
              <w:rPr>
                <w:rFonts w:ascii="Arial" w:hAnsi="Arial" w:cs="Arial"/>
                <w:sz w:val="20"/>
                <w:szCs w:val="20"/>
              </w:rPr>
            </w:pPr>
          </w:p>
        </w:tc>
        <w:tc>
          <w:tcPr>
            <w:tcW w:w="3272" w:type="dxa"/>
            <w:gridSpan w:val="7"/>
            <w:tcBorders>
              <w:top w:val="single" w:sz="4" w:space="0" w:color="auto"/>
            </w:tcBorders>
          </w:tcPr>
          <w:p w:rsidR="00792982" w:rsidRDefault="00792982" w:rsidP="00647094">
            <w:pPr>
              <w:rPr>
                <w:rFonts w:ascii="Arial" w:hAnsi="Arial" w:cs="Arial"/>
                <w:sz w:val="20"/>
                <w:szCs w:val="20"/>
              </w:rPr>
            </w:pPr>
          </w:p>
        </w:tc>
      </w:tr>
      <w:tr w:rsidR="0068697F" w:rsidTr="00CD3827">
        <w:tc>
          <w:tcPr>
            <w:tcW w:w="439" w:type="dxa"/>
            <w:gridSpan w:val="2"/>
          </w:tcPr>
          <w:p w:rsidR="0068697F" w:rsidRDefault="00CD3827" w:rsidP="00DA7175">
            <w:pPr>
              <w:rPr>
                <w:rFonts w:ascii="Arial" w:hAnsi="Arial" w:cs="Arial"/>
                <w:sz w:val="20"/>
                <w:szCs w:val="20"/>
              </w:rPr>
            </w:pPr>
            <w:r>
              <w:rPr>
                <w:rFonts w:ascii="Arial" w:hAnsi="Arial" w:cs="Arial"/>
                <w:sz w:val="20"/>
                <w:szCs w:val="20"/>
              </w:rPr>
              <w:t>4</w:t>
            </w:r>
            <w:r w:rsidR="0068697F">
              <w:rPr>
                <w:rFonts w:ascii="Arial" w:hAnsi="Arial" w:cs="Arial"/>
                <w:sz w:val="20"/>
                <w:szCs w:val="20"/>
              </w:rPr>
              <w:t>.</w:t>
            </w:r>
          </w:p>
        </w:tc>
        <w:tc>
          <w:tcPr>
            <w:tcW w:w="1524" w:type="dxa"/>
            <w:gridSpan w:val="9"/>
          </w:tcPr>
          <w:p w:rsidR="0068697F" w:rsidRPr="00792982" w:rsidRDefault="0068697F" w:rsidP="00DA7175">
            <w:pPr>
              <w:rPr>
                <w:rFonts w:ascii="Arial" w:hAnsi="Arial" w:cs="Arial"/>
                <w:sz w:val="20"/>
                <w:szCs w:val="20"/>
              </w:rPr>
            </w:pPr>
            <w:r>
              <w:rPr>
                <w:rFonts w:ascii="Arial" w:hAnsi="Arial" w:cs="Arial"/>
                <w:sz w:val="20"/>
                <w:szCs w:val="20"/>
              </w:rPr>
              <w:t>Depreciation:</w:t>
            </w:r>
          </w:p>
        </w:tc>
        <w:tc>
          <w:tcPr>
            <w:tcW w:w="4171" w:type="dxa"/>
            <w:gridSpan w:val="20"/>
          </w:tcPr>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p>
        </w:tc>
        <w:tc>
          <w:tcPr>
            <w:tcW w:w="1327" w:type="dxa"/>
            <w:gridSpan w:val="4"/>
          </w:tcPr>
          <w:p w:rsidR="0068697F" w:rsidRDefault="0068697F" w:rsidP="00DA7175">
            <w:pPr>
              <w:rPr>
                <w:rFonts w:ascii="Arial" w:hAnsi="Arial" w:cs="Arial"/>
                <w:sz w:val="20"/>
                <w:szCs w:val="20"/>
              </w:rPr>
            </w:pPr>
          </w:p>
        </w:tc>
        <w:tc>
          <w:tcPr>
            <w:tcW w:w="3632" w:type="dxa"/>
            <w:gridSpan w:val="12"/>
          </w:tcPr>
          <w:p w:rsidR="0068697F" w:rsidRDefault="0068697F" w:rsidP="00DA7175">
            <w:pPr>
              <w:rPr>
                <w:rFonts w:ascii="Arial" w:hAnsi="Arial" w:cs="Arial"/>
                <w:sz w:val="20"/>
                <w:szCs w:val="20"/>
              </w:rPr>
            </w:pPr>
          </w:p>
        </w:tc>
      </w:tr>
      <w:tr w:rsidR="0068697F" w:rsidTr="00CD3827">
        <w:trPr>
          <w:gridBefore w:val="1"/>
          <w:gridAfter w:val="11"/>
          <w:wBefore w:w="62" w:type="dxa"/>
          <w:wAfter w:w="3623" w:type="dxa"/>
        </w:trPr>
        <w:tc>
          <w:tcPr>
            <w:tcW w:w="377" w:type="dxa"/>
          </w:tcPr>
          <w:p w:rsidR="0068697F" w:rsidRDefault="0068697F" w:rsidP="00DA7175">
            <w:pPr>
              <w:rPr>
                <w:rFonts w:ascii="Arial" w:hAnsi="Arial" w:cs="Arial"/>
                <w:sz w:val="20"/>
                <w:szCs w:val="20"/>
              </w:rPr>
            </w:pPr>
          </w:p>
        </w:tc>
        <w:tc>
          <w:tcPr>
            <w:tcW w:w="2874" w:type="dxa"/>
            <w:gridSpan w:val="20"/>
          </w:tcPr>
          <w:p w:rsidR="0068697F" w:rsidRPr="0068697F" w:rsidRDefault="00791DA5" w:rsidP="00DA7175">
            <w:pPr>
              <w:rPr>
                <w:rFonts w:ascii="Arial" w:hAnsi="Arial" w:cs="Arial"/>
                <w:sz w:val="20"/>
                <w:szCs w:val="20"/>
              </w:rPr>
            </w:pPr>
            <w:r>
              <w:rPr>
                <w:rFonts w:ascii="Arial" w:hAnsi="Arial" w:cs="Arial"/>
                <w:sz w:val="20"/>
                <w:szCs w:val="20"/>
              </w:rPr>
              <w:t xml:space="preserve">     </w:t>
            </w:r>
            <w:r w:rsidR="0068697F">
              <w:rPr>
                <w:rFonts w:ascii="Arial" w:hAnsi="Arial" w:cs="Arial"/>
                <w:sz w:val="20"/>
                <w:szCs w:val="20"/>
              </w:rPr>
              <w:t>Physical Deterioration</w:t>
            </w:r>
          </w:p>
        </w:tc>
        <w:tc>
          <w:tcPr>
            <w:tcW w:w="1277" w:type="dxa"/>
            <w:gridSpan w:val="5"/>
            <w:tcBorders>
              <w:bottom w:val="dashed" w:sz="4" w:space="0" w:color="auto"/>
            </w:tcBorders>
          </w:tcPr>
          <w:p w:rsidR="0068697F" w:rsidRDefault="0068697F" w:rsidP="00DA7175">
            <w:pPr>
              <w:rPr>
                <w:rFonts w:ascii="Arial" w:hAnsi="Arial" w:cs="Arial"/>
                <w:sz w:val="20"/>
                <w:szCs w:val="20"/>
              </w:rPr>
            </w:pPr>
          </w:p>
        </w:tc>
        <w:tc>
          <w:tcPr>
            <w:tcW w:w="270" w:type="dxa"/>
            <w:tcBorders>
              <w:bottom w:val="single" w:sz="4" w:space="0" w:color="FFFFFF" w:themeColor="background1"/>
            </w:tcBorders>
          </w:tcPr>
          <w:p w:rsidR="0068697F" w:rsidRDefault="0068697F" w:rsidP="00DA7175">
            <w:pPr>
              <w:rPr>
                <w:rFonts w:ascii="Arial" w:hAnsi="Arial" w:cs="Arial"/>
                <w:sz w:val="20"/>
                <w:szCs w:val="20"/>
              </w:rPr>
            </w:pPr>
          </w:p>
        </w:tc>
        <w:tc>
          <w:tcPr>
            <w:tcW w:w="2610" w:type="dxa"/>
            <w:gridSpan w:val="8"/>
            <w:tcBorders>
              <w:bottom w:val="single" w:sz="4" w:space="0" w:color="auto"/>
            </w:tcBorders>
          </w:tcPr>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p>
        </w:tc>
      </w:tr>
      <w:tr w:rsidR="0068697F" w:rsidTr="00CD3827">
        <w:trPr>
          <w:gridBefore w:val="1"/>
          <w:gridAfter w:val="11"/>
          <w:wBefore w:w="62" w:type="dxa"/>
          <w:wAfter w:w="3623" w:type="dxa"/>
        </w:trPr>
        <w:tc>
          <w:tcPr>
            <w:tcW w:w="377" w:type="dxa"/>
          </w:tcPr>
          <w:p w:rsidR="0068697F" w:rsidRDefault="0068697F" w:rsidP="00DA7175">
            <w:pPr>
              <w:rPr>
                <w:rFonts w:ascii="Arial" w:hAnsi="Arial" w:cs="Arial"/>
                <w:sz w:val="20"/>
                <w:szCs w:val="20"/>
              </w:rPr>
            </w:pPr>
          </w:p>
        </w:tc>
        <w:tc>
          <w:tcPr>
            <w:tcW w:w="3144" w:type="dxa"/>
            <w:gridSpan w:val="22"/>
          </w:tcPr>
          <w:p w:rsidR="0068697F" w:rsidRPr="0068697F" w:rsidRDefault="00791DA5" w:rsidP="00DA7175">
            <w:pPr>
              <w:rPr>
                <w:rFonts w:ascii="Arial" w:hAnsi="Arial" w:cs="Arial"/>
                <w:sz w:val="20"/>
                <w:szCs w:val="20"/>
              </w:rPr>
            </w:pPr>
            <w:r>
              <w:rPr>
                <w:rFonts w:ascii="Arial" w:hAnsi="Arial" w:cs="Arial"/>
                <w:sz w:val="20"/>
                <w:szCs w:val="20"/>
              </w:rPr>
              <w:t xml:space="preserve">     </w:t>
            </w:r>
            <w:r w:rsidR="0068697F">
              <w:rPr>
                <w:rFonts w:ascii="Arial" w:hAnsi="Arial" w:cs="Arial"/>
                <w:sz w:val="20"/>
                <w:szCs w:val="20"/>
              </w:rPr>
              <w:t>Functional Obsolescence</w:t>
            </w:r>
          </w:p>
        </w:tc>
        <w:tc>
          <w:tcPr>
            <w:tcW w:w="1007" w:type="dxa"/>
            <w:gridSpan w:val="3"/>
            <w:tcBorders>
              <w:bottom w:val="dashed" w:sz="4" w:space="0" w:color="auto"/>
            </w:tcBorders>
          </w:tcPr>
          <w:p w:rsidR="0068697F" w:rsidRDefault="0068697F" w:rsidP="00DA7175">
            <w:pPr>
              <w:rPr>
                <w:rFonts w:ascii="Arial" w:hAnsi="Arial" w:cs="Arial"/>
                <w:sz w:val="20"/>
                <w:szCs w:val="20"/>
              </w:rPr>
            </w:pPr>
          </w:p>
        </w:tc>
        <w:tc>
          <w:tcPr>
            <w:tcW w:w="270" w:type="dxa"/>
            <w:tcBorders>
              <w:bottom w:val="single" w:sz="4" w:space="0" w:color="FFFFFF" w:themeColor="background1"/>
            </w:tcBorders>
          </w:tcPr>
          <w:p w:rsidR="0068697F" w:rsidRDefault="0068697F" w:rsidP="00DA7175">
            <w:pPr>
              <w:rPr>
                <w:rFonts w:ascii="Arial" w:hAnsi="Arial" w:cs="Arial"/>
                <w:sz w:val="20"/>
                <w:szCs w:val="20"/>
              </w:rPr>
            </w:pPr>
          </w:p>
        </w:tc>
        <w:tc>
          <w:tcPr>
            <w:tcW w:w="2610" w:type="dxa"/>
            <w:gridSpan w:val="8"/>
            <w:tcBorders>
              <w:bottom w:val="single" w:sz="4" w:space="0" w:color="auto"/>
            </w:tcBorders>
          </w:tcPr>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r w:rsidR="001F04B5">
              <w:rPr>
                <w:rFonts w:ascii="Arial" w:hAnsi="Arial" w:cs="Arial"/>
                <w:sz w:val="20"/>
                <w:szCs w:val="20"/>
              </w:rPr>
              <w:t xml:space="preserve"> </w:t>
            </w:r>
          </w:p>
        </w:tc>
      </w:tr>
      <w:tr w:rsidR="0068697F" w:rsidTr="00CD3827">
        <w:trPr>
          <w:gridBefore w:val="1"/>
          <w:gridAfter w:val="11"/>
          <w:wBefore w:w="62" w:type="dxa"/>
          <w:wAfter w:w="3623" w:type="dxa"/>
        </w:trPr>
        <w:tc>
          <w:tcPr>
            <w:tcW w:w="377" w:type="dxa"/>
          </w:tcPr>
          <w:p w:rsidR="0068697F" w:rsidRDefault="0068697F" w:rsidP="00DA7175">
            <w:pPr>
              <w:rPr>
                <w:rFonts w:ascii="Arial" w:hAnsi="Arial" w:cs="Arial"/>
                <w:sz w:val="20"/>
                <w:szCs w:val="20"/>
              </w:rPr>
            </w:pPr>
          </w:p>
        </w:tc>
        <w:tc>
          <w:tcPr>
            <w:tcW w:w="3054" w:type="dxa"/>
            <w:gridSpan w:val="21"/>
          </w:tcPr>
          <w:p w:rsidR="0068697F" w:rsidRPr="0068697F" w:rsidRDefault="00791DA5" w:rsidP="00DA7175">
            <w:pPr>
              <w:rPr>
                <w:rFonts w:ascii="Arial" w:hAnsi="Arial" w:cs="Arial"/>
                <w:sz w:val="20"/>
                <w:szCs w:val="20"/>
              </w:rPr>
            </w:pPr>
            <w:r>
              <w:rPr>
                <w:rFonts w:ascii="Arial" w:hAnsi="Arial" w:cs="Arial"/>
                <w:sz w:val="20"/>
                <w:szCs w:val="20"/>
              </w:rPr>
              <w:t xml:space="preserve">     </w:t>
            </w:r>
            <w:r w:rsidR="0068697F">
              <w:rPr>
                <w:rFonts w:ascii="Arial" w:hAnsi="Arial" w:cs="Arial"/>
                <w:sz w:val="20"/>
                <w:szCs w:val="20"/>
              </w:rPr>
              <w:t>External Obsolescence</w:t>
            </w:r>
          </w:p>
        </w:tc>
        <w:tc>
          <w:tcPr>
            <w:tcW w:w="1097" w:type="dxa"/>
            <w:gridSpan w:val="4"/>
            <w:tcBorders>
              <w:bottom w:val="dashed" w:sz="4" w:space="0" w:color="auto"/>
            </w:tcBorders>
          </w:tcPr>
          <w:p w:rsidR="0068697F" w:rsidRDefault="0068697F" w:rsidP="00DA7175">
            <w:pPr>
              <w:rPr>
                <w:rFonts w:ascii="Arial" w:hAnsi="Arial" w:cs="Arial"/>
                <w:sz w:val="20"/>
                <w:szCs w:val="20"/>
              </w:rPr>
            </w:pPr>
          </w:p>
        </w:tc>
        <w:tc>
          <w:tcPr>
            <w:tcW w:w="270" w:type="dxa"/>
            <w:tcBorders>
              <w:bottom w:val="single" w:sz="4" w:space="0" w:color="FFFFFF" w:themeColor="background1"/>
            </w:tcBorders>
          </w:tcPr>
          <w:p w:rsidR="0068697F" w:rsidRDefault="0068697F" w:rsidP="00DA7175">
            <w:pPr>
              <w:rPr>
                <w:rFonts w:ascii="Arial" w:hAnsi="Arial" w:cs="Arial"/>
                <w:sz w:val="20"/>
                <w:szCs w:val="20"/>
              </w:rPr>
            </w:pPr>
          </w:p>
        </w:tc>
        <w:tc>
          <w:tcPr>
            <w:tcW w:w="2610" w:type="dxa"/>
            <w:gridSpan w:val="8"/>
            <w:tcBorders>
              <w:bottom w:val="single" w:sz="4" w:space="0" w:color="auto"/>
            </w:tcBorders>
          </w:tcPr>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p>
        </w:tc>
      </w:tr>
      <w:tr w:rsidR="0068697F" w:rsidTr="00CD3827">
        <w:trPr>
          <w:gridBefore w:val="1"/>
          <w:wBefore w:w="62" w:type="dxa"/>
        </w:trPr>
        <w:tc>
          <w:tcPr>
            <w:tcW w:w="377" w:type="dxa"/>
          </w:tcPr>
          <w:p w:rsidR="0068697F" w:rsidRDefault="0068697F" w:rsidP="00DA7175">
            <w:pPr>
              <w:rPr>
                <w:rFonts w:ascii="Arial" w:hAnsi="Arial" w:cs="Arial"/>
                <w:sz w:val="20"/>
                <w:szCs w:val="20"/>
              </w:rPr>
            </w:pPr>
          </w:p>
        </w:tc>
        <w:tc>
          <w:tcPr>
            <w:tcW w:w="2334" w:type="dxa"/>
            <w:gridSpan w:val="17"/>
          </w:tcPr>
          <w:p w:rsidR="0068697F" w:rsidRDefault="0068697F" w:rsidP="00DA7175">
            <w:pPr>
              <w:rPr>
                <w:rFonts w:ascii="Arial" w:hAnsi="Arial" w:cs="Arial"/>
                <w:sz w:val="20"/>
                <w:szCs w:val="20"/>
              </w:rPr>
            </w:pPr>
          </w:p>
          <w:p w:rsidR="0068697F" w:rsidRDefault="0068697F" w:rsidP="00DA7175">
            <w:pPr>
              <w:rPr>
                <w:rFonts w:ascii="Arial" w:hAnsi="Arial" w:cs="Arial"/>
                <w:sz w:val="20"/>
                <w:szCs w:val="20"/>
              </w:rPr>
            </w:pPr>
            <w:r>
              <w:rPr>
                <w:rFonts w:ascii="Arial" w:hAnsi="Arial" w:cs="Arial"/>
                <w:sz w:val="20"/>
                <w:szCs w:val="20"/>
              </w:rPr>
              <w:t>Total when applicable:</w:t>
            </w:r>
          </w:p>
        </w:tc>
        <w:tc>
          <w:tcPr>
            <w:tcW w:w="4688" w:type="dxa"/>
            <w:gridSpan w:val="16"/>
            <w:tcBorders>
              <w:bottom w:val="dashed" w:sz="4" w:space="0" w:color="auto"/>
            </w:tcBorders>
          </w:tcPr>
          <w:p w:rsidR="0068697F" w:rsidRDefault="0068697F" w:rsidP="00DA7175">
            <w:pPr>
              <w:rPr>
                <w:rFonts w:ascii="Arial" w:hAnsi="Arial" w:cs="Arial"/>
                <w:sz w:val="20"/>
                <w:szCs w:val="20"/>
              </w:rPr>
            </w:pPr>
          </w:p>
        </w:tc>
        <w:tc>
          <w:tcPr>
            <w:tcW w:w="360" w:type="dxa"/>
            <w:gridSpan w:val="5"/>
            <w:tcBorders>
              <w:bottom w:val="single" w:sz="4" w:space="0" w:color="FFFFFF" w:themeColor="background1"/>
            </w:tcBorders>
          </w:tcPr>
          <w:p w:rsidR="0068697F" w:rsidRDefault="0068697F" w:rsidP="00DA7175">
            <w:pPr>
              <w:rPr>
                <w:rFonts w:ascii="Arial" w:hAnsi="Arial" w:cs="Arial"/>
                <w:sz w:val="20"/>
                <w:szCs w:val="20"/>
              </w:rPr>
            </w:pPr>
          </w:p>
          <w:p w:rsidR="0068697F" w:rsidRDefault="0068697F" w:rsidP="00DA7175">
            <w:pPr>
              <w:rPr>
                <w:rFonts w:ascii="Arial" w:hAnsi="Arial" w:cs="Arial"/>
                <w:sz w:val="20"/>
                <w:szCs w:val="20"/>
              </w:rPr>
            </w:pPr>
          </w:p>
        </w:tc>
        <w:tc>
          <w:tcPr>
            <w:tcW w:w="3272" w:type="dxa"/>
            <w:gridSpan w:val="7"/>
            <w:tcBorders>
              <w:bottom w:val="single" w:sz="4" w:space="0" w:color="auto"/>
            </w:tcBorders>
          </w:tcPr>
          <w:p w:rsidR="0068697F" w:rsidRDefault="0068697F" w:rsidP="00DA7175">
            <w:pPr>
              <w:rPr>
                <w:rFonts w:ascii="Arial" w:hAnsi="Arial" w:cs="Arial"/>
                <w:sz w:val="20"/>
                <w:szCs w:val="20"/>
              </w:rPr>
            </w:pPr>
          </w:p>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p>
        </w:tc>
      </w:tr>
      <w:tr w:rsidR="0068697F" w:rsidTr="00CD3827">
        <w:trPr>
          <w:gridBefore w:val="1"/>
          <w:wBefore w:w="62" w:type="dxa"/>
        </w:trPr>
        <w:tc>
          <w:tcPr>
            <w:tcW w:w="461" w:type="dxa"/>
            <w:gridSpan w:val="2"/>
          </w:tcPr>
          <w:p w:rsidR="0068697F" w:rsidRDefault="0068697F" w:rsidP="00DA7175">
            <w:pPr>
              <w:rPr>
                <w:rFonts w:ascii="Arial" w:hAnsi="Arial" w:cs="Arial"/>
                <w:sz w:val="20"/>
                <w:szCs w:val="20"/>
              </w:rPr>
            </w:pPr>
          </w:p>
        </w:tc>
        <w:tc>
          <w:tcPr>
            <w:tcW w:w="2250" w:type="dxa"/>
            <w:gridSpan w:val="16"/>
          </w:tcPr>
          <w:p w:rsidR="0068697F" w:rsidRDefault="0068697F" w:rsidP="00DA7175">
            <w:pPr>
              <w:rPr>
                <w:rFonts w:ascii="Arial" w:hAnsi="Arial" w:cs="Arial"/>
                <w:sz w:val="20"/>
                <w:szCs w:val="20"/>
              </w:rPr>
            </w:pPr>
          </w:p>
        </w:tc>
        <w:tc>
          <w:tcPr>
            <w:tcW w:w="4688" w:type="dxa"/>
            <w:gridSpan w:val="16"/>
            <w:tcBorders>
              <w:top w:val="dashed" w:sz="4" w:space="0" w:color="auto"/>
            </w:tcBorders>
          </w:tcPr>
          <w:p w:rsidR="0068697F" w:rsidRDefault="0068697F" w:rsidP="00DA7175">
            <w:pPr>
              <w:rPr>
                <w:rFonts w:ascii="Arial" w:hAnsi="Arial" w:cs="Arial"/>
                <w:sz w:val="20"/>
                <w:szCs w:val="20"/>
              </w:rPr>
            </w:pPr>
          </w:p>
        </w:tc>
        <w:tc>
          <w:tcPr>
            <w:tcW w:w="360" w:type="dxa"/>
            <w:gridSpan w:val="5"/>
          </w:tcPr>
          <w:p w:rsidR="0068697F" w:rsidRDefault="0068697F" w:rsidP="00DA7175">
            <w:pPr>
              <w:rPr>
                <w:rFonts w:ascii="Arial" w:hAnsi="Arial" w:cs="Arial"/>
                <w:sz w:val="20"/>
                <w:szCs w:val="20"/>
              </w:rPr>
            </w:pPr>
          </w:p>
        </w:tc>
        <w:tc>
          <w:tcPr>
            <w:tcW w:w="3272" w:type="dxa"/>
            <w:gridSpan w:val="7"/>
            <w:tcBorders>
              <w:top w:val="single" w:sz="4" w:space="0" w:color="auto"/>
            </w:tcBorders>
          </w:tcPr>
          <w:p w:rsidR="0068697F" w:rsidRDefault="0068697F" w:rsidP="00DA7175">
            <w:pPr>
              <w:rPr>
                <w:rFonts w:ascii="Arial" w:hAnsi="Arial" w:cs="Arial"/>
                <w:sz w:val="20"/>
                <w:szCs w:val="20"/>
              </w:rPr>
            </w:pPr>
          </w:p>
        </w:tc>
      </w:tr>
      <w:tr w:rsidR="0068697F" w:rsidTr="00CD3827">
        <w:tc>
          <w:tcPr>
            <w:tcW w:w="439" w:type="dxa"/>
            <w:gridSpan w:val="2"/>
          </w:tcPr>
          <w:p w:rsidR="0068697F" w:rsidRDefault="00CD3827" w:rsidP="00DA7175">
            <w:pPr>
              <w:rPr>
                <w:rFonts w:ascii="Arial" w:hAnsi="Arial" w:cs="Arial"/>
                <w:sz w:val="20"/>
                <w:szCs w:val="20"/>
              </w:rPr>
            </w:pPr>
            <w:r>
              <w:rPr>
                <w:rFonts w:ascii="Arial" w:hAnsi="Arial" w:cs="Arial"/>
                <w:sz w:val="20"/>
                <w:szCs w:val="20"/>
              </w:rPr>
              <w:t>5</w:t>
            </w:r>
            <w:r w:rsidR="0068697F">
              <w:rPr>
                <w:rFonts w:ascii="Arial" w:hAnsi="Arial" w:cs="Arial"/>
                <w:sz w:val="20"/>
                <w:szCs w:val="20"/>
              </w:rPr>
              <w:t>.</w:t>
            </w:r>
          </w:p>
        </w:tc>
        <w:tc>
          <w:tcPr>
            <w:tcW w:w="3234" w:type="dxa"/>
            <w:gridSpan w:val="23"/>
          </w:tcPr>
          <w:p w:rsidR="0068697F" w:rsidRDefault="0068697F" w:rsidP="0068697F">
            <w:pPr>
              <w:rPr>
                <w:rFonts w:ascii="Arial" w:hAnsi="Arial" w:cs="Arial"/>
                <w:sz w:val="20"/>
                <w:szCs w:val="20"/>
              </w:rPr>
            </w:pPr>
            <w:r>
              <w:rPr>
                <w:rFonts w:ascii="Arial" w:hAnsi="Arial" w:cs="Arial"/>
                <w:sz w:val="20"/>
                <w:szCs w:val="20"/>
              </w:rPr>
              <w:t>Depreciated Reproduction Cost:</w:t>
            </w:r>
          </w:p>
        </w:tc>
        <w:tc>
          <w:tcPr>
            <w:tcW w:w="3788" w:type="dxa"/>
            <w:gridSpan w:val="10"/>
            <w:tcBorders>
              <w:bottom w:val="dashed" w:sz="4" w:space="0" w:color="auto"/>
            </w:tcBorders>
          </w:tcPr>
          <w:p w:rsidR="0068697F" w:rsidRDefault="0068697F" w:rsidP="00DA7175">
            <w:pPr>
              <w:rPr>
                <w:rFonts w:ascii="Arial" w:hAnsi="Arial" w:cs="Arial"/>
                <w:sz w:val="20"/>
                <w:szCs w:val="20"/>
              </w:rPr>
            </w:pPr>
          </w:p>
        </w:tc>
        <w:tc>
          <w:tcPr>
            <w:tcW w:w="360" w:type="dxa"/>
            <w:gridSpan w:val="5"/>
            <w:tcBorders>
              <w:bottom w:val="single" w:sz="4" w:space="0" w:color="FFFFFF" w:themeColor="background1"/>
            </w:tcBorders>
          </w:tcPr>
          <w:p w:rsidR="0068697F" w:rsidRDefault="0068697F" w:rsidP="00DA7175">
            <w:pPr>
              <w:rPr>
                <w:rFonts w:ascii="Arial" w:hAnsi="Arial" w:cs="Arial"/>
                <w:sz w:val="20"/>
                <w:szCs w:val="20"/>
              </w:rPr>
            </w:pPr>
          </w:p>
        </w:tc>
        <w:tc>
          <w:tcPr>
            <w:tcW w:w="3272" w:type="dxa"/>
            <w:gridSpan w:val="7"/>
            <w:tcBorders>
              <w:bottom w:val="single" w:sz="4" w:space="0" w:color="auto"/>
            </w:tcBorders>
          </w:tcPr>
          <w:p w:rsidR="0068697F" w:rsidRDefault="00ED434F" w:rsidP="00DA7175">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8697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sidR="0068697F">
              <w:rPr>
                <w:rFonts w:ascii="Arial" w:hAnsi="Arial" w:cs="Arial"/>
                <w:noProof/>
                <w:sz w:val="20"/>
                <w:szCs w:val="20"/>
              </w:rPr>
              <w:t> </w:t>
            </w:r>
            <w:r>
              <w:rPr>
                <w:rFonts w:ascii="Arial" w:hAnsi="Arial" w:cs="Arial"/>
                <w:sz w:val="20"/>
                <w:szCs w:val="20"/>
              </w:rPr>
              <w:fldChar w:fldCharType="end"/>
            </w:r>
          </w:p>
        </w:tc>
      </w:tr>
      <w:tr w:rsidR="00792982" w:rsidTr="00CD3827">
        <w:tc>
          <w:tcPr>
            <w:tcW w:w="439" w:type="dxa"/>
            <w:gridSpan w:val="2"/>
          </w:tcPr>
          <w:p w:rsidR="00792982" w:rsidRDefault="00792982" w:rsidP="00647094">
            <w:pPr>
              <w:rPr>
                <w:rFonts w:ascii="Arial" w:hAnsi="Arial" w:cs="Arial"/>
                <w:sz w:val="20"/>
                <w:szCs w:val="20"/>
              </w:rPr>
            </w:pPr>
          </w:p>
        </w:tc>
        <w:tc>
          <w:tcPr>
            <w:tcW w:w="2604" w:type="dxa"/>
            <w:gridSpan w:val="19"/>
          </w:tcPr>
          <w:p w:rsidR="00792982" w:rsidRDefault="00792982" w:rsidP="00647094">
            <w:pPr>
              <w:rPr>
                <w:rFonts w:ascii="Arial" w:hAnsi="Arial" w:cs="Arial"/>
                <w:sz w:val="20"/>
                <w:szCs w:val="20"/>
              </w:rPr>
            </w:pPr>
          </w:p>
        </w:tc>
        <w:tc>
          <w:tcPr>
            <w:tcW w:w="3091" w:type="dxa"/>
            <w:gridSpan w:val="10"/>
          </w:tcPr>
          <w:p w:rsidR="00792982" w:rsidRDefault="00792982" w:rsidP="00647094">
            <w:pPr>
              <w:rPr>
                <w:rFonts w:ascii="Arial" w:hAnsi="Arial" w:cs="Arial"/>
                <w:sz w:val="20"/>
                <w:szCs w:val="20"/>
              </w:rPr>
            </w:pPr>
          </w:p>
        </w:tc>
        <w:tc>
          <w:tcPr>
            <w:tcW w:w="1327" w:type="dxa"/>
            <w:gridSpan w:val="4"/>
          </w:tcPr>
          <w:p w:rsidR="00792982" w:rsidRDefault="00792982" w:rsidP="00647094">
            <w:pPr>
              <w:rPr>
                <w:rFonts w:ascii="Arial" w:hAnsi="Arial" w:cs="Arial"/>
                <w:sz w:val="20"/>
                <w:szCs w:val="20"/>
              </w:rPr>
            </w:pPr>
          </w:p>
        </w:tc>
        <w:tc>
          <w:tcPr>
            <w:tcW w:w="3632" w:type="dxa"/>
            <w:gridSpan w:val="12"/>
          </w:tcPr>
          <w:p w:rsidR="00792982" w:rsidRDefault="00792982" w:rsidP="00647094">
            <w:pPr>
              <w:rPr>
                <w:rFonts w:ascii="Arial" w:hAnsi="Arial" w:cs="Arial"/>
                <w:sz w:val="20"/>
                <w:szCs w:val="20"/>
              </w:rPr>
            </w:pPr>
          </w:p>
        </w:tc>
      </w:tr>
      <w:tr w:rsidR="0068697F" w:rsidTr="00CD3827">
        <w:tc>
          <w:tcPr>
            <w:tcW w:w="439" w:type="dxa"/>
            <w:gridSpan w:val="2"/>
            <w:shd w:val="pct5" w:color="auto" w:fill="FFFFFF" w:themeFill="background1"/>
          </w:tcPr>
          <w:p w:rsidR="0068697F" w:rsidRDefault="0068697F" w:rsidP="00DA7175">
            <w:pPr>
              <w:rPr>
                <w:rFonts w:ascii="Arial" w:hAnsi="Arial" w:cs="Arial"/>
                <w:sz w:val="20"/>
                <w:szCs w:val="20"/>
              </w:rPr>
            </w:pPr>
            <w:r>
              <w:rPr>
                <w:rFonts w:ascii="Arial" w:hAnsi="Arial" w:cs="Arial"/>
                <w:sz w:val="20"/>
                <w:szCs w:val="20"/>
              </w:rPr>
              <w:t>6.</w:t>
            </w:r>
          </w:p>
        </w:tc>
        <w:tc>
          <w:tcPr>
            <w:tcW w:w="10654" w:type="dxa"/>
            <w:gridSpan w:val="45"/>
            <w:shd w:val="pct5" w:color="auto" w:fill="FFFFFF" w:themeFill="background1"/>
          </w:tcPr>
          <w:p w:rsidR="0068697F" w:rsidRDefault="0068697F" w:rsidP="0068697F">
            <w:pPr>
              <w:rPr>
                <w:rFonts w:ascii="Arial" w:hAnsi="Arial" w:cs="Arial"/>
                <w:sz w:val="20"/>
                <w:szCs w:val="20"/>
              </w:rPr>
            </w:pPr>
            <w:r>
              <w:rPr>
                <w:rFonts w:ascii="Arial" w:hAnsi="Arial" w:cs="Arial"/>
                <w:sz w:val="20"/>
                <w:szCs w:val="20"/>
              </w:rPr>
              <w:t xml:space="preserve">Explanation of Depreciation: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68697F" w:rsidTr="00CD3827">
        <w:tc>
          <w:tcPr>
            <w:tcW w:w="439" w:type="dxa"/>
            <w:gridSpan w:val="2"/>
          </w:tcPr>
          <w:p w:rsidR="0068697F" w:rsidRDefault="0068697F" w:rsidP="00647094">
            <w:pPr>
              <w:rPr>
                <w:rFonts w:ascii="Arial" w:hAnsi="Arial" w:cs="Arial"/>
                <w:sz w:val="20"/>
                <w:szCs w:val="20"/>
              </w:rPr>
            </w:pPr>
          </w:p>
        </w:tc>
        <w:tc>
          <w:tcPr>
            <w:tcW w:w="2604" w:type="dxa"/>
            <w:gridSpan w:val="19"/>
          </w:tcPr>
          <w:p w:rsidR="0068697F" w:rsidRDefault="0068697F" w:rsidP="00647094">
            <w:pPr>
              <w:rPr>
                <w:rFonts w:ascii="Arial" w:hAnsi="Arial" w:cs="Arial"/>
                <w:sz w:val="20"/>
                <w:szCs w:val="20"/>
              </w:rPr>
            </w:pPr>
          </w:p>
        </w:tc>
        <w:tc>
          <w:tcPr>
            <w:tcW w:w="3091" w:type="dxa"/>
            <w:gridSpan w:val="10"/>
          </w:tcPr>
          <w:p w:rsidR="0068697F" w:rsidRDefault="0068697F" w:rsidP="00647094">
            <w:pPr>
              <w:rPr>
                <w:rFonts w:ascii="Arial" w:hAnsi="Arial" w:cs="Arial"/>
                <w:sz w:val="20"/>
                <w:szCs w:val="20"/>
              </w:rPr>
            </w:pPr>
          </w:p>
        </w:tc>
        <w:tc>
          <w:tcPr>
            <w:tcW w:w="1327" w:type="dxa"/>
            <w:gridSpan w:val="4"/>
          </w:tcPr>
          <w:p w:rsidR="0068697F" w:rsidRDefault="0068697F" w:rsidP="00647094">
            <w:pPr>
              <w:rPr>
                <w:rFonts w:ascii="Arial" w:hAnsi="Arial" w:cs="Arial"/>
                <w:sz w:val="20"/>
                <w:szCs w:val="20"/>
              </w:rPr>
            </w:pPr>
          </w:p>
        </w:tc>
        <w:tc>
          <w:tcPr>
            <w:tcW w:w="3632" w:type="dxa"/>
            <w:gridSpan w:val="12"/>
          </w:tcPr>
          <w:p w:rsidR="0068697F" w:rsidRDefault="0068697F" w:rsidP="00647094">
            <w:pPr>
              <w:rPr>
                <w:rFonts w:ascii="Arial" w:hAnsi="Arial" w:cs="Arial"/>
                <w:sz w:val="20"/>
                <w:szCs w:val="20"/>
              </w:rPr>
            </w:pPr>
          </w:p>
        </w:tc>
      </w:tr>
      <w:tr w:rsidR="0068697F" w:rsidTr="00CD3827">
        <w:tc>
          <w:tcPr>
            <w:tcW w:w="439" w:type="dxa"/>
            <w:gridSpan w:val="2"/>
          </w:tcPr>
          <w:p w:rsidR="0068697F" w:rsidRDefault="0068697F" w:rsidP="00647094">
            <w:pPr>
              <w:rPr>
                <w:rFonts w:ascii="Arial" w:hAnsi="Arial" w:cs="Arial"/>
                <w:sz w:val="20"/>
                <w:szCs w:val="20"/>
              </w:rPr>
            </w:pPr>
            <w:r>
              <w:rPr>
                <w:rFonts w:ascii="Arial" w:hAnsi="Arial" w:cs="Arial"/>
                <w:sz w:val="20"/>
                <w:szCs w:val="20"/>
              </w:rPr>
              <w:t>7.</w:t>
            </w:r>
          </w:p>
        </w:tc>
        <w:tc>
          <w:tcPr>
            <w:tcW w:w="10654" w:type="dxa"/>
            <w:gridSpan w:val="45"/>
          </w:tcPr>
          <w:p w:rsidR="0068697F" w:rsidRDefault="0068697F" w:rsidP="00647094">
            <w:pPr>
              <w:rPr>
                <w:rFonts w:ascii="Arial" w:hAnsi="Arial" w:cs="Arial"/>
                <w:sz w:val="20"/>
                <w:szCs w:val="20"/>
              </w:rPr>
            </w:pPr>
            <w:r>
              <w:rPr>
                <w:rFonts w:ascii="Arial" w:hAnsi="Arial" w:cs="Arial"/>
                <w:sz w:val="20"/>
                <w:szCs w:val="20"/>
              </w:rPr>
              <w:t xml:space="preserve">Remarks (Special or Unusual Circumstances):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68697F" w:rsidTr="00CD3827">
        <w:tc>
          <w:tcPr>
            <w:tcW w:w="439" w:type="dxa"/>
            <w:gridSpan w:val="2"/>
          </w:tcPr>
          <w:p w:rsidR="0068697F" w:rsidRDefault="0068697F" w:rsidP="00647094">
            <w:pPr>
              <w:rPr>
                <w:rFonts w:ascii="Arial" w:hAnsi="Arial" w:cs="Arial"/>
                <w:sz w:val="20"/>
                <w:szCs w:val="20"/>
              </w:rPr>
            </w:pPr>
          </w:p>
        </w:tc>
        <w:tc>
          <w:tcPr>
            <w:tcW w:w="5695" w:type="dxa"/>
            <w:gridSpan w:val="29"/>
          </w:tcPr>
          <w:p w:rsidR="0068697F" w:rsidRDefault="0068697F" w:rsidP="00647094">
            <w:pPr>
              <w:rPr>
                <w:rFonts w:ascii="Arial" w:hAnsi="Arial" w:cs="Arial"/>
                <w:sz w:val="20"/>
                <w:szCs w:val="20"/>
              </w:rPr>
            </w:pPr>
          </w:p>
        </w:tc>
        <w:tc>
          <w:tcPr>
            <w:tcW w:w="1327" w:type="dxa"/>
            <w:gridSpan w:val="4"/>
          </w:tcPr>
          <w:p w:rsidR="0068697F" w:rsidRDefault="0068697F" w:rsidP="00647094">
            <w:pPr>
              <w:rPr>
                <w:rFonts w:ascii="Arial" w:hAnsi="Arial" w:cs="Arial"/>
                <w:sz w:val="20"/>
                <w:szCs w:val="20"/>
              </w:rPr>
            </w:pPr>
          </w:p>
        </w:tc>
        <w:tc>
          <w:tcPr>
            <w:tcW w:w="3632" w:type="dxa"/>
            <w:gridSpan w:val="12"/>
          </w:tcPr>
          <w:p w:rsidR="0068697F" w:rsidRDefault="0068697F" w:rsidP="00647094">
            <w:pPr>
              <w:rPr>
                <w:rFonts w:ascii="Arial" w:hAnsi="Arial" w:cs="Arial"/>
                <w:sz w:val="20"/>
                <w:szCs w:val="20"/>
              </w:rPr>
            </w:pPr>
          </w:p>
        </w:tc>
      </w:tr>
    </w:tbl>
    <w:p w:rsidR="00DA7175" w:rsidRDefault="00DA7175">
      <w:pPr>
        <w:rPr>
          <w:rFonts w:ascii="Arial" w:hAnsi="Arial" w:cs="Arial"/>
          <w:sz w:val="20"/>
          <w:szCs w:val="20"/>
        </w:rPr>
      </w:pPr>
      <w:r>
        <w:rPr>
          <w:rFonts w:ascii="Arial" w:hAnsi="Arial" w:cs="Arial"/>
          <w:sz w:val="20"/>
          <w:szCs w:val="20"/>
        </w:rPr>
        <w:br w:type="page"/>
      </w:r>
    </w:p>
    <w:p w:rsidR="00DA7175" w:rsidRDefault="00DA7175" w:rsidP="00DA7175">
      <w:pPr>
        <w:spacing w:after="0" w:line="240" w:lineRule="auto"/>
        <w:jc w:val="right"/>
        <w:rPr>
          <w:rFonts w:ascii="Arial" w:hAnsi="Arial" w:cs="Arial"/>
          <w:b/>
        </w:rPr>
      </w:pPr>
      <w:r>
        <w:rPr>
          <w:rFonts w:ascii="Arial" w:hAnsi="Arial" w:cs="Arial"/>
          <w:b/>
        </w:rPr>
        <w:lastRenderedPageBreak/>
        <w:t>Cost Approach</w:t>
      </w:r>
    </w:p>
    <w:p w:rsidR="00DA7175" w:rsidRDefault="00DA7175" w:rsidP="00DA7175">
      <w:pPr>
        <w:spacing w:after="0" w:line="240" w:lineRule="auto"/>
        <w:jc w:val="right"/>
        <w:rPr>
          <w:rFonts w:ascii="Arial" w:hAnsi="Arial" w:cs="Arial"/>
          <w:b/>
        </w:rPr>
      </w:pPr>
      <w:r>
        <w:rPr>
          <w:rFonts w:ascii="Arial" w:hAnsi="Arial" w:cs="Arial"/>
          <w:b/>
        </w:rPr>
        <w:t>Accessory Buildings</w:t>
      </w:r>
    </w:p>
    <w:p w:rsidR="00DA7175" w:rsidRPr="00CF6C9B" w:rsidRDefault="00DA7175" w:rsidP="00DA7175">
      <w:pPr>
        <w:spacing w:after="0" w:line="240" w:lineRule="auto"/>
        <w:rPr>
          <w:rFonts w:ascii="Arial" w:hAnsi="Arial" w:cs="Arial"/>
          <w:sz w:val="20"/>
          <w:szCs w:val="20"/>
        </w:rPr>
      </w:pPr>
    </w:p>
    <w:p w:rsidR="00DA7175" w:rsidRDefault="00ED434F" w:rsidP="00DA7175">
      <w:pPr>
        <w:spacing w:after="0" w:line="240" w:lineRule="auto"/>
        <w:ind w:left="1440" w:firstLine="720"/>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DA7175"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DA7175" w:rsidRPr="00CF6C9B">
        <w:rPr>
          <w:rFonts w:ascii="Arial" w:hAnsi="Arial" w:cs="Arial"/>
          <w:sz w:val="20"/>
          <w:szCs w:val="20"/>
        </w:rPr>
        <w:t xml:space="preserve">  Before Taking</w:t>
      </w:r>
      <w:r w:rsidR="00DA7175" w:rsidRPr="00CF6C9B">
        <w:rPr>
          <w:rFonts w:ascii="Arial" w:hAnsi="Arial" w:cs="Arial"/>
          <w:sz w:val="20"/>
          <w:szCs w:val="20"/>
        </w:rPr>
        <w:tab/>
      </w:r>
      <w:r w:rsidR="00DA7175">
        <w:rPr>
          <w:rFonts w:ascii="Arial" w:hAnsi="Arial" w:cs="Arial"/>
          <w:sz w:val="20"/>
          <w:szCs w:val="20"/>
        </w:rPr>
        <w:tab/>
      </w:r>
      <w:r w:rsidR="00DA7175">
        <w:rPr>
          <w:rFonts w:ascii="Arial" w:hAnsi="Arial" w:cs="Arial"/>
          <w:sz w:val="20"/>
          <w:szCs w:val="20"/>
        </w:rPr>
        <w:tab/>
      </w:r>
      <w:r w:rsidR="00DA7175"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DA7175"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DA7175">
        <w:rPr>
          <w:rFonts w:ascii="Arial" w:hAnsi="Arial" w:cs="Arial"/>
          <w:sz w:val="20"/>
          <w:szCs w:val="20"/>
        </w:rPr>
        <w:t xml:space="preserve">  After Taking</w:t>
      </w:r>
    </w:p>
    <w:p w:rsidR="00DA7175" w:rsidRPr="00CF6C9B" w:rsidRDefault="00DA7175" w:rsidP="00DA7175">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115"/>
        <w:gridCol w:w="1710"/>
        <w:gridCol w:w="1710"/>
        <w:gridCol w:w="1710"/>
        <w:gridCol w:w="1710"/>
        <w:gridCol w:w="1728"/>
      </w:tblGrid>
      <w:tr w:rsidR="00C5418A" w:rsidTr="00C5418A">
        <w:tc>
          <w:tcPr>
            <w:tcW w:w="495" w:type="dxa"/>
            <w:tcBorders>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1.</w:t>
            </w: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 xml:space="preserve">Bldg.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Pr="00C5418A" w:rsidRDefault="00C5418A" w:rsidP="00C5418A">
            <w:pPr>
              <w:rPr>
                <w:rFonts w:ascii="Arial" w:hAnsi="Arial" w:cs="Arial"/>
                <w:sz w:val="20"/>
                <w:szCs w:val="20"/>
              </w:rPr>
            </w:pPr>
            <w:r>
              <w:rPr>
                <w:rFonts w:ascii="Arial" w:hAnsi="Arial" w:cs="Arial"/>
                <w:sz w:val="20"/>
                <w:szCs w:val="20"/>
              </w:rPr>
              <w:t xml:space="preserve">Bldg.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 xml:space="preserve">Bldg.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 xml:space="preserve">Bldg.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 xml:space="preserve">Bldg.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r>
              <w:rPr>
                <w:rFonts w:ascii="Arial" w:hAnsi="Arial" w:cs="Arial"/>
                <w:sz w:val="20"/>
                <w:szCs w:val="20"/>
              </w:rPr>
              <w:t xml:space="preserve"> </w:t>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Type:</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P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Age:  Actual:</w:t>
            </w:r>
          </w:p>
          <w:p w:rsidR="00C5418A" w:rsidRDefault="00C5418A" w:rsidP="00C5418A">
            <w:pPr>
              <w:rPr>
                <w:rFonts w:ascii="Arial" w:hAnsi="Arial" w:cs="Arial"/>
                <w:sz w:val="20"/>
                <w:szCs w:val="20"/>
              </w:rPr>
            </w:pPr>
            <w:r>
              <w:rPr>
                <w:rFonts w:ascii="Arial" w:hAnsi="Arial" w:cs="Arial"/>
                <w:sz w:val="20"/>
                <w:szCs w:val="20"/>
              </w:rPr>
              <w:t xml:space="preserve">         Effective:</w:t>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Quality of Construction</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Condition</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Foundation</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Exterior Walls</w:t>
            </w:r>
          </w:p>
          <w:p w:rsidR="00C5418A" w:rsidRDefault="00C5418A" w:rsidP="00C5418A">
            <w:pPr>
              <w:rPr>
                <w:rFonts w:ascii="Arial" w:hAnsi="Arial" w:cs="Arial"/>
                <w:sz w:val="20"/>
                <w:szCs w:val="20"/>
              </w:rPr>
            </w:pPr>
            <w:r>
              <w:rPr>
                <w:rFonts w:ascii="Arial" w:hAnsi="Arial" w:cs="Arial"/>
                <w:sz w:val="20"/>
                <w:szCs w:val="20"/>
              </w:rPr>
              <w:t>Interior Walls</w:t>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Floor</w:t>
            </w:r>
          </w:p>
          <w:p w:rsidR="00C5418A" w:rsidRDefault="00C5418A" w:rsidP="00C5418A">
            <w:pPr>
              <w:rPr>
                <w:rFonts w:ascii="Arial" w:hAnsi="Arial" w:cs="Arial"/>
                <w:sz w:val="20"/>
                <w:szCs w:val="20"/>
              </w:rPr>
            </w:pPr>
            <w:r>
              <w:rPr>
                <w:rFonts w:ascii="Arial" w:hAnsi="Arial" w:cs="Arial"/>
                <w:sz w:val="20"/>
                <w:szCs w:val="20"/>
              </w:rPr>
              <w:t>Ceiling</w:t>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Roof</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Basement</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Other</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Dimensions</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Area</w:t>
            </w:r>
          </w:p>
          <w:p w:rsidR="00C5418A" w:rsidRDefault="00C5418A" w:rsidP="00C5418A">
            <w:pPr>
              <w:rPr>
                <w:rFonts w:ascii="Arial" w:hAnsi="Arial" w:cs="Arial"/>
                <w:sz w:val="20"/>
                <w:szCs w:val="20"/>
              </w:rPr>
            </w:pPr>
            <w:r>
              <w:rPr>
                <w:rFonts w:ascii="Arial" w:hAnsi="Arial" w:cs="Arial"/>
                <w:sz w:val="20"/>
                <w:szCs w:val="20"/>
              </w:rPr>
              <w:t>Sq. Ft. or Cu. Ft.</w:t>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p>
          <w:p w:rsidR="00C5418A" w:rsidRDefault="00C5418A" w:rsidP="00C5418A">
            <w:pPr>
              <w:rPr>
                <w:rFonts w:ascii="Arial" w:hAnsi="Arial" w:cs="Arial"/>
                <w:sz w:val="20"/>
                <w:szCs w:val="20"/>
              </w:rPr>
            </w:pPr>
            <w:r>
              <w:rPr>
                <w:rFonts w:ascii="Arial" w:hAnsi="Arial" w:cs="Arial"/>
                <w:sz w:val="20"/>
                <w:szCs w:val="20"/>
              </w:rPr>
              <w:t>Unit Cost</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ED434F" w:rsidP="00C5418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541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sidR="00C5418A">
              <w:rPr>
                <w:rFonts w:ascii="Arial" w:hAnsi="Arial" w:cs="Arial"/>
                <w:noProof/>
                <w:sz w:val="20"/>
                <w:szCs w:val="20"/>
              </w:rPr>
              <w:t> </w:t>
            </w:r>
            <w:r>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Reproduction</w:t>
            </w:r>
          </w:p>
          <w:p w:rsidR="00C5418A" w:rsidRDefault="00C5418A" w:rsidP="00C5418A">
            <w:pPr>
              <w:rPr>
                <w:rFonts w:ascii="Arial" w:hAnsi="Arial" w:cs="Arial"/>
                <w:sz w:val="20"/>
                <w:szCs w:val="20"/>
              </w:rPr>
            </w:pPr>
            <w:r>
              <w:rPr>
                <w:rFonts w:ascii="Arial" w:hAnsi="Arial" w:cs="Arial"/>
                <w:sz w:val="20"/>
                <w:szCs w:val="20"/>
              </w:rPr>
              <w:t>Cost</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 Depreciated:</w:t>
            </w:r>
          </w:p>
          <w:p w:rsidR="00C5418A" w:rsidRDefault="00C5418A" w:rsidP="00C5418A">
            <w:pPr>
              <w:rPr>
                <w:rFonts w:ascii="Arial" w:hAnsi="Arial" w:cs="Arial"/>
                <w:sz w:val="20"/>
                <w:szCs w:val="20"/>
              </w:rPr>
            </w:pPr>
            <w:r>
              <w:rPr>
                <w:rFonts w:ascii="Arial" w:hAnsi="Arial" w:cs="Arial"/>
                <w:sz w:val="20"/>
                <w:szCs w:val="20"/>
              </w:rPr>
              <w:t>Depreciation:</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C5418A" w:rsidTr="00C5418A">
        <w:tc>
          <w:tcPr>
            <w:tcW w:w="495" w:type="dxa"/>
            <w:tcBorders>
              <w:right w:val="single" w:sz="4" w:space="0" w:color="auto"/>
            </w:tcBorders>
          </w:tcPr>
          <w:p w:rsidR="00C5418A" w:rsidRDefault="00C5418A" w:rsidP="00C5418A">
            <w:pPr>
              <w:rPr>
                <w:rFonts w:ascii="Arial" w:hAnsi="Arial" w:cs="Arial"/>
                <w:sz w:val="20"/>
                <w:szCs w:val="20"/>
              </w:rPr>
            </w:pPr>
          </w:p>
        </w:tc>
        <w:tc>
          <w:tcPr>
            <w:tcW w:w="2115" w:type="dxa"/>
            <w:tcBorders>
              <w:top w:val="single" w:sz="4" w:space="0" w:color="auto"/>
              <w:left w:val="single" w:sz="4" w:space="0" w:color="auto"/>
              <w:bottom w:val="single" w:sz="4" w:space="0" w:color="auto"/>
              <w:right w:val="single" w:sz="4" w:space="0" w:color="auto"/>
            </w:tcBorders>
          </w:tcPr>
          <w:p w:rsidR="00C5418A" w:rsidRDefault="00C5418A" w:rsidP="00C5418A">
            <w:pPr>
              <w:rPr>
                <w:rFonts w:ascii="Arial" w:hAnsi="Arial" w:cs="Arial"/>
                <w:sz w:val="20"/>
                <w:szCs w:val="20"/>
              </w:rPr>
            </w:pPr>
            <w:r>
              <w:rPr>
                <w:rFonts w:ascii="Arial" w:hAnsi="Arial" w:cs="Arial"/>
                <w:sz w:val="20"/>
                <w:szCs w:val="20"/>
              </w:rPr>
              <w:t>Dep. Rep.</w:t>
            </w:r>
          </w:p>
          <w:p w:rsidR="00C5418A" w:rsidRDefault="00C5418A" w:rsidP="00C5418A">
            <w:pPr>
              <w:rPr>
                <w:rFonts w:ascii="Arial" w:hAnsi="Arial" w:cs="Arial"/>
                <w:sz w:val="20"/>
                <w:szCs w:val="20"/>
              </w:rPr>
            </w:pPr>
            <w:r>
              <w:rPr>
                <w:rFonts w:ascii="Arial" w:hAnsi="Arial" w:cs="Arial"/>
                <w:sz w:val="20"/>
                <w:szCs w:val="20"/>
              </w:rPr>
              <w:t>Cost:</w:t>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1728" w:type="dxa"/>
            <w:tcBorders>
              <w:top w:val="single" w:sz="4" w:space="0" w:color="auto"/>
              <w:left w:val="single" w:sz="4" w:space="0" w:color="auto"/>
              <w:bottom w:val="single" w:sz="4" w:space="0" w:color="auto"/>
              <w:right w:val="single" w:sz="4" w:space="0" w:color="auto"/>
            </w:tcBorders>
          </w:tcPr>
          <w:p w:rsidR="00C5418A" w:rsidRDefault="00C5418A" w:rsidP="00C5418A">
            <w:pPr>
              <w:jc w:val="center"/>
              <w:rPr>
                <w:rFonts w:ascii="Arial" w:hAnsi="Arial" w:cs="Arial"/>
                <w:sz w:val="20"/>
                <w:szCs w:val="20"/>
              </w:rPr>
            </w:pPr>
          </w:p>
          <w:p w:rsidR="00C5418A" w:rsidRDefault="00C5418A" w:rsidP="00C5418A">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bl>
    <w:p w:rsidR="00647094" w:rsidRDefault="00647094" w:rsidP="00F706AB">
      <w:pPr>
        <w:spacing w:after="0" w:line="240" w:lineRule="auto"/>
        <w:jc w:val="center"/>
        <w:rPr>
          <w:rFonts w:ascii="Arial" w:hAnsi="Arial" w:cs="Arial"/>
          <w:sz w:val="20"/>
          <w:szCs w:val="20"/>
        </w:rPr>
      </w:pPr>
    </w:p>
    <w:p w:rsidR="00F706AB" w:rsidRDefault="00F706AB" w:rsidP="00F706AB">
      <w:pPr>
        <w:spacing w:after="0" w:line="240" w:lineRule="auto"/>
        <w:jc w:val="center"/>
        <w:rPr>
          <w:rFonts w:ascii="Arial" w:hAnsi="Arial" w:cs="Arial"/>
          <w:b/>
          <w:sz w:val="20"/>
          <w:szCs w:val="20"/>
        </w:rPr>
      </w:pPr>
      <w:r>
        <w:rPr>
          <w:rFonts w:ascii="Arial" w:hAnsi="Arial" w:cs="Arial"/>
          <w:b/>
          <w:sz w:val="20"/>
          <w:szCs w:val="20"/>
        </w:rPr>
        <w:t>Cost Approach Summary</w:t>
      </w:r>
      <w:r w:rsidR="00A25C9E">
        <w:rPr>
          <w:rFonts w:ascii="Arial" w:hAnsi="Arial" w:cs="Arial"/>
          <w:b/>
          <w:sz w:val="20"/>
          <w:szCs w:val="20"/>
        </w:rPr>
        <w:t xml:space="preserve"> (see following page for explanation)</w:t>
      </w:r>
    </w:p>
    <w:p w:rsidR="00F706AB" w:rsidRDefault="00F706AB" w:rsidP="00F706AB">
      <w:pPr>
        <w:spacing w:after="0" w:line="240" w:lineRule="auto"/>
        <w:jc w:val="center"/>
        <w:rPr>
          <w:rFonts w:ascii="Arial" w:hAnsi="Arial" w:cs="Arial"/>
          <w:b/>
          <w:sz w:val="20"/>
          <w:szCs w:val="20"/>
        </w:rPr>
      </w:pPr>
    </w:p>
    <w:tbl>
      <w:tblPr>
        <w:tblStyle w:val="TableGrid"/>
        <w:tblW w:w="1118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4383"/>
        <w:gridCol w:w="3420"/>
        <w:gridCol w:w="270"/>
        <w:gridCol w:w="2633"/>
      </w:tblGrid>
      <w:tr w:rsidR="002A30F1" w:rsidTr="002A30F1">
        <w:tc>
          <w:tcPr>
            <w:tcW w:w="477" w:type="dxa"/>
          </w:tcPr>
          <w:p w:rsidR="002A30F1" w:rsidRDefault="002A30F1" w:rsidP="00613953">
            <w:pPr>
              <w:rPr>
                <w:rFonts w:ascii="Arial" w:hAnsi="Arial" w:cs="Arial"/>
                <w:sz w:val="20"/>
                <w:szCs w:val="20"/>
              </w:rPr>
            </w:pPr>
            <w:r>
              <w:rPr>
                <w:rFonts w:ascii="Arial" w:hAnsi="Arial" w:cs="Arial"/>
                <w:sz w:val="20"/>
                <w:szCs w:val="20"/>
              </w:rPr>
              <w:t>2.</w:t>
            </w:r>
          </w:p>
        </w:tc>
        <w:tc>
          <w:tcPr>
            <w:tcW w:w="4383" w:type="dxa"/>
          </w:tcPr>
          <w:p w:rsidR="002A30F1" w:rsidRPr="0068697F" w:rsidRDefault="002A30F1" w:rsidP="00613953">
            <w:pPr>
              <w:rPr>
                <w:rFonts w:ascii="Arial" w:hAnsi="Arial" w:cs="Arial"/>
                <w:sz w:val="20"/>
                <w:szCs w:val="20"/>
              </w:rPr>
            </w:pPr>
            <w:r>
              <w:rPr>
                <w:rFonts w:ascii="Arial" w:hAnsi="Arial" w:cs="Arial"/>
                <w:sz w:val="20"/>
                <w:szCs w:val="20"/>
              </w:rPr>
              <w:t>Total Value—Land and Special Improvements</w:t>
            </w:r>
          </w:p>
        </w:tc>
        <w:tc>
          <w:tcPr>
            <w:tcW w:w="3420" w:type="dxa"/>
            <w:tcBorders>
              <w:bottom w:val="dashed" w:sz="4" w:space="0" w:color="auto"/>
            </w:tcBorders>
          </w:tcPr>
          <w:p w:rsidR="002A30F1" w:rsidRDefault="002A30F1" w:rsidP="00613953">
            <w:pPr>
              <w:rPr>
                <w:rFonts w:ascii="Arial" w:hAnsi="Arial" w:cs="Arial"/>
                <w:sz w:val="20"/>
                <w:szCs w:val="20"/>
              </w:rPr>
            </w:pPr>
          </w:p>
        </w:tc>
        <w:tc>
          <w:tcPr>
            <w:tcW w:w="270" w:type="dxa"/>
            <w:tcBorders>
              <w:bottom w:val="single" w:sz="4" w:space="0" w:color="FFFFFF" w:themeColor="background1"/>
            </w:tcBorders>
          </w:tcPr>
          <w:p w:rsidR="002A30F1" w:rsidRDefault="002A30F1" w:rsidP="00613953">
            <w:pPr>
              <w:rPr>
                <w:rFonts w:ascii="Arial" w:hAnsi="Arial" w:cs="Arial"/>
                <w:sz w:val="20"/>
                <w:szCs w:val="20"/>
              </w:rPr>
            </w:pPr>
          </w:p>
        </w:tc>
        <w:tc>
          <w:tcPr>
            <w:tcW w:w="2633" w:type="dxa"/>
            <w:tcBorders>
              <w:bottom w:val="single" w:sz="4" w:space="0" w:color="auto"/>
            </w:tcBorders>
          </w:tcPr>
          <w:p w:rsidR="002A30F1"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30F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Pr>
                <w:rFonts w:ascii="Arial" w:hAnsi="Arial" w:cs="Arial"/>
                <w:sz w:val="20"/>
                <w:szCs w:val="20"/>
              </w:rPr>
              <w:fldChar w:fldCharType="end"/>
            </w:r>
          </w:p>
        </w:tc>
      </w:tr>
    </w:tbl>
    <w:p w:rsidR="00F706AB" w:rsidRPr="00F706AB" w:rsidRDefault="00F706AB" w:rsidP="00F706AB">
      <w:pPr>
        <w:spacing w:after="0" w:line="240" w:lineRule="auto"/>
        <w:rPr>
          <w:rFonts w:ascii="Arial" w:hAnsi="Arial" w:cs="Arial"/>
          <w:sz w:val="20"/>
          <w:szCs w:val="20"/>
        </w:rPr>
      </w:pPr>
    </w:p>
    <w:tbl>
      <w:tblPr>
        <w:tblStyle w:val="TableGrid"/>
        <w:tblW w:w="85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4923"/>
        <w:gridCol w:w="990"/>
        <w:gridCol w:w="270"/>
        <w:gridCol w:w="1890"/>
      </w:tblGrid>
      <w:tr w:rsidR="002A30F1" w:rsidTr="002A30F1">
        <w:tc>
          <w:tcPr>
            <w:tcW w:w="477" w:type="dxa"/>
          </w:tcPr>
          <w:p w:rsidR="002A30F1" w:rsidRDefault="002A30F1" w:rsidP="00613953">
            <w:pPr>
              <w:rPr>
                <w:rFonts w:ascii="Arial" w:hAnsi="Arial" w:cs="Arial"/>
                <w:sz w:val="20"/>
                <w:szCs w:val="20"/>
              </w:rPr>
            </w:pPr>
            <w:r>
              <w:rPr>
                <w:rFonts w:ascii="Arial" w:hAnsi="Arial" w:cs="Arial"/>
                <w:sz w:val="20"/>
                <w:szCs w:val="20"/>
              </w:rPr>
              <w:t>3.</w:t>
            </w:r>
          </w:p>
        </w:tc>
        <w:tc>
          <w:tcPr>
            <w:tcW w:w="4923" w:type="dxa"/>
          </w:tcPr>
          <w:p w:rsidR="002A30F1" w:rsidRPr="0068697F" w:rsidRDefault="002A30F1" w:rsidP="00613953">
            <w:pPr>
              <w:rPr>
                <w:rFonts w:ascii="Arial" w:hAnsi="Arial" w:cs="Arial"/>
                <w:sz w:val="20"/>
                <w:szCs w:val="20"/>
              </w:rPr>
            </w:pPr>
            <w:r>
              <w:rPr>
                <w:rFonts w:ascii="Arial" w:hAnsi="Arial" w:cs="Arial"/>
                <w:sz w:val="20"/>
                <w:szCs w:val="20"/>
              </w:rPr>
              <w:t>Depreciated Reproduction Cost of Principal Building</w:t>
            </w:r>
          </w:p>
        </w:tc>
        <w:tc>
          <w:tcPr>
            <w:tcW w:w="990" w:type="dxa"/>
            <w:tcBorders>
              <w:bottom w:val="dashed" w:sz="4" w:space="0" w:color="auto"/>
            </w:tcBorders>
          </w:tcPr>
          <w:p w:rsidR="002A30F1" w:rsidRDefault="002A30F1" w:rsidP="00613953">
            <w:pPr>
              <w:rPr>
                <w:rFonts w:ascii="Arial" w:hAnsi="Arial" w:cs="Arial"/>
                <w:sz w:val="20"/>
                <w:szCs w:val="20"/>
              </w:rPr>
            </w:pPr>
          </w:p>
        </w:tc>
        <w:tc>
          <w:tcPr>
            <w:tcW w:w="270" w:type="dxa"/>
            <w:tcBorders>
              <w:bottom w:val="single" w:sz="4" w:space="0" w:color="FFFFFF" w:themeColor="background1"/>
            </w:tcBorders>
          </w:tcPr>
          <w:p w:rsidR="002A30F1" w:rsidRDefault="002A30F1" w:rsidP="00613953">
            <w:pPr>
              <w:rPr>
                <w:rFonts w:ascii="Arial" w:hAnsi="Arial" w:cs="Arial"/>
                <w:sz w:val="20"/>
                <w:szCs w:val="20"/>
              </w:rPr>
            </w:pPr>
          </w:p>
        </w:tc>
        <w:tc>
          <w:tcPr>
            <w:tcW w:w="1890" w:type="dxa"/>
            <w:tcBorders>
              <w:bottom w:val="single" w:sz="4" w:space="0" w:color="auto"/>
            </w:tcBorders>
          </w:tcPr>
          <w:p w:rsidR="002A30F1"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30F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Pr>
                <w:rFonts w:ascii="Arial" w:hAnsi="Arial" w:cs="Arial"/>
                <w:sz w:val="20"/>
                <w:szCs w:val="20"/>
              </w:rPr>
              <w:fldChar w:fldCharType="end"/>
            </w:r>
          </w:p>
        </w:tc>
      </w:tr>
    </w:tbl>
    <w:p w:rsidR="00647094" w:rsidRDefault="00647094" w:rsidP="00647094">
      <w:pPr>
        <w:spacing w:after="0" w:line="240" w:lineRule="auto"/>
        <w:rPr>
          <w:rFonts w:ascii="Arial" w:hAnsi="Arial" w:cs="Arial"/>
          <w:sz w:val="20"/>
          <w:szCs w:val="20"/>
        </w:rPr>
      </w:pPr>
    </w:p>
    <w:tbl>
      <w:tblPr>
        <w:tblStyle w:val="TableGrid"/>
        <w:tblW w:w="85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5103"/>
        <w:gridCol w:w="810"/>
        <w:gridCol w:w="270"/>
        <w:gridCol w:w="1890"/>
      </w:tblGrid>
      <w:tr w:rsidR="002A30F1" w:rsidTr="002A30F1">
        <w:tc>
          <w:tcPr>
            <w:tcW w:w="477" w:type="dxa"/>
          </w:tcPr>
          <w:p w:rsidR="002A30F1" w:rsidRDefault="002A30F1" w:rsidP="00613953">
            <w:pPr>
              <w:rPr>
                <w:rFonts w:ascii="Arial" w:hAnsi="Arial" w:cs="Arial"/>
                <w:sz w:val="20"/>
                <w:szCs w:val="20"/>
              </w:rPr>
            </w:pPr>
            <w:r>
              <w:rPr>
                <w:rFonts w:ascii="Arial" w:hAnsi="Arial" w:cs="Arial"/>
                <w:sz w:val="20"/>
                <w:szCs w:val="20"/>
              </w:rPr>
              <w:t>4.</w:t>
            </w:r>
          </w:p>
        </w:tc>
        <w:tc>
          <w:tcPr>
            <w:tcW w:w="5103" w:type="dxa"/>
          </w:tcPr>
          <w:p w:rsidR="002A30F1" w:rsidRPr="0068697F" w:rsidRDefault="002A30F1" w:rsidP="00613953">
            <w:pPr>
              <w:rPr>
                <w:rFonts w:ascii="Arial" w:hAnsi="Arial" w:cs="Arial"/>
                <w:sz w:val="20"/>
                <w:szCs w:val="20"/>
              </w:rPr>
            </w:pPr>
            <w:r>
              <w:rPr>
                <w:rFonts w:ascii="Arial" w:hAnsi="Arial" w:cs="Arial"/>
                <w:sz w:val="20"/>
                <w:szCs w:val="20"/>
              </w:rPr>
              <w:t>Depreciated Reproduction Cost of Accessory Buildings</w:t>
            </w:r>
          </w:p>
        </w:tc>
        <w:tc>
          <w:tcPr>
            <w:tcW w:w="810" w:type="dxa"/>
            <w:tcBorders>
              <w:bottom w:val="dashed" w:sz="4" w:space="0" w:color="auto"/>
            </w:tcBorders>
          </w:tcPr>
          <w:p w:rsidR="002A30F1" w:rsidRDefault="002A30F1" w:rsidP="00613953">
            <w:pPr>
              <w:rPr>
                <w:rFonts w:ascii="Arial" w:hAnsi="Arial" w:cs="Arial"/>
                <w:sz w:val="20"/>
                <w:szCs w:val="20"/>
              </w:rPr>
            </w:pPr>
          </w:p>
        </w:tc>
        <w:tc>
          <w:tcPr>
            <w:tcW w:w="270" w:type="dxa"/>
            <w:tcBorders>
              <w:bottom w:val="single" w:sz="4" w:space="0" w:color="FFFFFF" w:themeColor="background1"/>
            </w:tcBorders>
          </w:tcPr>
          <w:p w:rsidR="002A30F1" w:rsidRDefault="002A30F1" w:rsidP="00613953">
            <w:pPr>
              <w:rPr>
                <w:rFonts w:ascii="Arial" w:hAnsi="Arial" w:cs="Arial"/>
                <w:sz w:val="20"/>
                <w:szCs w:val="20"/>
              </w:rPr>
            </w:pPr>
          </w:p>
        </w:tc>
        <w:tc>
          <w:tcPr>
            <w:tcW w:w="1890" w:type="dxa"/>
            <w:tcBorders>
              <w:bottom w:val="single" w:sz="4" w:space="0" w:color="auto"/>
            </w:tcBorders>
          </w:tcPr>
          <w:p w:rsidR="002A30F1"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30F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Pr>
                <w:rFonts w:ascii="Arial" w:hAnsi="Arial" w:cs="Arial"/>
                <w:sz w:val="20"/>
                <w:szCs w:val="20"/>
              </w:rPr>
              <w:fldChar w:fldCharType="end"/>
            </w:r>
          </w:p>
        </w:tc>
      </w:tr>
    </w:tbl>
    <w:p w:rsidR="00647094" w:rsidRDefault="00647094" w:rsidP="00647094">
      <w:pPr>
        <w:spacing w:after="0" w:line="240" w:lineRule="auto"/>
        <w:rPr>
          <w:rFonts w:ascii="Arial" w:hAnsi="Arial" w:cs="Arial"/>
          <w:sz w:val="20"/>
          <w:szCs w:val="20"/>
        </w:rPr>
      </w:pPr>
    </w:p>
    <w:tbl>
      <w:tblPr>
        <w:tblStyle w:val="TableGrid"/>
        <w:tblW w:w="1118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4743"/>
        <w:gridCol w:w="3060"/>
        <w:gridCol w:w="270"/>
        <w:gridCol w:w="2633"/>
      </w:tblGrid>
      <w:tr w:rsidR="002A30F1" w:rsidTr="002A30F1">
        <w:tc>
          <w:tcPr>
            <w:tcW w:w="477" w:type="dxa"/>
          </w:tcPr>
          <w:p w:rsidR="002A30F1" w:rsidRDefault="002A30F1" w:rsidP="00613953">
            <w:pPr>
              <w:rPr>
                <w:rFonts w:ascii="Arial" w:hAnsi="Arial" w:cs="Arial"/>
                <w:sz w:val="20"/>
                <w:szCs w:val="20"/>
              </w:rPr>
            </w:pPr>
            <w:r>
              <w:rPr>
                <w:rFonts w:ascii="Arial" w:hAnsi="Arial" w:cs="Arial"/>
                <w:sz w:val="20"/>
                <w:szCs w:val="20"/>
              </w:rPr>
              <w:t>5.</w:t>
            </w:r>
          </w:p>
        </w:tc>
        <w:tc>
          <w:tcPr>
            <w:tcW w:w="4743" w:type="dxa"/>
          </w:tcPr>
          <w:p w:rsidR="002A30F1" w:rsidRPr="0068697F" w:rsidRDefault="002A30F1" w:rsidP="00613953">
            <w:pPr>
              <w:rPr>
                <w:rFonts w:ascii="Arial" w:hAnsi="Arial" w:cs="Arial"/>
                <w:sz w:val="20"/>
                <w:szCs w:val="20"/>
              </w:rPr>
            </w:pPr>
            <w:r>
              <w:rPr>
                <w:rFonts w:ascii="Arial" w:hAnsi="Arial" w:cs="Arial"/>
                <w:sz w:val="20"/>
                <w:szCs w:val="20"/>
              </w:rPr>
              <w:t>Total—Depreciated Reproduction Cost of Buildings</w:t>
            </w:r>
          </w:p>
        </w:tc>
        <w:tc>
          <w:tcPr>
            <w:tcW w:w="3060" w:type="dxa"/>
            <w:tcBorders>
              <w:bottom w:val="dashed" w:sz="4" w:space="0" w:color="auto"/>
            </w:tcBorders>
          </w:tcPr>
          <w:p w:rsidR="002A30F1" w:rsidRDefault="002A30F1" w:rsidP="00613953">
            <w:pPr>
              <w:rPr>
                <w:rFonts w:ascii="Arial" w:hAnsi="Arial" w:cs="Arial"/>
                <w:sz w:val="20"/>
                <w:szCs w:val="20"/>
              </w:rPr>
            </w:pPr>
          </w:p>
        </w:tc>
        <w:tc>
          <w:tcPr>
            <w:tcW w:w="270" w:type="dxa"/>
            <w:tcBorders>
              <w:bottom w:val="single" w:sz="4" w:space="0" w:color="FFFFFF" w:themeColor="background1"/>
            </w:tcBorders>
          </w:tcPr>
          <w:p w:rsidR="002A30F1" w:rsidRDefault="002A30F1" w:rsidP="00613953">
            <w:pPr>
              <w:rPr>
                <w:rFonts w:ascii="Arial" w:hAnsi="Arial" w:cs="Arial"/>
                <w:sz w:val="20"/>
                <w:szCs w:val="20"/>
              </w:rPr>
            </w:pPr>
          </w:p>
        </w:tc>
        <w:tc>
          <w:tcPr>
            <w:tcW w:w="2633" w:type="dxa"/>
            <w:tcBorders>
              <w:bottom w:val="single" w:sz="4" w:space="0" w:color="auto"/>
            </w:tcBorders>
          </w:tcPr>
          <w:p w:rsidR="002A30F1"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2A30F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sidR="002A30F1">
              <w:rPr>
                <w:rFonts w:ascii="Arial" w:hAnsi="Arial" w:cs="Arial"/>
                <w:noProof/>
                <w:sz w:val="20"/>
                <w:szCs w:val="20"/>
              </w:rPr>
              <w:t> </w:t>
            </w:r>
            <w:r>
              <w:rPr>
                <w:rFonts w:ascii="Arial" w:hAnsi="Arial" w:cs="Arial"/>
                <w:sz w:val="20"/>
                <w:szCs w:val="20"/>
              </w:rPr>
              <w:fldChar w:fldCharType="end"/>
            </w:r>
          </w:p>
        </w:tc>
      </w:tr>
    </w:tbl>
    <w:p w:rsidR="00647094" w:rsidRPr="00CF6C9B" w:rsidRDefault="00647094" w:rsidP="00647094">
      <w:pPr>
        <w:spacing w:after="0" w:line="240" w:lineRule="auto"/>
        <w:rPr>
          <w:rFonts w:ascii="Arial" w:hAnsi="Arial" w:cs="Arial"/>
          <w:sz w:val="20"/>
          <w:szCs w:val="20"/>
        </w:rPr>
      </w:pPr>
    </w:p>
    <w:tbl>
      <w:tblPr>
        <w:tblStyle w:val="TableGrid"/>
        <w:tblW w:w="1118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5913"/>
        <w:gridCol w:w="1890"/>
        <w:gridCol w:w="270"/>
        <w:gridCol w:w="2633"/>
      </w:tblGrid>
      <w:tr w:rsidR="002A30F1" w:rsidTr="002A30F1">
        <w:tc>
          <w:tcPr>
            <w:tcW w:w="477" w:type="dxa"/>
          </w:tcPr>
          <w:p w:rsidR="002A30F1" w:rsidRDefault="002A30F1" w:rsidP="00613953">
            <w:pPr>
              <w:rPr>
                <w:rFonts w:ascii="Arial" w:hAnsi="Arial" w:cs="Arial"/>
                <w:sz w:val="20"/>
                <w:szCs w:val="20"/>
              </w:rPr>
            </w:pPr>
            <w:r>
              <w:rPr>
                <w:rFonts w:ascii="Arial" w:hAnsi="Arial" w:cs="Arial"/>
                <w:sz w:val="20"/>
                <w:szCs w:val="20"/>
              </w:rPr>
              <w:t>6.</w:t>
            </w:r>
          </w:p>
        </w:tc>
        <w:tc>
          <w:tcPr>
            <w:tcW w:w="5913" w:type="dxa"/>
          </w:tcPr>
          <w:p w:rsidR="002A30F1" w:rsidRPr="002A30F1" w:rsidRDefault="002A30F1">
            <w:pPr>
              <w:rPr>
                <w:rFonts w:ascii="Arial" w:hAnsi="Arial" w:cs="Arial"/>
                <w:b/>
                <w:sz w:val="20"/>
                <w:szCs w:val="20"/>
              </w:rPr>
            </w:pPr>
            <w:r>
              <w:rPr>
                <w:rFonts w:ascii="Arial" w:hAnsi="Arial" w:cs="Arial"/>
                <w:b/>
                <w:sz w:val="20"/>
                <w:szCs w:val="20"/>
              </w:rPr>
              <w:t>Total Value of Property Based on Cost Approach</w:t>
            </w:r>
          </w:p>
        </w:tc>
        <w:tc>
          <w:tcPr>
            <w:tcW w:w="1890" w:type="dxa"/>
            <w:tcBorders>
              <w:bottom w:val="dashed" w:sz="4" w:space="0" w:color="auto"/>
            </w:tcBorders>
          </w:tcPr>
          <w:p w:rsidR="002A30F1" w:rsidRDefault="002A30F1" w:rsidP="00613953">
            <w:pPr>
              <w:rPr>
                <w:rFonts w:ascii="Arial" w:hAnsi="Arial" w:cs="Arial"/>
                <w:sz w:val="20"/>
                <w:szCs w:val="20"/>
              </w:rPr>
            </w:pPr>
          </w:p>
        </w:tc>
        <w:tc>
          <w:tcPr>
            <w:tcW w:w="270" w:type="dxa"/>
            <w:tcBorders>
              <w:bottom w:val="single" w:sz="4" w:space="0" w:color="FFFFFF" w:themeColor="background1"/>
            </w:tcBorders>
          </w:tcPr>
          <w:p w:rsidR="002A30F1" w:rsidRDefault="002A30F1" w:rsidP="00613953">
            <w:pPr>
              <w:rPr>
                <w:rFonts w:ascii="Arial" w:hAnsi="Arial" w:cs="Arial"/>
                <w:sz w:val="20"/>
                <w:szCs w:val="20"/>
              </w:rPr>
            </w:pPr>
          </w:p>
        </w:tc>
        <w:tc>
          <w:tcPr>
            <w:tcW w:w="2633" w:type="dxa"/>
            <w:tcBorders>
              <w:bottom w:val="single" w:sz="4" w:space="0" w:color="auto"/>
            </w:tcBorders>
          </w:tcPr>
          <w:p w:rsidR="002A30F1" w:rsidRPr="002A30F1" w:rsidRDefault="00ED434F" w:rsidP="00613953">
            <w:pPr>
              <w:rPr>
                <w:rFonts w:ascii="Arial" w:hAnsi="Arial" w:cs="Arial"/>
                <w:b/>
                <w:sz w:val="20"/>
                <w:szCs w:val="20"/>
              </w:rPr>
            </w:pPr>
            <w:r w:rsidRPr="002A30F1">
              <w:rPr>
                <w:rFonts w:ascii="Arial" w:hAnsi="Arial" w:cs="Arial"/>
                <w:b/>
                <w:sz w:val="20"/>
                <w:szCs w:val="20"/>
              </w:rPr>
              <w:fldChar w:fldCharType="begin">
                <w:ffData>
                  <w:name w:val=""/>
                  <w:enabled/>
                  <w:calcOnExit w:val="0"/>
                  <w:textInput/>
                </w:ffData>
              </w:fldChar>
            </w:r>
            <w:r w:rsidR="002A30F1" w:rsidRPr="002A30F1">
              <w:rPr>
                <w:rFonts w:ascii="Arial" w:hAnsi="Arial" w:cs="Arial"/>
                <w:b/>
                <w:sz w:val="20"/>
                <w:szCs w:val="20"/>
              </w:rPr>
              <w:instrText xml:space="preserve"> FORMTEXT </w:instrText>
            </w:r>
            <w:r w:rsidRPr="002A30F1">
              <w:rPr>
                <w:rFonts w:ascii="Arial" w:hAnsi="Arial" w:cs="Arial"/>
                <w:b/>
                <w:sz w:val="20"/>
                <w:szCs w:val="20"/>
              </w:rPr>
            </w:r>
            <w:r w:rsidRPr="002A30F1">
              <w:rPr>
                <w:rFonts w:ascii="Arial" w:hAnsi="Arial" w:cs="Arial"/>
                <w:b/>
                <w:sz w:val="20"/>
                <w:szCs w:val="20"/>
              </w:rPr>
              <w:fldChar w:fldCharType="separate"/>
            </w:r>
            <w:r w:rsidR="002A30F1" w:rsidRPr="002A30F1">
              <w:rPr>
                <w:rFonts w:ascii="Arial" w:hAnsi="Arial" w:cs="Arial"/>
                <w:b/>
                <w:noProof/>
                <w:sz w:val="20"/>
                <w:szCs w:val="20"/>
              </w:rPr>
              <w:t> </w:t>
            </w:r>
            <w:r w:rsidR="002A30F1" w:rsidRPr="002A30F1">
              <w:rPr>
                <w:rFonts w:ascii="Arial" w:hAnsi="Arial" w:cs="Arial"/>
                <w:b/>
                <w:noProof/>
                <w:sz w:val="20"/>
                <w:szCs w:val="20"/>
              </w:rPr>
              <w:t> </w:t>
            </w:r>
            <w:r w:rsidR="002A30F1" w:rsidRPr="002A30F1">
              <w:rPr>
                <w:rFonts w:ascii="Arial" w:hAnsi="Arial" w:cs="Arial"/>
                <w:b/>
                <w:noProof/>
                <w:sz w:val="20"/>
                <w:szCs w:val="20"/>
              </w:rPr>
              <w:t> </w:t>
            </w:r>
            <w:r w:rsidR="002A30F1" w:rsidRPr="002A30F1">
              <w:rPr>
                <w:rFonts w:ascii="Arial" w:hAnsi="Arial" w:cs="Arial"/>
                <w:b/>
                <w:noProof/>
                <w:sz w:val="20"/>
                <w:szCs w:val="20"/>
              </w:rPr>
              <w:t> </w:t>
            </w:r>
            <w:r w:rsidR="002A30F1" w:rsidRPr="002A30F1">
              <w:rPr>
                <w:rFonts w:ascii="Arial" w:hAnsi="Arial" w:cs="Arial"/>
                <w:b/>
                <w:noProof/>
                <w:sz w:val="20"/>
                <w:szCs w:val="20"/>
              </w:rPr>
              <w:t> </w:t>
            </w:r>
            <w:r w:rsidRPr="002A30F1">
              <w:rPr>
                <w:rFonts w:ascii="Arial" w:hAnsi="Arial" w:cs="Arial"/>
                <w:b/>
                <w:sz w:val="20"/>
                <w:szCs w:val="20"/>
              </w:rPr>
              <w:fldChar w:fldCharType="end"/>
            </w:r>
          </w:p>
        </w:tc>
      </w:tr>
    </w:tbl>
    <w:p w:rsidR="000006DC" w:rsidRPr="00CF6C9B" w:rsidRDefault="000006DC" w:rsidP="00174AB6">
      <w:pPr>
        <w:spacing w:after="0" w:line="240" w:lineRule="auto"/>
        <w:rPr>
          <w:rFonts w:ascii="Arial" w:hAnsi="Arial" w:cs="Arial"/>
          <w:sz w:val="20"/>
          <w:szCs w:val="20"/>
        </w:rPr>
      </w:pPr>
    </w:p>
    <w:p w:rsidR="001739DE" w:rsidRDefault="001739DE">
      <w:pPr>
        <w:rPr>
          <w:rFonts w:ascii="Arial" w:hAnsi="Arial" w:cs="Arial"/>
          <w:sz w:val="20"/>
          <w:szCs w:val="20"/>
        </w:rPr>
      </w:pPr>
      <w:r>
        <w:rPr>
          <w:rFonts w:ascii="Arial" w:hAnsi="Arial" w:cs="Arial"/>
          <w:sz w:val="20"/>
          <w:szCs w:val="20"/>
        </w:rPr>
        <w:br w:type="page"/>
      </w:r>
    </w:p>
    <w:tbl>
      <w:tblPr>
        <w:tblStyle w:val="TableGrid"/>
        <w:tblW w:w="1118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10706"/>
      </w:tblGrid>
      <w:tr w:rsidR="001739DE" w:rsidTr="00613953">
        <w:tc>
          <w:tcPr>
            <w:tcW w:w="477" w:type="dxa"/>
          </w:tcPr>
          <w:p w:rsidR="001739DE" w:rsidRDefault="001739DE" w:rsidP="00613953">
            <w:pPr>
              <w:rPr>
                <w:rFonts w:ascii="Arial" w:hAnsi="Arial" w:cs="Arial"/>
                <w:sz w:val="20"/>
                <w:szCs w:val="20"/>
              </w:rPr>
            </w:pPr>
            <w:r>
              <w:rPr>
                <w:rFonts w:ascii="Arial" w:hAnsi="Arial" w:cs="Arial"/>
                <w:sz w:val="20"/>
                <w:szCs w:val="20"/>
              </w:rPr>
              <w:lastRenderedPageBreak/>
              <w:t>7.</w:t>
            </w:r>
          </w:p>
        </w:tc>
        <w:tc>
          <w:tcPr>
            <w:tcW w:w="10706" w:type="dxa"/>
          </w:tcPr>
          <w:p w:rsidR="001739DE" w:rsidRDefault="001739DE" w:rsidP="001739DE">
            <w:pPr>
              <w:rPr>
                <w:rFonts w:ascii="Arial" w:hAnsi="Arial" w:cs="Arial"/>
                <w:sz w:val="20"/>
                <w:szCs w:val="20"/>
              </w:rPr>
            </w:pPr>
            <w:r>
              <w:rPr>
                <w:rFonts w:ascii="Arial" w:hAnsi="Arial" w:cs="Arial"/>
                <w:sz w:val="20"/>
                <w:szCs w:val="20"/>
              </w:rPr>
              <w:t xml:space="preserve">Remarks:  (Show Unit Cost Source: Book, edition, page and explain depreciation) </w:t>
            </w:r>
          </w:p>
        </w:tc>
      </w:tr>
    </w:tbl>
    <w:p w:rsidR="000006DC" w:rsidRPr="00CF6C9B" w:rsidRDefault="000006DC" w:rsidP="00174AB6">
      <w:pPr>
        <w:spacing w:after="0" w:line="240" w:lineRule="auto"/>
        <w:rPr>
          <w:rFonts w:ascii="Arial" w:hAnsi="Arial" w:cs="Arial"/>
          <w:sz w:val="20"/>
          <w:szCs w:val="20"/>
        </w:rPr>
      </w:pPr>
    </w:p>
    <w:p w:rsidR="000006DC" w:rsidRPr="00CF6C9B" w:rsidRDefault="00ED434F" w:rsidP="006042A1">
      <w:pPr>
        <w:spacing w:after="0" w:line="240" w:lineRule="auto"/>
        <w:ind w:left="360"/>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0006DC" w:rsidRDefault="000006DC" w:rsidP="00174AB6">
      <w:pPr>
        <w:spacing w:after="0" w:line="240" w:lineRule="auto"/>
        <w:rPr>
          <w:rFonts w:ascii="Arial" w:hAnsi="Arial" w:cs="Arial"/>
          <w:sz w:val="20"/>
          <w:szCs w:val="20"/>
        </w:rPr>
      </w:pPr>
    </w:p>
    <w:p w:rsidR="001A0AAD" w:rsidRDefault="001A0AAD">
      <w:pPr>
        <w:rPr>
          <w:rFonts w:ascii="Arial" w:hAnsi="Arial" w:cs="Arial"/>
          <w:sz w:val="20"/>
          <w:szCs w:val="20"/>
        </w:rPr>
      </w:pPr>
      <w:r>
        <w:rPr>
          <w:rFonts w:ascii="Arial" w:hAnsi="Arial" w:cs="Arial"/>
          <w:sz w:val="20"/>
          <w:szCs w:val="20"/>
        </w:rPr>
        <w:br w:type="page"/>
      </w:r>
    </w:p>
    <w:p w:rsidR="001A0AAD" w:rsidRDefault="001A0AAD" w:rsidP="001A0AAD">
      <w:pPr>
        <w:spacing w:after="0" w:line="240" w:lineRule="auto"/>
        <w:jc w:val="right"/>
        <w:rPr>
          <w:rFonts w:ascii="Arial" w:hAnsi="Arial" w:cs="Arial"/>
          <w:b/>
        </w:rPr>
      </w:pPr>
      <w:r>
        <w:rPr>
          <w:rFonts w:ascii="Arial" w:hAnsi="Arial" w:cs="Arial"/>
          <w:b/>
        </w:rPr>
        <w:lastRenderedPageBreak/>
        <w:t>Cost Approach</w:t>
      </w:r>
    </w:p>
    <w:p w:rsidR="001A0AAD" w:rsidRPr="00541DD1" w:rsidRDefault="001A0AAD" w:rsidP="001A0AA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1A0AAD" w:rsidRPr="00541DD1" w:rsidTr="00613953">
        <w:tc>
          <w:tcPr>
            <w:tcW w:w="11016" w:type="dxa"/>
          </w:tcPr>
          <w:p w:rsidR="001A0AAD" w:rsidRPr="00541DD1" w:rsidRDefault="001A0AAD" w:rsidP="00613953">
            <w:pPr>
              <w:rPr>
                <w:rFonts w:ascii="Arial" w:hAnsi="Arial" w:cs="Arial"/>
                <w:sz w:val="20"/>
                <w:szCs w:val="20"/>
              </w:rPr>
            </w:pPr>
            <w:r>
              <w:rPr>
                <w:rFonts w:ascii="Arial" w:hAnsi="Arial" w:cs="Arial"/>
                <w:sz w:val="20"/>
                <w:szCs w:val="20"/>
              </w:rPr>
              <w:t>Describe the process analyzed in developing the Cost Approach, including such items as:  1) discussion of land at its highest and best use; 2) description of primary building and accessory buildings; 3) description</w:t>
            </w:r>
            <w:r w:rsidR="00A25C9E">
              <w:rPr>
                <w:rFonts w:ascii="Arial" w:hAnsi="Arial" w:cs="Arial"/>
                <w:sz w:val="20"/>
                <w:szCs w:val="20"/>
              </w:rPr>
              <w:t xml:space="preserve"> and explanation</w:t>
            </w:r>
            <w:r>
              <w:rPr>
                <w:rFonts w:ascii="Arial" w:hAnsi="Arial" w:cs="Arial"/>
                <w:sz w:val="20"/>
                <w:szCs w:val="20"/>
              </w:rPr>
              <w:t xml:space="preserve"> of any and all depreciation considered; 4) description of special land improvements and their contributory value.</w:t>
            </w:r>
          </w:p>
        </w:tc>
      </w:tr>
    </w:tbl>
    <w:p w:rsidR="001A0AAD" w:rsidRPr="00541DD1" w:rsidRDefault="001A0AAD" w:rsidP="001A0AAD">
      <w:pPr>
        <w:spacing w:after="0" w:line="240" w:lineRule="auto"/>
        <w:rPr>
          <w:rFonts w:ascii="Arial" w:hAnsi="Arial" w:cs="Arial"/>
          <w:sz w:val="20"/>
          <w:szCs w:val="20"/>
        </w:rPr>
      </w:pPr>
    </w:p>
    <w:p w:rsidR="001A0AAD" w:rsidRPr="00CF6C9B" w:rsidRDefault="00ED434F" w:rsidP="001A0AAD">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1A0AAD" w:rsidRDefault="001A0AAD" w:rsidP="00174AB6">
      <w:pPr>
        <w:spacing w:after="0" w:line="240" w:lineRule="auto"/>
        <w:rPr>
          <w:rFonts w:ascii="Arial" w:hAnsi="Arial" w:cs="Arial"/>
          <w:sz w:val="20"/>
          <w:szCs w:val="20"/>
        </w:rPr>
      </w:pPr>
    </w:p>
    <w:p w:rsidR="00613953" w:rsidRDefault="00613953">
      <w:pPr>
        <w:rPr>
          <w:rFonts w:ascii="Arial" w:hAnsi="Arial" w:cs="Arial"/>
          <w:sz w:val="20"/>
          <w:szCs w:val="20"/>
        </w:rPr>
      </w:pPr>
      <w:r>
        <w:rPr>
          <w:rFonts w:ascii="Arial" w:hAnsi="Arial" w:cs="Arial"/>
          <w:sz w:val="20"/>
          <w:szCs w:val="20"/>
        </w:rPr>
        <w:br w:type="page"/>
      </w:r>
    </w:p>
    <w:p w:rsidR="00613953" w:rsidRDefault="00613953" w:rsidP="00613953">
      <w:pPr>
        <w:spacing w:after="0" w:line="240" w:lineRule="auto"/>
        <w:jc w:val="right"/>
        <w:rPr>
          <w:rFonts w:ascii="Arial" w:hAnsi="Arial" w:cs="Arial"/>
          <w:b/>
        </w:rPr>
      </w:pPr>
      <w:r>
        <w:rPr>
          <w:rFonts w:ascii="Arial" w:hAnsi="Arial" w:cs="Arial"/>
          <w:b/>
        </w:rPr>
        <w:lastRenderedPageBreak/>
        <w:t>Sales Comparison Approach</w:t>
      </w:r>
    </w:p>
    <w:p w:rsidR="00613953" w:rsidRDefault="00613953" w:rsidP="00613953">
      <w:pPr>
        <w:spacing w:after="0" w:line="240" w:lineRule="auto"/>
        <w:jc w:val="right"/>
        <w:rPr>
          <w:rFonts w:ascii="Arial" w:hAnsi="Arial" w:cs="Arial"/>
          <w:b/>
        </w:rPr>
      </w:pPr>
      <w:r>
        <w:rPr>
          <w:rFonts w:ascii="Arial" w:hAnsi="Arial" w:cs="Arial"/>
          <w:b/>
        </w:rPr>
        <w:t>Improved Properties</w:t>
      </w:r>
    </w:p>
    <w:p w:rsidR="00613953" w:rsidRPr="00CF6C9B" w:rsidRDefault="00613953" w:rsidP="00613953">
      <w:pPr>
        <w:spacing w:after="0" w:line="240" w:lineRule="auto"/>
        <w:rPr>
          <w:rFonts w:ascii="Arial" w:hAnsi="Arial" w:cs="Arial"/>
          <w:sz w:val="20"/>
          <w:szCs w:val="20"/>
        </w:rPr>
      </w:pPr>
    </w:p>
    <w:p w:rsidR="00613953" w:rsidRPr="00CF6C9B" w:rsidRDefault="00ED434F" w:rsidP="00521723">
      <w:pPr>
        <w:spacing w:after="0" w:line="240" w:lineRule="auto"/>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613953" w:rsidRPr="00CF6C9B">
        <w:rPr>
          <w:rFonts w:ascii="Arial" w:hAnsi="Arial" w:cs="Arial"/>
          <w:sz w:val="20"/>
          <w:szCs w:val="20"/>
        </w:rPr>
        <w:t xml:space="preserve">  Before Taking</w:t>
      </w:r>
      <w:r w:rsidR="00613953" w:rsidRPr="00CF6C9B">
        <w:rPr>
          <w:rFonts w:ascii="Arial" w:hAnsi="Arial" w:cs="Arial"/>
          <w:sz w:val="20"/>
          <w:szCs w:val="20"/>
        </w:rPr>
        <w:tab/>
      </w:r>
      <w:r w:rsidR="00613953"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521723">
        <w:rPr>
          <w:rFonts w:ascii="Arial" w:hAnsi="Arial" w:cs="Arial"/>
          <w:sz w:val="20"/>
          <w:szCs w:val="20"/>
        </w:rPr>
        <w:t xml:space="preserve">  After Taking</w:t>
      </w:r>
    </w:p>
    <w:p w:rsidR="00613953" w:rsidRPr="00CF6C9B" w:rsidRDefault="00613953" w:rsidP="00613953">
      <w:pPr>
        <w:spacing w:after="0" w:line="240" w:lineRule="auto"/>
        <w:rPr>
          <w:rFonts w:ascii="Arial" w:hAnsi="Arial" w:cs="Arial"/>
          <w:sz w:val="20"/>
          <w:szCs w:val="20"/>
        </w:rPr>
      </w:pPr>
    </w:p>
    <w:p w:rsidR="00613953" w:rsidRPr="00CF6C9B" w:rsidRDefault="00ED434F" w:rsidP="00521723">
      <w:pPr>
        <w:spacing w:after="0" w:line="240" w:lineRule="auto"/>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613953" w:rsidRPr="00CF6C9B">
        <w:rPr>
          <w:rFonts w:ascii="Arial" w:hAnsi="Arial" w:cs="Arial"/>
          <w:sz w:val="20"/>
          <w:szCs w:val="20"/>
        </w:rPr>
        <w:t xml:space="preserve">  Agricultural</w:t>
      </w:r>
      <w:r w:rsidR="00613953"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613953" w:rsidRPr="00CF6C9B">
        <w:rPr>
          <w:rFonts w:ascii="Arial" w:hAnsi="Arial" w:cs="Arial"/>
          <w:sz w:val="20"/>
          <w:szCs w:val="20"/>
        </w:rPr>
        <w:t xml:space="preserve">  Residential</w:t>
      </w:r>
      <w:r w:rsidR="00613953" w:rsidRPr="00CF6C9B">
        <w:rPr>
          <w:rFonts w:ascii="Arial" w:hAnsi="Arial" w:cs="Arial"/>
          <w:sz w:val="20"/>
          <w:szCs w:val="20"/>
        </w:rPr>
        <w:tab/>
      </w:r>
      <w:r w:rsidR="00613953"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613953" w:rsidRPr="00CF6C9B">
        <w:rPr>
          <w:rFonts w:ascii="Arial" w:hAnsi="Arial" w:cs="Arial"/>
          <w:sz w:val="20"/>
          <w:szCs w:val="20"/>
        </w:rPr>
        <w:t xml:space="preserve">  Commercial</w:t>
      </w:r>
      <w:r w:rsidR="00613953" w:rsidRPr="00CF6C9B">
        <w:rPr>
          <w:rFonts w:ascii="Arial" w:hAnsi="Arial" w:cs="Arial"/>
          <w:sz w:val="20"/>
          <w:szCs w:val="20"/>
        </w:rPr>
        <w:tab/>
      </w:r>
      <w:r w:rsidR="00613953" w:rsidRPr="00CF6C9B">
        <w:rPr>
          <w:rFonts w:ascii="Arial" w:hAnsi="Arial" w:cs="Arial"/>
          <w:sz w:val="20"/>
          <w:szCs w:val="20"/>
        </w:rPr>
        <w:tab/>
      </w:r>
      <w:r w:rsidR="00613953"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613953"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613953" w:rsidRPr="00CF6C9B">
        <w:rPr>
          <w:rFonts w:ascii="Arial" w:hAnsi="Arial" w:cs="Arial"/>
          <w:sz w:val="20"/>
          <w:szCs w:val="20"/>
        </w:rPr>
        <w:t xml:space="preserve">  Industrial</w:t>
      </w:r>
    </w:p>
    <w:p w:rsidR="00613953" w:rsidRPr="00CF6C9B" w:rsidRDefault="00613953" w:rsidP="00613953">
      <w:pPr>
        <w:spacing w:after="0" w:line="240" w:lineRule="auto"/>
        <w:rPr>
          <w:rFonts w:ascii="Arial" w:hAnsi="Arial" w:cs="Arial"/>
          <w:sz w:val="20"/>
          <w:szCs w:val="20"/>
        </w:rPr>
      </w:pPr>
    </w:p>
    <w:p w:rsidR="00613953" w:rsidRPr="00CF6C9B" w:rsidRDefault="00613953" w:rsidP="00613953">
      <w:pPr>
        <w:spacing w:after="0" w:line="240" w:lineRule="auto"/>
        <w:jc w:val="center"/>
        <w:rPr>
          <w:rFonts w:ascii="Arial" w:hAnsi="Arial" w:cs="Arial"/>
          <w:b/>
          <w:sz w:val="20"/>
          <w:szCs w:val="20"/>
        </w:rPr>
      </w:pPr>
      <w:r w:rsidRPr="00CF6C9B">
        <w:rPr>
          <w:rFonts w:ascii="Arial" w:hAnsi="Arial" w:cs="Arial"/>
          <w:b/>
          <w:sz w:val="20"/>
          <w:szCs w:val="20"/>
        </w:rPr>
        <w:t>(Plus if Subject is Better) (Minus if Subject is Poorer)</w:t>
      </w:r>
    </w:p>
    <w:p w:rsidR="00613953" w:rsidRPr="00CF6C9B" w:rsidRDefault="00613953" w:rsidP="00613953">
      <w:pPr>
        <w:spacing w:after="0" w:line="240" w:lineRule="auto"/>
        <w:jc w:val="center"/>
        <w:rPr>
          <w:rFonts w:ascii="Arial" w:hAnsi="Arial" w:cs="Arial"/>
          <w:sz w:val="20"/>
          <w:szCs w:val="20"/>
        </w:rPr>
      </w:pPr>
      <w:r w:rsidRPr="00CF6C9B">
        <w:rPr>
          <w:rFonts w:ascii="Arial" w:hAnsi="Arial" w:cs="Arial"/>
          <w:b/>
          <w:sz w:val="20"/>
          <w:szCs w:val="20"/>
        </w:rPr>
        <w:t>Always Adjust TO the Subject Property</w:t>
      </w:r>
    </w:p>
    <w:p w:rsidR="00613953" w:rsidRPr="00CF6C9B" w:rsidRDefault="00613953" w:rsidP="00613953">
      <w:pPr>
        <w:spacing w:after="0" w:line="240" w:lineRule="auto"/>
        <w:jc w:val="center"/>
        <w:rPr>
          <w:rFonts w:ascii="Arial" w:hAnsi="Arial" w:cs="Arial"/>
          <w:sz w:val="20"/>
          <w:szCs w:val="20"/>
        </w:rPr>
      </w:pPr>
    </w:p>
    <w:p w:rsidR="00613953" w:rsidRPr="00CF6C9B" w:rsidRDefault="00613953" w:rsidP="00613953">
      <w:pPr>
        <w:spacing w:after="0" w:line="240" w:lineRule="auto"/>
        <w:rPr>
          <w:rFonts w:ascii="Arial" w:hAnsi="Arial" w:cs="Arial"/>
          <w:sz w:val="20"/>
          <w:szCs w:val="20"/>
        </w:rPr>
      </w:pPr>
      <w:r w:rsidRPr="00CF6C9B">
        <w:rPr>
          <w:rFonts w:ascii="Arial" w:hAnsi="Arial" w:cs="Arial"/>
          <w:b/>
          <w:sz w:val="20"/>
          <w:szCs w:val="20"/>
        </w:rPr>
        <w:t>Comparable Sale Data Sheets:</w:t>
      </w:r>
      <w:r w:rsidRPr="00CF6C9B">
        <w:rPr>
          <w:rFonts w:ascii="Arial" w:hAnsi="Arial" w:cs="Arial"/>
          <w:sz w:val="20"/>
          <w:szCs w:val="20"/>
        </w:rPr>
        <w:t xml:space="preserve">  </w:t>
      </w:r>
      <w:r w:rsidRPr="00CF6C9B">
        <w:rPr>
          <w:rFonts w:ascii="Arial" w:hAnsi="Arial" w:cs="Arial"/>
          <w:sz w:val="20"/>
          <w:szCs w:val="20"/>
        </w:rPr>
        <w:tab/>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sidRPr="00CF6C9B">
        <w:rPr>
          <w:rFonts w:ascii="Arial" w:hAnsi="Arial" w:cs="Arial"/>
          <w:sz w:val="20"/>
          <w:szCs w:val="20"/>
        </w:rPr>
        <w:t xml:space="preserve">  Attached</w:t>
      </w:r>
      <w:r w:rsidRPr="00CF6C9B">
        <w:rPr>
          <w:rFonts w:ascii="Arial" w:hAnsi="Arial" w:cs="Arial"/>
          <w:sz w:val="20"/>
          <w:szCs w:val="20"/>
        </w:rPr>
        <w:tab/>
      </w:r>
      <w:r w:rsidRPr="00CF6C9B">
        <w:rPr>
          <w:rFonts w:ascii="Arial" w:hAnsi="Arial" w:cs="Arial"/>
          <w:sz w:val="20"/>
          <w:szCs w:val="20"/>
        </w:rPr>
        <w:tab/>
      </w:r>
      <w:r w:rsidRPr="00CF6C9B">
        <w:rPr>
          <w:rFonts w:ascii="Arial" w:hAnsi="Arial" w:cs="Arial"/>
          <w:sz w:val="20"/>
          <w:szCs w:val="20"/>
        </w:rPr>
        <w:tab/>
      </w:r>
      <w:r w:rsidR="00ED434F" w:rsidRPr="00CF6C9B">
        <w:rPr>
          <w:rFonts w:ascii="Arial" w:hAnsi="Arial" w:cs="Arial"/>
          <w:sz w:val="20"/>
          <w:szCs w:val="20"/>
        </w:rPr>
        <w:fldChar w:fldCharType="begin">
          <w:ffData>
            <w:name w:val="Check52"/>
            <w:enabled/>
            <w:calcOnExit w:val="0"/>
            <w:checkBox>
              <w:sizeAuto/>
              <w:default w:val="0"/>
            </w:checkBox>
          </w:ffData>
        </w:fldChar>
      </w:r>
      <w:r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00ED434F" w:rsidRPr="00CF6C9B">
        <w:rPr>
          <w:rFonts w:ascii="Arial" w:hAnsi="Arial" w:cs="Arial"/>
          <w:sz w:val="20"/>
          <w:szCs w:val="20"/>
        </w:rPr>
        <w:fldChar w:fldCharType="end"/>
      </w:r>
      <w:r w:rsidRPr="00CF6C9B">
        <w:rPr>
          <w:rFonts w:ascii="Arial" w:hAnsi="Arial" w:cs="Arial"/>
          <w:sz w:val="20"/>
          <w:szCs w:val="20"/>
        </w:rPr>
        <w:t xml:space="preserve">  In Sales Book</w:t>
      </w:r>
    </w:p>
    <w:p w:rsidR="00613953" w:rsidRPr="00CF6C9B" w:rsidRDefault="00613953" w:rsidP="00613953">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250"/>
        <w:gridCol w:w="900"/>
        <w:gridCol w:w="2430"/>
        <w:gridCol w:w="2610"/>
        <w:gridCol w:w="2538"/>
      </w:tblGrid>
      <w:tr w:rsidR="00613953" w:rsidTr="00521723">
        <w:tc>
          <w:tcPr>
            <w:tcW w:w="450" w:type="dxa"/>
          </w:tcPr>
          <w:p w:rsidR="00613953" w:rsidRDefault="00613953" w:rsidP="00613953">
            <w:pPr>
              <w:rPr>
                <w:rFonts w:ascii="Arial" w:hAnsi="Arial" w:cs="Arial"/>
                <w:sz w:val="20"/>
                <w:szCs w:val="20"/>
              </w:rPr>
            </w:pPr>
          </w:p>
        </w:tc>
        <w:tc>
          <w:tcPr>
            <w:tcW w:w="2250" w:type="dxa"/>
            <w:tcBorders>
              <w:bottom w:val="single" w:sz="12" w:space="0" w:color="auto"/>
            </w:tcBorders>
          </w:tcPr>
          <w:p w:rsidR="00613953" w:rsidRDefault="00613953" w:rsidP="00613953">
            <w:pPr>
              <w:rPr>
                <w:rFonts w:ascii="Arial" w:hAnsi="Arial" w:cs="Arial"/>
                <w:sz w:val="20"/>
                <w:szCs w:val="20"/>
              </w:rPr>
            </w:pPr>
          </w:p>
        </w:tc>
        <w:tc>
          <w:tcPr>
            <w:tcW w:w="900" w:type="dxa"/>
            <w:tcBorders>
              <w:bottom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Subject</w:t>
            </w:r>
          </w:p>
        </w:tc>
        <w:tc>
          <w:tcPr>
            <w:tcW w:w="2430" w:type="dxa"/>
            <w:tcBorders>
              <w:bottom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r>
              <w:rPr>
                <w:rFonts w:ascii="Arial" w:hAnsi="Arial" w:cs="Arial"/>
                <w:sz w:val="20"/>
                <w:szCs w:val="20"/>
              </w:rPr>
              <w:t xml:space="preserve"> </w:t>
            </w:r>
          </w:p>
        </w:tc>
        <w:tc>
          <w:tcPr>
            <w:tcW w:w="2610" w:type="dxa"/>
            <w:tcBorders>
              <w:bottom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538" w:type="dxa"/>
            <w:tcBorders>
              <w:bottom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1.</w:t>
            </w:r>
          </w:p>
        </w:tc>
        <w:tc>
          <w:tcPr>
            <w:tcW w:w="2250"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Grantor</w:t>
            </w:r>
          </w:p>
        </w:tc>
        <w:tc>
          <w:tcPr>
            <w:tcW w:w="900" w:type="dxa"/>
            <w:tcBorders>
              <w:top w:val="single" w:sz="12" w:space="0" w:color="auto"/>
              <w:left w:val="single" w:sz="12" w:space="0" w:color="auto"/>
              <w:bottom w:val="single" w:sz="2" w:space="0" w:color="auto"/>
              <w:right w:val="single" w:sz="12" w:space="0" w:color="auto"/>
            </w:tcBorders>
            <w:shd w:val="diagStripe" w:color="auto" w:fill="A6A6A6" w:themeFill="background1" w:themeFillShade="A6"/>
          </w:tcPr>
          <w:p w:rsidR="00613953" w:rsidRPr="00FE064D" w:rsidRDefault="00613953" w:rsidP="00613953">
            <w:pPr>
              <w:rPr>
                <w:rFonts w:ascii="Arial" w:hAnsi="Arial" w:cs="Arial"/>
                <w:sz w:val="20"/>
                <w:szCs w:val="20"/>
                <w:highlight w:val="darkGray"/>
              </w:rPr>
            </w:pPr>
          </w:p>
        </w:tc>
        <w:tc>
          <w:tcPr>
            <w:tcW w:w="2430" w:type="dxa"/>
            <w:tcBorders>
              <w:top w:val="single" w:sz="1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1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1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Grantee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Pr="00FE064D" w:rsidRDefault="00613953" w:rsidP="00613953">
            <w:pPr>
              <w:rPr>
                <w:rFonts w:ascii="Arial" w:hAnsi="Arial" w:cs="Arial"/>
                <w:sz w:val="20"/>
                <w:szCs w:val="20"/>
                <w:highlight w:val="darkGray"/>
              </w:rPr>
            </w:pP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Address</w:t>
            </w:r>
          </w:p>
          <w:p w:rsidR="00613953" w:rsidRDefault="00613953" w:rsidP="00613953">
            <w:pPr>
              <w:rPr>
                <w:rFonts w:ascii="Arial" w:hAnsi="Arial" w:cs="Arial"/>
                <w:sz w:val="20"/>
                <w:szCs w:val="20"/>
              </w:rPr>
            </w:pPr>
            <w:r>
              <w:rPr>
                <w:rFonts w:ascii="Arial" w:hAnsi="Arial" w:cs="Arial"/>
                <w:sz w:val="20"/>
                <w:szCs w:val="20"/>
              </w:rPr>
              <w:t>or</w:t>
            </w:r>
          </w:p>
          <w:p w:rsidR="00613953" w:rsidRDefault="00613953" w:rsidP="00613953">
            <w:pPr>
              <w:rPr>
                <w:rFonts w:ascii="Arial" w:hAnsi="Arial" w:cs="Arial"/>
                <w:sz w:val="20"/>
                <w:szCs w:val="20"/>
              </w:rPr>
            </w:pPr>
            <w:r>
              <w:rPr>
                <w:rFonts w:ascii="Arial" w:hAnsi="Arial" w:cs="Arial"/>
                <w:sz w:val="20"/>
                <w:szCs w:val="20"/>
              </w:rPr>
              <w:t>Location</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Pr="00FE064D" w:rsidRDefault="00613953" w:rsidP="00613953">
            <w:pPr>
              <w:rPr>
                <w:rFonts w:ascii="Arial" w:hAnsi="Arial" w:cs="Arial"/>
                <w:sz w:val="20"/>
                <w:szCs w:val="20"/>
                <w:highlight w:val="darkGray"/>
              </w:rPr>
            </w:pP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Date of Sale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Pr="00FE064D" w:rsidRDefault="00613953" w:rsidP="00613953">
            <w:pPr>
              <w:rPr>
                <w:rFonts w:ascii="Arial" w:hAnsi="Arial" w:cs="Arial"/>
                <w:sz w:val="20"/>
                <w:szCs w:val="20"/>
                <w:highlight w:val="darkGray"/>
              </w:rPr>
            </w:pP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Sale Terms</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Pr="00FE064D" w:rsidRDefault="00613953" w:rsidP="00613953">
            <w:pPr>
              <w:rPr>
                <w:rFonts w:ascii="Arial" w:hAnsi="Arial" w:cs="Arial"/>
                <w:sz w:val="20"/>
                <w:szCs w:val="20"/>
                <w:highlight w:val="darkGray"/>
              </w:rPr>
            </w:pP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Land Size</w:t>
            </w:r>
          </w:p>
        </w:tc>
        <w:tc>
          <w:tcPr>
            <w:tcW w:w="900" w:type="dxa"/>
            <w:tcBorders>
              <w:top w:val="single" w:sz="2" w:space="0" w:color="auto"/>
              <w:left w:val="single" w:sz="12" w:space="0" w:color="auto"/>
              <w:bottom w:val="single" w:sz="2" w:space="0" w:color="auto"/>
              <w:right w:val="single" w:sz="12" w:space="0" w:color="auto"/>
            </w:tcBorders>
          </w:tcPr>
          <w:p w:rsidR="00613953"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Building Size</w:t>
            </w:r>
          </w:p>
        </w:tc>
        <w:tc>
          <w:tcPr>
            <w:tcW w:w="900" w:type="dxa"/>
            <w:tcBorders>
              <w:top w:val="single" w:sz="2" w:space="0" w:color="auto"/>
              <w:left w:val="single" w:sz="12" w:space="0" w:color="auto"/>
              <w:bottom w:val="single" w:sz="2" w:space="0" w:color="auto"/>
              <w:right w:val="single" w:sz="12" w:space="0" w:color="auto"/>
            </w:tcBorders>
          </w:tcPr>
          <w:p w:rsidR="00613953" w:rsidRDefault="00ED434F">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Type of Improvement</w:t>
            </w:r>
          </w:p>
        </w:tc>
        <w:tc>
          <w:tcPr>
            <w:tcW w:w="900" w:type="dxa"/>
            <w:tcBorders>
              <w:top w:val="single" w:sz="2" w:space="0" w:color="auto"/>
              <w:left w:val="single" w:sz="12" w:space="0" w:color="auto"/>
              <w:bottom w:val="single" w:sz="2" w:space="0" w:color="auto"/>
              <w:right w:val="single" w:sz="12" w:space="0" w:color="auto"/>
            </w:tcBorders>
          </w:tcPr>
          <w:p w:rsidR="00613953" w:rsidRDefault="00ED434F">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pPr>
            <w:r w:rsidRPr="00BC2FAB">
              <w:rPr>
                <w:rFonts w:ascii="Arial" w:hAnsi="Arial" w:cs="Arial"/>
                <w:sz w:val="20"/>
                <w:szCs w:val="20"/>
              </w:rPr>
              <w:fldChar w:fldCharType="begin">
                <w:ffData>
                  <w:name w:val=""/>
                  <w:enabled/>
                  <w:calcOnExit w:val="0"/>
                  <w:textInput/>
                </w:ffData>
              </w:fldChar>
            </w:r>
            <w:r w:rsidR="00613953"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00613953" w:rsidRPr="00BC2FAB">
              <w:rPr>
                <w:rFonts w:ascii="Arial" w:hAnsi="Arial" w:cs="Arial"/>
                <w:noProof/>
                <w:sz w:val="20"/>
                <w:szCs w:val="20"/>
              </w:rPr>
              <w:t> </w:t>
            </w:r>
            <w:r w:rsidRPr="00BC2FAB">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Total Sale Price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24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50" w:type="dxa"/>
            <w:tcBorders>
              <w:right w:val="single" w:sz="12" w:space="0" w:color="auto"/>
            </w:tcBorders>
          </w:tcPr>
          <w:p w:rsidR="00613953" w:rsidRDefault="00613953" w:rsidP="00613953">
            <w:pPr>
              <w:rPr>
                <w:rFonts w:ascii="Arial" w:hAnsi="Arial" w:cs="Arial"/>
                <w:sz w:val="20"/>
                <w:szCs w:val="20"/>
              </w:rPr>
            </w:pPr>
          </w:p>
        </w:tc>
        <w:tc>
          <w:tcPr>
            <w:tcW w:w="2250" w:type="dxa"/>
            <w:tcBorders>
              <w:top w:val="single" w:sz="2" w:space="0" w:color="auto"/>
              <w:left w:val="single" w:sz="12" w:space="0" w:color="auto"/>
              <w:bottom w:val="single" w:sz="1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Unit Price (Optional)</w:t>
            </w:r>
          </w:p>
        </w:tc>
        <w:tc>
          <w:tcPr>
            <w:tcW w:w="900" w:type="dxa"/>
            <w:tcBorders>
              <w:top w:val="single" w:sz="2" w:space="0" w:color="auto"/>
              <w:left w:val="single" w:sz="12" w:space="0" w:color="auto"/>
              <w:bottom w:val="single" w:sz="12" w:space="0" w:color="auto"/>
              <w:right w:val="single" w:sz="12" w:space="0" w:color="auto"/>
            </w:tcBorders>
          </w:tcPr>
          <w:p w:rsidR="00613953" w:rsidRDefault="00613953" w:rsidP="00613953">
            <w:pPr>
              <w:rPr>
                <w:rFonts w:ascii="Arial" w:hAnsi="Arial" w:cs="Arial"/>
                <w:sz w:val="20"/>
                <w:szCs w:val="20"/>
              </w:rPr>
            </w:pPr>
          </w:p>
        </w:tc>
        <w:tc>
          <w:tcPr>
            <w:tcW w:w="243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r w:rsidR="00D011E3">
              <w:rPr>
                <w:rFonts w:ascii="Arial" w:hAnsi="Arial" w:cs="Arial"/>
                <w:sz w:val="20"/>
                <w:szCs w:val="20"/>
              </w:rPr>
              <w:t>/</w:t>
            </w:r>
            <w:r>
              <w:rPr>
                <w:rFonts w:ascii="Arial" w:hAnsi="Arial" w:cs="Arial"/>
                <w:sz w:val="20"/>
                <w:szCs w:val="20"/>
              </w:rPr>
              <w:fldChar w:fldCharType="begin">
                <w:ffData>
                  <w:name w:val=""/>
                  <w:enabled/>
                  <w:calcOnExit w:val="0"/>
                  <w:textInput/>
                </w:ffData>
              </w:fldChar>
            </w:r>
            <w:r w:rsidR="00D011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r w:rsidR="00D011E3">
              <w:rPr>
                <w:rFonts w:ascii="Arial" w:hAnsi="Arial" w:cs="Arial"/>
                <w:sz w:val="20"/>
                <w:szCs w:val="20"/>
              </w:rPr>
              <w:t>/</w:t>
            </w:r>
            <w:r>
              <w:rPr>
                <w:rFonts w:ascii="Arial" w:hAnsi="Arial" w:cs="Arial"/>
                <w:sz w:val="20"/>
                <w:szCs w:val="20"/>
              </w:rPr>
              <w:fldChar w:fldCharType="begin">
                <w:ffData>
                  <w:name w:val=""/>
                  <w:enabled/>
                  <w:calcOnExit w:val="0"/>
                  <w:textInput/>
                </w:ffData>
              </w:fldChar>
            </w:r>
            <w:r w:rsidR="00D011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r w:rsidR="00D011E3">
              <w:rPr>
                <w:rFonts w:ascii="Arial" w:hAnsi="Arial" w:cs="Arial"/>
                <w:sz w:val="20"/>
                <w:szCs w:val="20"/>
              </w:rPr>
              <w:t>/</w:t>
            </w:r>
            <w:r>
              <w:rPr>
                <w:rFonts w:ascii="Arial" w:hAnsi="Arial" w:cs="Arial"/>
                <w:sz w:val="20"/>
                <w:szCs w:val="20"/>
              </w:rPr>
              <w:fldChar w:fldCharType="begin">
                <w:ffData>
                  <w:name w:val=""/>
                  <w:enabled/>
                  <w:calcOnExit w:val="0"/>
                  <w:textInput/>
                </w:ffData>
              </w:fldChar>
            </w:r>
            <w:r w:rsidR="00D011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sidR="00D011E3">
              <w:rPr>
                <w:rFonts w:ascii="Arial" w:hAnsi="Arial" w:cs="Arial"/>
                <w:noProof/>
                <w:sz w:val="20"/>
                <w:szCs w:val="20"/>
              </w:rPr>
              <w:t> </w:t>
            </w:r>
            <w:r>
              <w:rPr>
                <w:rFonts w:ascii="Arial" w:hAnsi="Arial" w:cs="Arial"/>
                <w:sz w:val="20"/>
                <w:szCs w:val="20"/>
              </w:rPr>
              <w:fldChar w:fldCharType="end"/>
            </w:r>
          </w:p>
        </w:tc>
      </w:tr>
    </w:tbl>
    <w:p w:rsidR="00613953" w:rsidRDefault="00613953" w:rsidP="00613953">
      <w:pPr>
        <w:spacing w:after="0" w:line="240" w:lineRule="auto"/>
        <w:rPr>
          <w:rFonts w:ascii="Arial" w:hAnsi="Arial" w:cs="Arial"/>
          <w:sz w:val="20"/>
          <w:szCs w:val="20"/>
        </w:rPr>
      </w:pPr>
    </w:p>
    <w:p w:rsidR="00613953" w:rsidRDefault="00613953" w:rsidP="00613953">
      <w:pPr>
        <w:spacing w:after="0" w:line="240" w:lineRule="auto"/>
        <w:jc w:val="center"/>
        <w:rPr>
          <w:rFonts w:ascii="Arial" w:hAnsi="Arial" w:cs="Arial"/>
          <w:sz w:val="20"/>
          <w:szCs w:val="20"/>
        </w:rPr>
      </w:pPr>
      <w:r>
        <w:rPr>
          <w:rFonts w:ascii="Arial" w:hAnsi="Arial" w:cs="Arial"/>
          <w:b/>
          <w:sz w:val="20"/>
          <w:szCs w:val="20"/>
        </w:rPr>
        <w:t>Adjustments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908"/>
        <w:gridCol w:w="1260"/>
        <w:gridCol w:w="810"/>
        <w:gridCol w:w="630"/>
        <w:gridCol w:w="990"/>
        <w:gridCol w:w="810"/>
        <w:gridCol w:w="630"/>
        <w:gridCol w:w="1170"/>
        <w:gridCol w:w="720"/>
        <w:gridCol w:w="630"/>
        <w:gridCol w:w="1188"/>
      </w:tblGrid>
      <w:tr w:rsidR="00613953" w:rsidTr="00521723">
        <w:tc>
          <w:tcPr>
            <w:tcW w:w="432" w:type="dxa"/>
            <w:tcBorders>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2.</w:t>
            </w:r>
          </w:p>
        </w:tc>
        <w:tc>
          <w:tcPr>
            <w:tcW w:w="1908"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p>
        </w:tc>
        <w:tc>
          <w:tcPr>
            <w:tcW w:w="1260"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p>
        </w:tc>
        <w:tc>
          <w:tcPr>
            <w:tcW w:w="810"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99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117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c>
          <w:tcPr>
            <w:tcW w:w="720"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1188"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Pr="00521723" w:rsidRDefault="00613953" w:rsidP="00613953">
            <w:pPr>
              <w:rPr>
                <w:rFonts w:ascii="Arial" w:hAnsi="Arial" w:cs="Arial"/>
                <w:sz w:val="19"/>
                <w:szCs w:val="19"/>
              </w:rPr>
            </w:pPr>
            <w:r w:rsidRPr="00521723">
              <w:rPr>
                <w:rFonts w:ascii="Arial" w:hAnsi="Arial" w:cs="Arial"/>
                <w:sz w:val="19"/>
                <w:szCs w:val="19"/>
              </w:rPr>
              <w:t>Property Rights</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Adjusted Price</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Financing</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Adjusted Price</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Pr="00521723" w:rsidRDefault="00613953" w:rsidP="00613953">
            <w:pPr>
              <w:rPr>
                <w:rFonts w:ascii="Arial" w:hAnsi="Arial" w:cs="Arial"/>
                <w:sz w:val="19"/>
                <w:szCs w:val="19"/>
              </w:rPr>
            </w:pPr>
            <w:r w:rsidRPr="00521723">
              <w:rPr>
                <w:rFonts w:ascii="Arial" w:hAnsi="Arial" w:cs="Arial"/>
                <w:sz w:val="19"/>
                <w:szCs w:val="19"/>
              </w:rPr>
              <w:t>Conditions of Sale</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Adjusted Price</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Market Conditions</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Adj. Unit Price</w:t>
            </w:r>
          </w:p>
        </w:tc>
        <w:tc>
          <w:tcPr>
            <w:tcW w:w="126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Location</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Site Adj./LBR</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Building Area</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Quality</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Age</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D011E3" w:rsidP="00613953">
            <w:pPr>
              <w:rPr>
                <w:rFonts w:ascii="Arial" w:hAnsi="Arial" w:cs="Arial"/>
                <w:sz w:val="20"/>
                <w:szCs w:val="20"/>
              </w:rPr>
            </w:pPr>
            <w:r>
              <w:rPr>
                <w:rFonts w:ascii="Arial" w:hAnsi="Arial" w:cs="Arial"/>
                <w:sz w:val="20"/>
                <w:szCs w:val="20"/>
              </w:rPr>
              <w:t>Condition</w:t>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2" w:space="0" w:color="auto"/>
              <w:right w:val="single" w:sz="12" w:space="0" w:color="auto"/>
            </w:tcBorders>
          </w:tcPr>
          <w:p w:rsidR="00613953"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126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r w:rsidR="00613953" w:rsidTr="00521723">
        <w:tc>
          <w:tcPr>
            <w:tcW w:w="432" w:type="dxa"/>
            <w:tcBorders>
              <w:right w:val="single" w:sz="12" w:space="0" w:color="auto"/>
            </w:tcBorders>
          </w:tcPr>
          <w:p w:rsidR="00613953" w:rsidRDefault="00613953" w:rsidP="00613953">
            <w:pPr>
              <w:rPr>
                <w:rFonts w:ascii="Arial" w:hAnsi="Arial" w:cs="Arial"/>
                <w:sz w:val="20"/>
                <w:szCs w:val="20"/>
              </w:rPr>
            </w:pPr>
          </w:p>
        </w:tc>
        <w:tc>
          <w:tcPr>
            <w:tcW w:w="1908" w:type="dxa"/>
            <w:tcBorders>
              <w:top w:val="single" w:sz="2" w:space="0" w:color="auto"/>
              <w:left w:val="single" w:sz="12" w:space="0" w:color="auto"/>
              <w:bottom w:val="single" w:sz="12" w:space="0" w:color="auto"/>
              <w:right w:val="single" w:sz="12" w:space="0" w:color="auto"/>
            </w:tcBorders>
          </w:tcPr>
          <w:p w:rsidR="00613953" w:rsidRDefault="00ED434F" w:rsidP="00613953">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126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99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c>
          <w:tcPr>
            <w:tcW w:w="72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984CE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84CE1">
              <w:rPr>
                <w:rFonts w:ascii="Arial" w:hAnsi="Arial" w:cs="Arial"/>
                <w:noProof/>
                <w:sz w:val="20"/>
                <w:szCs w:val="20"/>
              </w:rPr>
              <w:t> </w:t>
            </w:r>
            <w:r w:rsidR="00984CE1">
              <w:rPr>
                <w:rFonts w:ascii="Arial" w:hAnsi="Arial" w:cs="Arial"/>
                <w:noProof/>
                <w:sz w:val="20"/>
                <w:szCs w:val="20"/>
              </w:rPr>
              <w:t> </w:t>
            </w:r>
            <w:r w:rsidR="00984CE1">
              <w:rPr>
                <w:rFonts w:ascii="Arial" w:hAnsi="Arial" w:cs="Arial"/>
                <w:noProof/>
                <w:sz w:val="20"/>
                <w:szCs w:val="20"/>
              </w:rPr>
              <w:t> </w:t>
            </w:r>
            <w:r>
              <w:rPr>
                <w:rFonts w:ascii="Arial" w:hAnsi="Arial" w:cs="Arial"/>
                <w:sz w:val="20"/>
                <w:szCs w:val="20"/>
              </w:rPr>
              <w:fldChar w:fldCharType="end"/>
            </w:r>
          </w:p>
        </w:tc>
        <w:tc>
          <w:tcPr>
            <w:tcW w:w="1188" w:type="dxa"/>
            <w:tcBorders>
              <w:top w:val="single" w:sz="2" w:space="0" w:color="auto"/>
              <w:left w:val="single" w:sz="12" w:space="0" w:color="auto"/>
              <w:bottom w:val="single" w:sz="12" w:space="0" w:color="auto"/>
              <w:right w:val="single" w:sz="12" w:space="0" w:color="auto"/>
            </w:tcBorders>
          </w:tcPr>
          <w:p w:rsidR="00613953" w:rsidRDefault="00ED434F" w:rsidP="00613953">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Pr>
                <w:rFonts w:ascii="Arial" w:hAnsi="Arial" w:cs="Arial"/>
                <w:sz w:val="20"/>
                <w:szCs w:val="20"/>
              </w:rPr>
              <w:fldChar w:fldCharType="end"/>
            </w:r>
          </w:p>
        </w:tc>
      </w:tr>
    </w:tbl>
    <w:p w:rsidR="00613953" w:rsidRPr="00CF6C9B" w:rsidRDefault="00613953" w:rsidP="00613953">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3153"/>
        <w:gridCol w:w="810"/>
        <w:gridCol w:w="1620"/>
        <w:gridCol w:w="810"/>
        <w:gridCol w:w="1800"/>
        <w:gridCol w:w="720"/>
        <w:gridCol w:w="1818"/>
      </w:tblGrid>
      <w:tr w:rsidR="00613953" w:rsidTr="00521723">
        <w:tc>
          <w:tcPr>
            <w:tcW w:w="447" w:type="dxa"/>
            <w:tcBorders>
              <w:right w:val="single" w:sz="12" w:space="0" w:color="auto"/>
            </w:tcBorders>
          </w:tcPr>
          <w:p w:rsidR="00613953" w:rsidRDefault="00613953" w:rsidP="00613953">
            <w:pPr>
              <w:rPr>
                <w:rFonts w:ascii="Arial" w:hAnsi="Arial" w:cs="Arial"/>
                <w:sz w:val="20"/>
                <w:szCs w:val="20"/>
              </w:rPr>
            </w:pPr>
          </w:p>
        </w:tc>
        <w:tc>
          <w:tcPr>
            <w:tcW w:w="3153" w:type="dxa"/>
            <w:tcBorders>
              <w:top w:val="single" w:sz="1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Net Adjustment (+ or -)</w:t>
            </w:r>
          </w:p>
        </w:tc>
        <w:tc>
          <w:tcPr>
            <w:tcW w:w="81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162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180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c>
          <w:tcPr>
            <w:tcW w:w="720"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w:t>
            </w:r>
          </w:p>
        </w:tc>
        <w:tc>
          <w:tcPr>
            <w:tcW w:w="1818" w:type="dxa"/>
            <w:tcBorders>
              <w:top w:val="single" w:sz="12" w:space="0" w:color="auto"/>
              <w:left w:val="single" w:sz="12" w:space="0" w:color="auto"/>
              <w:bottom w:val="single" w:sz="2" w:space="0" w:color="auto"/>
              <w:right w:val="single" w:sz="12" w:space="0" w:color="auto"/>
            </w:tcBorders>
          </w:tcPr>
          <w:p w:rsidR="00613953" w:rsidRDefault="00613953" w:rsidP="00613953">
            <w:pPr>
              <w:jc w:val="center"/>
              <w:rPr>
                <w:rFonts w:ascii="Arial" w:hAnsi="Arial" w:cs="Arial"/>
                <w:sz w:val="20"/>
                <w:szCs w:val="20"/>
              </w:rPr>
            </w:pPr>
            <w:r>
              <w:rPr>
                <w:rFonts w:ascii="Arial" w:hAnsi="Arial" w:cs="Arial"/>
                <w:sz w:val="20"/>
                <w:szCs w:val="20"/>
              </w:rPr>
              <w:t>$ Amt</w:t>
            </w:r>
          </w:p>
        </w:tc>
      </w:tr>
      <w:tr w:rsidR="00613953" w:rsidTr="00521723">
        <w:tc>
          <w:tcPr>
            <w:tcW w:w="447" w:type="dxa"/>
            <w:tcBorders>
              <w:right w:val="single" w:sz="12" w:space="0" w:color="auto"/>
            </w:tcBorders>
          </w:tcPr>
          <w:p w:rsidR="00613953" w:rsidRDefault="00613953" w:rsidP="00613953">
            <w:pPr>
              <w:rPr>
                <w:rFonts w:ascii="Arial" w:hAnsi="Arial" w:cs="Arial"/>
                <w:sz w:val="20"/>
                <w:szCs w:val="20"/>
              </w:rPr>
            </w:pPr>
          </w:p>
        </w:tc>
        <w:tc>
          <w:tcPr>
            <w:tcW w:w="3153" w:type="dxa"/>
            <w:tcBorders>
              <w:top w:val="single" w:sz="2" w:space="0" w:color="auto"/>
              <w:left w:val="single" w:sz="12" w:space="0" w:color="auto"/>
              <w:bottom w:val="single" w:sz="2" w:space="0" w:color="auto"/>
              <w:right w:val="single" w:sz="12" w:space="0" w:color="auto"/>
            </w:tcBorders>
          </w:tcPr>
          <w:p w:rsidR="00613953" w:rsidRDefault="00613953" w:rsidP="00613953">
            <w:pPr>
              <w:rPr>
                <w:rFonts w:ascii="Arial" w:hAnsi="Arial" w:cs="Arial"/>
                <w:sz w:val="20"/>
                <w:szCs w:val="20"/>
              </w:rPr>
            </w:pPr>
            <w:r>
              <w:rPr>
                <w:rFonts w:ascii="Arial" w:hAnsi="Arial" w:cs="Arial"/>
                <w:sz w:val="20"/>
                <w:szCs w:val="20"/>
              </w:rPr>
              <w:t>Indicated Sale Price</w:t>
            </w:r>
            <w:r w:rsidR="00D011E3">
              <w:rPr>
                <w:rFonts w:ascii="Arial" w:hAnsi="Arial" w:cs="Arial"/>
                <w:sz w:val="20"/>
                <w:szCs w:val="20"/>
              </w:rPr>
              <w:t>/Unit Price</w:t>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620" w:type="dxa"/>
            <w:tcBorders>
              <w:top w:val="single" w:sz="2" w:space="0" w:color="auto"/>
              <w:left w:val="single" w:sz="12" w:space="0" w:color="auto"/>
              <w:bottom w:val="single" w:sz="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800" w:type="dxa"/>
            <w:tcBorders>
              <w:top w:val="single" w:sz="2" w:space="0" w:color="auto"/>
              <w:left w:val="single" w:sz="12" w:space="0" w:color="auto"/>
              <w:bottom w:val="single" w:sz="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c>
          <w:tcPr>
            <w:tcW w:w="72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r>
      <w:tr w:rsidR="00613953" w:rsidTr="00521723">
        <w:tc>
          <w:tcPr>
            <w:tcW w:w="447" w:type="dxa"/>
            <w:tcBorders>
              <w:right w:val="single" w:sz="12" w:space="0" w:color="auto"/>
            </w:tcBorders>
          </w:tcPr>
          <w:p w:rsidR="00613953" w:rsidRDefault="00613953" w:rsidP="00613953">
            <w:pPr>
              <w:rPr>
                <w:rFonts w:ascii="Arial" w:hAnsi="Arial" w:cs="Arial"/>
                <w:sz w:val="20"/>
                <w:szCs w:val="20"/>
              </w:rPr>
            </w:pPr>
          </w:p>
        </w:tc>
        <w:tc>
          <w:tcPr>
            <w:tcW w:w="3153" w:type="dxa"/>
            <w:tcBorders>
              <w:top w:val="single" w:sz="2" w:space="0" w:color="auto"/>
              <w:left w:val="single" w:sz="12" w:space="0" w:color="auto"/>
              <w:bottom w:val="single" w:sz="12" w:space="0" w:color="auto"/>
              <w:right w:val="single" w:sz="12" w:space="0" w:color="auto"/>
            </w:tcBorders>
          </w:tcPr>
          <w:p w:rsidR="00613953" w:rsidRDefault="00613953" w:rsidP="00613953">
            <w:pPr>
              <w:rPr>
                <w:rFonts w:ascii="Arial" w:hAnsi="Arial" w:cs="Arial"/>
                <w:sz w:val="20"/>
                <w:szCs w:val="20"/>
              </w:rPr>
            </w:pPr>
            <w:r w:rsidRPr="005C53E1">
              <w:rPr>
                <w:rFonts w:ascii="Arial" w:hAnsi="Arial" w:cs="Arial"/>
                <w:b/>
                <w:sz w:val="20"/>
                <w:szCs w:val="20"/>
              </w:rPr>
              <w:t>Indicated Value of Subject</w:t>
            </w:r>
          </w:p>
        </w:tc>
        <w:tc>
          <w:tcPr>
            <w:tcW w:w="81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620" w:type="dxa"/>
            <w:tcBorders>
              <w:top w:val="single" w:sz="2" w:space="0" w:color="auto"/>
              <w:left w:val="single" w:sz="12" w:space="0" w:color="auto"/>
              <w:bottom w:val="single" w:sz="1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800" w:type="dxa"/>
            <w:tcBorders>
              <w:top w:val="single" w:sz="2" w:space="0" w:color="auto"/>
              <w:left w:val="single" w:sz="12" w:space="0" w:color="auto"/>
              <w:bottom w:val="single" w:sz="1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c>
          <w:tcPr>
            <w:tcW w:w="72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13953" w:rsidRDefault="00613953" w:rsidP="00613953">
            <w:pPr>
              <w:jc w:val="center"/>
              <w:rPr>
                <w:rFonts w:ascii="Arial" w:hAnsi="Arial" w:cs="Arial"/>
                <w:sz w:val="20"/>
                <w:szCs w:val="20"/>
              </w:rPr>
            </w:pPr>
          </w:p>
        </w:tc>
        <w:tc>
          <w:tcPr>
            <w:tcW w:w="1818" w:type="dxa"/>
            <w:tcBorders>
              <w:top w:val="single" w:sz="2" w:space="0" w:color="auto"/>
              <w:left w:val="single" w:sz="12" w:space="0" w:color="auto"/>
              <w:bottom w:val="single" w:sz="12" w:space="0" w:color="auto"/>
              <w:right w:val="single" w:sz="12" w:space="0" w:color="auto"/>
            </w:tcBorders>
          </w:tcPr>
          <w:p w:rsidR="00613953" w:rsidRDefault="00521723" w:rsidP="00613953">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1395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613953">
              <w:rPr>
                <w:rFonts w:ascii="Arial" w:hAnsi="Arial" w:cs="Arial"/>
                <w:noProof/>
                <w:sz w:val="20"/>
                <w:szCs w:val="20"/>
              </w:rPr>
              <w:t> </w:t>
            </w:r>
            <w:r w:rsidR="00ED434F">
              <w:rPr>
                <w:rFonts w:ascii="Arial" w:hAnsi="Arial" w:cs="Arial"/>
                <w:sz w:val="20"/>
                <w:szCs w:val="20"/>
              </w:rPr>
              <w:fldChar w:fldCharType="end"/>
            </w:r>
          </w:p>
        </w:tc>
      </w:tr>
    </w:tbl>
    <w:p w:rsidR="006220BF" w:rsidRDefault="006220BF" w:rsidP="00613953">
      <w:pPr>
        <w:spacing w:after="0" w:line="240" w:lineRule="auto"/>
        <w:rPr>
          <w:rFonts w:ascii="Arial" w:hAnsi="Arial" w:cs="Arial"/>
          <w:sz w:val="20"/>
          <w:szCs w:val="20"/>
        </w:rPr>
      </w:pPr>
    </w:p>
    <w:p w:rsidR="00EB1007" w:rsidRDefault="00EB1007" w:rsidP="00613953">
      <w:pPr>
        <w:spacing w:after="0" w:line="240" w:lineRule="auto"/>
        <w:rPr>
          <w:rFonts w:ascii="Arial" w:hAnsi="Arial" w:cs="Arial"/>
          <w:sz w:val="20"/>
          <w:szCs w:val="20"/>
        </w:rPr>
      </w:pPr>
      <w:r>
        <w:rPr>
          <w:rFonts w:ascii="Arial" w:hAnsi="Arial" w:cs="Arial"/>
          <w:sz w:val="20"/>
          <w:szCs w:val="20"/>
        </w:rPr>
        <w:t>See following page(s) for additional comparable sales and/or explanation of adjustments and correlation of values.</w:t>
      </w:r>
    </w:p>
    <w:p w:rsidR="006220BF" w:rsidRDefault="006220BF">
      <w:pPr>
        <w:rPr>
          <w:rFonts w:ascii="Arial" w:hAnsi="Arial" w:cs="Arial"/>
          <w:sz w:val="20"/>
          <w:szCs w:val="20"/>
        </w:rPr>
      </w:pPr>
      <w:r>
        <w:rPr>
          <w:rFonts w:ascii="Arial" w:hAnsi="Arial" w:cs="Arial"/>
          <w:sz w:val="20"/>
          <w:szCs w:val="20"/>
        </w:rPr>
        <w:br w:type="page"/>
      </w:r>
    </w:p>
    <w:p w:rsidR="00AE7DF2" w:rsidRPr="00CF6C9B" w:rsidRDefault="00AE7DF2" w:rsidP="00AE7DF2">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250"/>
        <w:gridCol w:w="990"/>
        <w:gridCol w:w="2340"/>
        <w:gridCol w:w="2610"/>
        <w:gridCol w:w="2538"/>
      </w:tblGrid>
      <w:tr w:rsidR="00670C10" w:rsidTr="00AD001F">
        <w:tc>
          <w:tcPr>
            <w:tcW w:w="450" w:type="dxa"/>
          </w:tcPr>
          <w:p w:rsidR="00670C10" w:rsidRDefault="00670C10" w:rsidP="00670C10">
            <w:pPr>
              <w:rPr>
                <w:rFonts w:ascii="Arial" w:hAnsi="Arial" w:cs="Arial"/>
                <w:sz w:val="20"/>
                <w:szCs w:val="20"/>
              </w:rPr>
            </w:pPr>
          </w:p>
        </w:tc>
        <w:tc>
          <w:tcPr>
            <w:tcW w:w="2250" w:type="dxa"/>
            <w:tcBorders>
              <w:bottom w:val="single" w:sz="12" w:space="0" w:color="auto"/>
            </w:tcBorders>
          </w:tcPr>
          <w:p w:rsidR="00670C10" w:rsidRDefault="00670C10" w:rsidP="00670C10">
            <w:pPr>
              <w:rPr>
                <w:rFonts w:ascii="Arial" w:hAnsi="Arial" w:cs="Arial"/>
                <w:sz w:val="20"/>
                <w:szCs w:val="20"/>
              </w:rPr>
            </w:pPr>
          </w:p>
        </w:tc>
        <w:tc>
          <w:tcPr>
            <w:tcW w:w="990" w:type="dxa"/>
            <w:tcBorders>
              <w:bottom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Subject</w:t>
            </w:r>
          </w:p>
        </w:tc>
        <w:tc>
          <w:tcPr>
            <w:tcW w:w="2340" w:type="dxa"/>
            <w:tcBorders>
              <w:bottom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r>
              <w:rPr>
                <w:rFonts w:ascii="Arial" w:hAnsi="Arial" w:cs="Arial"/>
                <w:sz w:val="20"/>
                <w:szCs w:val="20"/>
              </w:rPr>
              <w:t xml:space="preserve"> </w:t>
            </w:r>
          </w:p>
        </w:tc>
        <w:tc>
          <w:tcPr>
            <w:tcW w:w="2610" w:type="dxa"/>
            <w:tcBorders>
              <w:bottom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538" w:type="dxa"/>
            <w:tcBorders>
              <w:bottom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xml:space="preserve">Sale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1.</w:t>
            </w:r>
          </w:p>
        </w:tc>
        <w:tc>
          <w:tcPr>
            <w:tcW w:w="2250"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Grantor</w:t>
            </w:r>
          </w:p>
        </w:tc>
        <w:tc>
          <w:tcPr>
            <w:tcW w:w="990" w:type="dxa"/>
            <w:tcBorders>
              <w:top w:val="single" w:sz="12" w:space="0" w:color="auto"/>
              <w:left w:val="single" w:sz="12" w:space="0" w:color="auto"/>
              <w:bottom w:val="single" w:sz="2" w:space="0" w:color="auto"/>
              <w:right w:val="single" w:sz="12" w:space="0" w:color="auto"/>
            </w:tcBorders>
            <w:shd w:val="diagStripe" w:color="auto" w:fill="A6A6A6" w:themeFill="background1" w:themeFillShade="A6"/>
          </w:tcPr>
          <w:p w:rsidR="00670C10" w:rsidRPr="00FE064D" w:rsidRDefault="00670C10" w:rsidP="00670C10">
            <w:pPr>
              <w:rPr>
                <w:rFonts w:ascii="Arial" w:hAnsi="Arial" w:cs="Arial"/>
                <w:sz w:val="20"/>
                <w:szCs w:val="20"/>
                <w:highlight w:val="darkGray"/>
              </w:rPr>
            </w:pPr>
          </w:p>
        </w:tc>
        <w:tc>
          <w:tcPr>
            <w:tcW w:w="2340" w:type="dxa"/>
            <w:tcBorders>
              <w:top w:val="single" w:sz="1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1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1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Grantee</w:t>
            </w:r>
          </w:p>
        </w:tc>
        <w:tc>
          <w:tcPr>
            <w:tcW w:w="99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Pr="00FE064D" w:rsidRDefault="00670C10" w:rsidP="00670C10">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Address</w:t>
            </w:r>
          </w:p>
          <w:p w:rsidR="00670C10" w:rsidRDefault="00670C10" w:rsidP="00670C10">
            <w:pPr>
              <w:rPr>
                <w:rFonts w:ascii="Arial" w:hAnsi="Arial" w:cs="Arial"/>
                <w:sz w:val="20"/>
                <w:szCs w:val="20"/>
              </w:rPr>
            </w:pPr>
            <w:r>
              <w:rPr>
                <w:rFonts w:ascii="Arial" w:hAnsi="Arial" w:cs="Arial"/>
                <w:sz w:val="20"/>
                <w:szCs w:val="20"/>
              </w:rPr>
              <w:t>or</w:t>
            </w:r>
          </w:p>
          <w:p w:rsidR="00670C10" w:rsidRDefault="00670C10" w:rsidP="00670C10">
            <w:pPr>
              <w:rPr>
                <w:rFonts w:ascii="Arial" w:hAnsi="Arial" w:cs="Arial"/>
                <w:sz w:val="20"/>
                <w:szCs w:val="20"/>
              </w:rPr>
            </w:pPr>
            <w:r>
              <w:rPr>
                <w:rFonts w:ascii="Arial" w:hAnsi="Arial" w:cs="Arial"/>
                <w:sz w:val="20"/>
                <w:szCs w:val="20"/>
              </w:rPr>
              <w:t>Location</w:t>
            </w:r>
          </w:p>
        </w:tc>
        <w:tc>
          <w:tcPr>
            <w:tcW w:w="99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Pr="00FE064D" w:rsidRDefault="00670C10" w:rsidP="00670C10">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Date of Sale</w:t>
            </w:r>
          </w:p>
        </w:tc>
        <w:tc>
          <w:tcPr>
            <w:tcW w:w="99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Pr="00FE064D" w:rsidRDefault="00670C10" w:rsidP="00670C10">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Sale Terms</w:t>
            </w:r>
          </w:p>
        </w:tc>
        <w:tc>
          <w:tcPr>
            <w:tcW w:w="99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Pr="00FE064D" w:rsidRDefault="00670C10" w:rsidP="00670C10">
            <w:pPr>
              <w:rPr>
                <w:rFonts w:ascii="Arial" w:hAnsi="Arial" w:cs="Arial"/>
                <w:sz w:val="20"/>
                <w:szCs w:val="20"/>
                <w:highlight w:val="darkGray"/>
              </w:rPr>
            </w:pP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Land Size</w:t>
            </w:r>
          </w:p>
        </w:tc>
        <w:tc>
          <w:tcPr>
            <w:tcW w:w="990" w:type="dxa"/>
            <w:tcBorders>
              <w:top w:val="single" w:sz="2" w:space="0" w:color="auto"/>
              <w:left w:val="single" w:sz="12" w:space="0" w:color="auto"/>
              <w:bottom w:val="single" w:sz="2" w:space="0" w:color="auto"/>
              <w:right w:val="single" w:sz="12" w:space="0" w:color="auto"/>
            </w:tcBorders>
          </w:tcPr>
          <w:p w:rsidR="00670C10" w:rsidRDefault="00ED434F" w:rsidP="00670C10">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Building Size</w:t>
            </w:r>
          </w:p>
        </w:tc>
        <w:tc>
          <w:tcPr>
            <w:tcW w:w="990" w:type="dxa"/>
            <w:tcBorders>
              <w:top w:val="single" w:sz="2" w:space="0" w:color="auto"/>
              <w:left w:val="single" w:sz="12" w:space="0" w:color="auto"/>
              <w:bottom w:val="single" w:sz="2" w:space="0" w:color="auto"/>
              <w:right w:val="single" w:sz="12" w:space="0" w:color="auto"/>
            </w:tcBorders>
          </w:tcPr>
          <w:p w:rsidR="00670C10" w:rsidRDefault="00ED434F" w:rsidP="00670C10">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Type of Improvement</w:t>
            </w:r>
          </w:p>
        </w:tc>
        <w:tc>
          <w:tcPr>
            <w:tcW w:w="990" w:type="dxa"/>
            <w:tcBorders>
              <w:top w:val="single" w:sz="2" w:space="0" w:color="auto"/>
              <w:left w:val="single" w:sz="12" w:space="0" w:color="auto"/>
              <w:bottom w:val="single" w:sz="2" w:space="0" w:color="auto"/>
              <w:right w:val="single" w:sz="12" w:space="0" w:color="auto"/>
            </w:tcBorders>
          </w:tcPr>
          <w:p w:rsidR="00670C10" w:rsidRDefault="00ED434F" w:rsidP="00670C10">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pPr>
            <w:r w:rsidRPr="00BC2FAB">
              <w:rPr>
                <w:rFonts w:ascii="Arial" w:hAnsi="Arial" w:cs="Arial"/>
                <w:sz w:val="20"/>
                <w:szCs w:val="20"/>
              </w:rPr>
              <w:fldChar w:fldCharType="begin">
                <w:ffData>
                  <w:name w:val=""/>
                  <w:enabled/>
                  <w:calcOnExit w:val="0"/>
                  <w:textInput/>
                </w:ffData>
              </w:fldChar>
            </w:r>
            <w:r w:rsidR="00670C10" w:rsidRPr="00BC2FAB">
              <w:rPr>
                <w:rFonts w:ascii="Arial" w:hAnsi="Arial" w:cs="Arial"/>
                <w:sz w:val="20"/>
                <w:szCs w:val="20"/>
              </w:rPr>
              <w:instrText xml:space="preserve"> FORMTEXT </w:instrText>
            </w:r>
            <w:r w:rsidRPr="00BC2FAB">
              <w:rPr>
                <w:rFonts w:ascii="Arial" w:hAnsi="Arial" w:cs="Arial"/>
                <w:sz w:val="20"/>
                <w:szCs w:val="20"/>
              </w:rPr>
            </w:r>
            <w:r w:rsidRPr="00BC2FAB">
              <w:rPr>
                <w:rFonts w:ascii="Arial" w:hAnsi="Arial" w:cs="Arial"/>
                <w:sz w:val="20"/>
                <w:szCs w:val="20"/>
              </w:rPr>
              <w:fldChar w:fldCharType="separate"/>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00670C10" w:rsidRPr="00BC2FAB">
              <w:rPr>
                <w:rFonts w:ascii="Arial" w:hAnsi="Arial" w:cs="Arial"/>
                <w:noProof/>
                <w:sz w:val="20"/>
                <w:szCs w:val="20"/>
              </w:rPr>
              <w:t> </w:t>
            </w:r>
            <w:r w:rsidRPr="00BC2FAB">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Total Sale Price</w:t>
            </w:r>
          </w:p>
        </w:tc>
        <w:tc>
          <w:tcPr>
            <w:tcW w:w="99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23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50" w:type="dxa"/>
            <w:tcBorders>
              <w:right w:val="single" w:sz="12" w:space="0" w:color="auto"/>
            </w:tcBorders>
          </w:tcPr>
          <w:p w:rsidR="00670C10" w:rsidRDefault="00670C10" w:rsidP="00670C10">
            <w:pPr>
              <w:rPr>
                <w:rFonts w:ascii="Arial" w:hAnsi="Arial" w:cs="Arial"/>
                <w:sz w:val="20"/>
                <w:szCs w:val="20"/>
              </w:rPr>
            </w:pPr>
          </w:p>
        </w:tc>
        <w:tc>
          <w:tcPr>
            <w:tcW w:w="2250" w:type="dxa"/>
            <w:tcBorders>
              <w:top w:val="single" w:sz="2" w:space="0" w:color="auto"/>
              <w:left w:val="single" w:sz="12" w:space="0" w:color="auto"/>
              <w:bottom w:val="single" w:sz="1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Unit Price (Optional)</w:t>
            </w:r>
          </w:p>
        </w:tc>
        <w:tc>
          <w:tcPr>
            <w:tcW w:w="990" w:type="dxa"/>
            <w:tcBorders>
              <w:top w:val="single" w:sz="2" w:space="0" w:color="auto"/>
              <w:left w:val="single" w:sz="12" w:space="0" w:color="auto"/>
              <w:bottom w:val="single" w:sz="12" w:space="0" w:color="auto"/>
              <w:right w:val="single" w:sz="12" w:space="0" w:color="auto"/>
            </w:tcBorders>
          </w:tcPr>
          <w:p w:rsidR="00670C10" w:rsidRDefault="00670C10" w:rsidP="00670C10">
            <w:pPr>
              <w:rPr>
                <w:rFonts w:ascii="Arial" w:hAnsi="Arial" w:cs="Arial"/>
                <w:sz w:val="20"/>
                <w:szCs w:val="20"/>
              </w:rPr>
            </w:pPr>
          </w:p>
        </w:tc>
        <w:tc>
          <w:tcPr>
            <w:tcW w:w="234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r w:rsidR="00670C10">
              <w:rPr>
                <w:rFonts w:ascii="Arial" w:hAnsi="Arial" w:cs="Arial"/>
                <w:sz w:val="20"/>
                <w:szCs w:val="20"/>
              </w:rPr>
              <w:t>/</w:t>
            </w: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61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r w:rsidR="00670C10">
              <w:rPr>
                <w:rFonts w:ascii="Arial" w:hAnsi="Arial" w:cs="Arial"/>
                <w:sz w:val="20"/>
                <w:szCs w:val="20"/>
              </w:rPr>
              <w:t>/</w:t>
            </w: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2538"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r w:rsidR="00670C10">
              <w:rPr>
                <w:rFonts w:ascii="Arial" w:hAnsi="Arial" w:cs="Arial"/>
                <w:sz w:val="20"/>
                <w:szCs w:val="20"/>
              </w:rPr>
              <w:t>/</w:t>
            </w: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bl>
    <w:p w:rsidR="00670C10" w:rsidRDefault="00670C10" w:rsidP="00670C10">
      <w:pPr>
        <w:spacing w:after="0" w:line="240" w:lineRule="auto"/>
        <w:rPr>
          <w:rFonts w:ascii="Arial" w:hAnsi="Arial" w:cs="Arial"/>
          <w:sz w:val="20"/>
          <w:szCs w:val="20"/>
        </w:rPr>
      </w:pPr>
    </w:p>
    <w:p w:rsidR="00670C10" w:rsidRDefault="00670C10" w:rsidP="00670C10">
      <w:pPr>
        <w:spacing w:after="0" w:line="240" w:lineRule="auto"/>
        <w:jc w:val="center"/>
        <w:rPr>
          <w:rFonts w:ascii="Arial" w:hAnsi="Arial" w:cs="Arial"/>
          <w:sz w:val="20"/>
          <w:szCs w:val="20"/>
        </w:rPr>
      </w:pPr>
      <w:r>
        <w:rPr>
          <w:rFonts w:ascii="Arial" w:hAnsi="Arial" w:cs="Arial"/>
          <w:b/>
          <w:sz w:val="20"/>
          <w:szCs w:val="20"/>
        </w:rPr>
        <w:t>Adjustments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818"/>
        <w:gridCol w:w="1440"/>
        <w:gridCol w:w="810"/>
        <w:gridCol w:w="630"/>
        <w:gridCol w:w="900"/>
        <w:gridCol w:w="810"/>
        <w:gridCol w:w="630"/>
        <w:gridCol w:w="1170"/>
        <w:gridCol w:w="900"/>
        <w:gridCol w:w="630"/>
        <w:gridCol w:w="1008"/>
      </w:tblGrid>
      <w:tr w:rsidR="00670C10" w:rsidTr="00AD001F">
        <w:tc>
          <w:tcPr>
            <w:tcW w:w="432" w:type="dxa"/>
            <w:tcBorders>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2.</w:t>
            </w:r>
          </w:p>
        </w:tc>
        <w:tc>
          <w:tcPr>
            <w:tcW w:w="1818"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p>
        </w:tc>
        <w:tc>
          <w:tcPr>
            <w:tcW w:w="1440"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p>
        </w:tc>
        <w:tc>
          <w:tcPr>
            <w:tcW w:w="810"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90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c>
          <w:tcPr>
            <w:tcW w:w="810"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117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c>
          <w:tcPr>
            <w:tcW w:w="900"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p>
        </w:tc>
        <w:tc>
          <w:tcPr>
            <w:tcW w:w="63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1008"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Pr="000D1B23" w:rsidRDefault="00670C10" w:rsidP="00670C10">
            <w:pPr>
              <w:rPr>
                <w:rFonts w:ascii="Arial" w:hAnsi="Arial" w:cs="Arial"/>
                <w:sz w:val="19"/>
                <w:szCs w:val="19"/>
              </w:rPr>
            </w:pPr>
            <w:r w:rsidRPr="000D1B23">
              <w:rPr>
                <w:rFonts w:ascii="Arial" w:hAnsi="Arial" w:cs="Arial"/>
                <w:sz w:val="19"/>
                <w:szCs w:val="19"/>
              </w:rPr>
              <w:t>Property Rights</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Adjusted Price</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Financing</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Adjusted Price</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Pr="000D1B23" w:rsidRDefault="00670C10" w:rsidP="00670C10">
            <w:pPr>
              <w:rPr>
                <w:rFonts w:ascii="Arial" w:hAnsi="Arial" w:cs="Arial"/>
                <w:sz w:val="19"/>
                <w:szCs w:val="19"/>
              </w:rPr>
            </w:pPr>
            <w:r w:rsidRPr="000D1B23">
              <w:rPr>
                <w:rFonts w:ascii="Arial" w:hAnsi="Arial" w:cs="Arial"/>
                <w:sz w:val="19"/>
                <w:szCs w:val="19"/>
              </w:rPr>
              <w:t>Conditions of Sale</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Adjusted Price</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Pr="000D1B23" w:rsidRDefault="00670C10" w:rsidP="00670C10">
            <w:pPr>
              <w:rPr>
                <w:rFonts w:ascii="Arial" w:hAnsi="Arial" w:cs="Arial"/>
                <w:sz w:val="19"/>
                <w:szCs w:val="19"/>
              </w:rPr>
            </w:pPr>
            <w:r w:rsidRPr="000D1B23">
              <w:rPr>
                <w:rFonts w:ascii="Arial" w:hAnsi="Arial" w:cs="Arial"/>
                <w:sz w:val="19"/>
                <w:szCs w:val="19"/>
              </w:rPr>
              <w:t>Market Conditions</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Adj. Unit Price</w:t>
            </w:r>
          </w:p>
        </w:tc>
        <w:tc>
          <w:tcPr>
            <w:tcW w:w="144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rPr>
                <w:rFonts w:ascii="Arial" w:hAnsi="Arial" w:cs="Arial"/>
                <w:sz w:val="20"/>
                <w:szCs w:val="20"/>
              </w:rPr>
            </w:pP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63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Location</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Site Adj./LBR</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Building Area</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Quality</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Age</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Condition</w:t>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ED434F" w:rsidP="00670C10">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2" w:space="0" w:color="auto"/>
              <w:right w:val="single" w:sz="12" w:space="0" w:color="auto"/>
            </w:tcBorders>
          </w:tcPr>
          <w:p w:rsidR="00670C10" w:rsidRDefault="00ED434F" w:rsidP="00670C10">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44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r w:rsidR="00670C10" w:rsidTr="00AD001F">
        <w:tc>
          <w:tcPr>
            <w:tcW w:w="432" w:type="dxa"/>
            <w:tcBorders>
              <w:right w:val="single" w:sz="12" w:space="0" w:color="auto"/>
            </w:tcBorders>
          </w:tcPr>
          <w:p w:rsidR="00670C10" w:rsidRDefault="00670C10" w:rsidP="00670C10">
            <w:pPr>
              <w:rPr>
                <w:rFonts w:ascii="Arial" w:hAnsi="Arial" w:cs="Arial"/>
                <w:sz w:val="20"/>
                <w:szCs w:val="20"/>
              </w:rPr>
            </w:pPr>
          </w:p>
        </w:tc>
        <w:tc>
          <w:tcPr>
            <w:tcW w:w="1818" w:type="dxa"/>
            <w:tcBorders>
              <w:top w:val="single" w:sz="2" w:space="0" w:color="auto"/>
              <w:left w:val="single" w:sz="12" w:space="0" w:color="auto"/>
              <w:bottom w:val="single" w:sz="12" w:space="0" w:color="auto"/>
              <w:right w:val="single" w:sz="12" w:space="0" w:color="auto"/>
            </w:tcBorders>
          </w:tcPr>
          <w:p w:rsidR="00670C10" w:rsidRDefault="00ED434F" w:rsidP="00670C10">
            <w:pP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44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81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17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90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630"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maxLength w:val="3"/>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c>
          <w:tcPr>
            <w:tcW w:w="1008" w:type="dxa"/>
            <w:tcBorders>
              <w:top w:val="single" w:sz="2" w:space="0" w:color="auto"/>
              <w:left w:val="single" w:sz="12" w:space="0" w:color="auto"/>
              <w:bottom w:val="single" w:sz="12" w:space="0" w:color="auto"/>
              <w:right w:val="single" w:sz="12" w:space="0" w:color="auto"/>
            </w:tcBorders>
          </w:tcPr>
          <w:p w:rsidR="00670C10" w:rsidRDefault="00ED434F" w:rsidP="00670C1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Pr>
                <w:rFonts w:ascii="Arial" w:hAnsi="Arial" w:cs="Arial"/>
                <w:sz w:val="20"/>
                <w:szCs w:val="20"/>
              </w:rPr>
              <w:fldChar w:fldCharType="end"/>
            </w:r>
          </w:p>
        </w:tc>
      </w:tr>
    </w:tbl>
    <w:p w:rsidR="00670C10" w:rsidRPr="00CF6C9B" w:rsidRDefault="00670C10" w:rsidP="00670C10">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3243"/>
        <w:gridCol w:w="900"/>
        <w:gridCol w:w="1440"/>
        <w:gridCol w:w="1170"/>
        <w:gridCol w:w="1440"/>
        <w:gridCol w:w="1080"/>
        <w:gridCol w:w="1458"/>
      </w:tblGrid>
      <w:tr w:rsidR="00670C10" w:rsidTr="00AD001F">
        <w:tc>
          <w:tcPr>
            <w:tcW w:w="447" w:type="dxa"/>
            <w:tcBorders>
              <w:right w:val="single" w:sz="12" w:space="0" w:color="auto"/>
            </w:tcBorders>
          </w:tcPr>
          <w:p w:rsidR="00670C10" w:rsidRDefault="00670C10" w:rsidP="00670C10">
            <w:pPr>
              <w:rPr>
                <w:rFonts w:ascii="Arial" w:hAnsi="Arial" w:cs="Arial"/>
                <w:sz w:val="20"/>
                <w:szCs w:val="20"/>
              </w:rPr>
            </w:pPr>
          </w:p>
        </w:tc>
        <w:tc>
          <w:tcPr>
            <w:tcW w:w="3243" w:type="dxa"/>
            <w:tcBorders>
              <w:top w:val="single" w:sz="1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Net Adjustment (+ or -)</w:t>
            </w:r>
          </w:p>
        </w:tc>
        <w:tc>
          <w:tcPr>
            <w:tcW w:w="90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144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c>
          <w:tcPr>
            <w:tcW w:w="117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144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c>
          <w:tcPr>
            <w:tcW w:w="1080"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w:t>
            </w:r>
          </w:p>
        </w:tc>
        <w:tc>
          <w:tcPr>
            <w:tcW w:w="1458" w:type="dxa"/>
            <w:tcBorders>
              <w:top w:val="single" w:sz="12" w:space="0" w:color="auto"/>
              <w:left w:val="single" w:sz="12" w:space="0" w:color="auto"/>
              <w:bottom w:val="single" w:sz="2" w:space="0" w:color="auto"/>
              <w:right w:val="single" w:sz="12" w:space="0" w:color="auto"/>
            </w:tcBorders>
          </w:tcPr>
          <w:p w:rsidR="00670C10" w:rsidRDefault="00670C10" w:rsidP="00670C10">
            <w:pPr>
              <w:jc w:val="center"/>
              <w:rPr>
                <w:rFonts w:ascii="Arial" w:hAnsi="Arial" w:cs="Arial"/>
                <w:sz w:val="20"/>
                <w:szCs w:val="20"/>
              </w:rPr>
            </w:pPr>
            <w:r>
              <w:rPr>
                <w:rFonts w:ascii="Arial" w:hAnsi="Arial" w:cs="Arial"/>
                <w:sz w:val="20"/>
                <w:szCs w:val="20"/>
              </w:rPr>
              <w:t>$ Amt</w:t>
            </w:r>
          </w:p>
        </w:tc>
      </w:tr>
      <w:tr w:rsidR="00670C10" w:rsidTr="00AD001F">
        <w:tc>
          <w:tcPr>
            <w:tcW w:w="447" w:type="dxa"/>
            <w:tcBorders>
              <w:right w:val="single" w:sz="12" w:space="0" w:color="auto"/>
            </w:tcBorders>
          </w:tcPr>
          <w:p w:rsidR="00670C10" w:rsidRDefault="00670C10" w:rsidP="00670C10">
            <w:pPr>
              <w:rPr>
                <w:rFonts w:ascii="Arial" w:hAnsi="Arial" w:cs="Arial"/>
                <w:sz w:val="20"/>
                <w:szCs w:val="20"/>
              </w:rPr>
            </w:pPr>
          </w:p>
        </w:tc>
        <w:tc>
          <w:tcPr>
            <w:tcW w:w="3243" w:type="dxa"/>
            <w:tcBorders>
              <w:top w:val="single" w:sz="2" w:space="0" w:color="auto"/>
              <w:left w:val="single" w:sz="12" w:space="0" w:color="auto"/>
              <w:bottom w:val="single" w:sz="2" w:space="0" w:color="auto"/>
              <w:right w:val="single" w:sz="12" w:space="0" w:color="auto"/>
            </w:tcBorders>
          </w:tcPr>
          <w:p w:rsidR="00670C10" w:rsidRDefault="00670C10" w:rsidP="00670C10">
            <w:pPr>
              <w:rPr>
                <w:rFonts w:ascii="Arial" w:hAnsi="Arial" w:cs="Arial"/>
                <w:sz w:val="20"/>
                <w:szCs w:val="20"/>
              </w:rPr>
            </w:pPr>
            <w:r>
              <w:rPr>
                <w:rFonts w:ascii="Arial" w:hAnsi="Arial" w:cs="Arial"/>
                <w:sz w:val="20"/>
                <w:szCs w:val="20"/>
              </w:rPr>
              <w:t>Indicated Sale Price/Unit Price</w:t>
            </w:r>
          </w:p>
        </w:tc>
        <w:tc>
          <w:tcPr>
            <w:tcW w:w="90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40" w:type="dxa"/>
            <w:tcBorders>
              <w:top w:val="single" w:sz="2" w:space="0" w:color="auto"/>
              <w:left w:val="single" w:sz="12" w:space="0" w:color="auto"/>
              <w:bottom w:val="single" w:sz="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c>
          <w:tcPr>
            <w:tcW w:w="117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40" w:type="dxa"/>
            <w:tcBorders>
              <w:top w:val="single" w:sz="2" w:space="0" w:color="auto"/>
              <w:left w:val="single" w:sz="12" w:space="0" w:color="auto"/>
              <w:bottom w:val="single" w:sz="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c>
          <w:tcPr>
            <w:tcW w:w="1080" w:type="dxa"/>
            <w:tcBorders>
              <w:top w:val="single" w:sz="2" w:space="0" w:color="auto"/>
              <w:left w:val="single" w:sz="12" w:space="0" w:color="auto"/>
              <w:bottom w:val="single" w:sz="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58" w:type="dxa"/>
            <w:tcBorders>
              <w:top w:val="single" w:sz="2" w:space="0" w:color="auto"/>
              <w:left w:val="single" w:sz="12" w:space="0" w:color="auto"/>
              <w:bottom w:val="single" w:sz="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r>
      <w:tr w:rsidR="00670C10" w:rsidTr="00AD001F">
        <w:tc>
          <w:tcPr>
            <w:tcW w:w="447" w:type="dxa"/>
            <w:tcBorders>
              <w:right w:val="single" w:sz="12" w:space="0" w:color="auto"/>
            </w:tcBorders>
          </w:tcPr>
          <w:p w:rsidR="00670C10" w:rsidRDefault="00670C10" w:rsidP="00670C10">
            <w:pPr>
              <w:rPr>
                <w:rFonts w:ascii="Arial" w:hAnsi="Arial" w:cs="Arial"/>
                <w:sz w:val="20"/>
                <w:szCs w:val="20"/>
              </w:rPr>
            </w:pPr>
          </w:p>
        </w:tc>
        <w:tc>
          <w:tcPr>
            <w:tcW w:w="3243" w:type="dxa"/>
            <w:tcBorders>
              <w:top w:val="single" w:sz="2" w:space="0" w:color="auto"/>
              <w:left w:val="single" w:sz="12" w:space="0" w:color="auto"/>
              <w:bottom w:val="single" w:sz="12" w:space="0" w:color="auto"/>
              <w:right w:val="single" w:sz="12" w:space="0" w:color="auto"/>
            </w:tcBorders>
          </w:tcPr>
          <w:p w:rsidR="00670C10" w:rsidRDefault="00670C10" w:rsidP="00670C10">
            <w:pPr>
              <w:rPr>
                <w:rFonts w:ascii="Arial" w:hAnsi="Arial" w:cs="Arial"/>
                <w:sz w:val="20"/>
                <w:szCs w:val="20"/>
              </w:rPr>
            </w:pPr>
            <w:r w:rsidRPr="005C53E1">
              <w:rPr>
                <w:rFonts w:ascii="Arial" w:hAnsi="Arial" w:cs="Arial"/>
                <w:b/>
                <w:sz w:val="20"/>
                <w:szCs w:val="20"/>
              </w:rPr>
              <w:t>Indicated Value of Subject</w:t>
            </w:r>
          </w:p>
        </w:tc>
        <w:tc>
          <w:tcPr>
            <w:tcW w:w="90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40" w:type="dxa"/>
            <w:tcBorders>
              <w:top w:val="single" w:sz="2" w:space="0" w:color="auto"/>
              <w:left w:val="single" w:sz="12" w:space="0" w:color="auto"/>
              <w:bottom w:val="single" w:sz="1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c>
          <w:tcPr>
            <w:tcW w:w="117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40" w:type="dxa"/>
            <w:tcBorders>
              <w:top w:val="single" w:sz="2" w:space="0" w:color="auto"/>
              <w:left w:val="single" w:sz="12" w:space="0" w:color="auto"/>
              <w:bottom w:val="single" w:sz="1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c>
          <w:tcPr>
            <w:tcW w:w="1080" w:type="dxa"/>
            <w:tcBorders>
              <w:top w:val="single" w:sz="2" w:space="0" w:color="auto"/>
              <w:left w:val="single" w:sz="12" w:space="0" w:color="auto"/>
              <w:bottom w:val="single" w:sz="12" w:space="0" w:color="auto"/>
              <w:right w:val="single" w:sz="12" w:space="0" w:color="auto"/>
            </w:tcBorders>
            <w:shd w:val="diagStripe" w:color="auto" w:fill="A6A6A6" w:themeFill="background1" w:themeFillShade="A6"/>
          </w:tcPr>
          <w:p w:rsidR="00670C10" w:rsidRDefault="00670C10" w:rsidP="00670C10">
            <w:pPr>
              <w:jc w:val="center"/>
              <w:rPr>
                <w:rFonts w:ascii="Arial" w:hAnsi="Arial" w:cs="Arial"/>
                <w:sz w:val="20"/>
                <w:szCs w:val="20"/>
              </w:rPr>
            </w:pPr>
          </w:p>
        </w:tc>
        <w:tc>
          <w:tcPr>
            <w:tcW w:w="1458" w:type="dxa"/>
            <w:tcBorders>
              <w:top w:val="single" w:sz="2" w:space="0" w:color="auto"/>
              <w:left w:val="single" w:sz="12" w:space="0" w:color="auto"/>
              <w:bottom w:val="single" w:sz="12" w:space="0" w:color="auto"/>
              <w:right w:val="single" w:sz="12" w:space="0" w:color="auto"/>
            </w:tcBorders>
          </w:tcPr>
          <w:p w:rsidR="00670C10" w:rsidRDefault="000D1B23" w:rsidP="00670C10">
            <w:pPr>
              <w:jc w:val="center"/>
              <w:rPr>
                <w:rFonts w:ascii="Arial" w:hAnsi="Arial" w:cs="Arial"/>
                <w:sz w:val="20"/>
                <w:szCs w:val="20"/>
              </w:rPr>
            </w:pPr>
            <w:r>
              <w:rPr>
                <w:rFonts w:ascii="Arial" w:hAnsi="Arial" w:cs="Arial"/>
                <w:sz w:val="20"/>
                <w:szCs w:val="20"/>
              </w:rPr>
              <w:t>$</w:t>
            </w:r>
            <w:r w:rsidR="00ED434F">
              <w:rPr>
                <w:rFonts w:ascii="Arial" w:hAnsi="Arial" w:cs="Arial"/>
                <w:sz w:val="20"/>
                <w:szCs w:val="20"/>
              </w:rPr>
              <w:fldChar w:fldCharType="begin">
                <w:ffData>
                  <w:name w:val=""/>
                  <w:enabled/>
                  <w:calcOnExit w:val="0"/>
                  <w:textInput/>
                </w:ffData>
              </w:fldChar>
            </w:r>
            <w:r w:rsidR="00670C10">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670C10">
              <w:rPr>
                <w:rFonts w:ascii="Arial" w:hAnsi="Arial" w:cs="Arial"/>
                <w:noProof/>
                <w:sz w:val="20"/>
                <w:szCs w:val="20"/>
              </w:rPr>
              <w:t> </w:t>
            </w:r>
            <w:r w:rsidR="00ED434F">
              <w:rPr>
                <w:rFonts w:ascii="Arial" w:hAnsi="Arial" w:cs="Arial"/>
                <w:sz w:val="20"/>
                <w:szCs w:val="20"/>
              </w:rPr>
              <w:fldChar w:fldCharType="end"/>
            </w:r>
          </w:p>
        </w:tc>
      </w:tr>
    </w:tbl>
    <w:p w:rsidR="00AE7DF2" w:rsidRPr="00FE064D" w:rsidRDefault="00AE7DF2" w:rsidP="00AE7DF2">
      <w:pPr>
        <w:spacing w:after="0" w:line="240" w:lineRule="auto"/>
        <w:jc w:val="center"/>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591"/>
        <w:gridCol w:w="317"/>
        <w:gridCol w:w="456"/>
        <w:gridCol w:w="773"/>
        <w:gridCol w:w="773"/>
        <w:gridCol w:w="1220"/>
        <w:gridCol w:w="288"/>
        <w:gridCol w:w="485"/>
        <w:gridCol w:w="773"/>
        <w:gridCol w:w="92"/>
        <w:gridCol w:w="1128"/>
        <w:gridCol w:w="773"/>
        <w:gridCol w:w="773"/>
        <w:gridCol w:w="1304"/>
      </w:tblGrid>
      <w:tr w:rsidR="00AE7DF2" w:rsidTr="00AE7DF2">
        <w:tc>
          <w:tcPr>
            <w:tcW w:w="432" w:type="dxa"/>
          </w:tcPr>
          <w:p w:rsidR="00AE7DF2" w:rsidRDefault="00AE7DF2" w:rsidP="004D50EA">
            <w:pPr>
              <w:rPr>
                <w:rFonts w:ascii="Arial" w:hAnsi="Arial" w:cs="Arial"/>
                <w:sz w:val="20"/>
                <w:szCs w:val="20"/>
              </w:rPr>
            </w:pPr>
            <w:r>
              <w:rPr>
                <w:rFonts w:ascii="Arial" w:hAnsi="Arial" w:cs="Arial"/>
                <w:sz w:val="20"/>
                <w:szCs w:val="20"/>
              </w:rPr>
              <w:t>3.</w:t>
            </w:r>
          </w:p>
        </w:tc>
        <w:tc>
          <w:tcPr>
            <w:tcW w:w="6768" w:type="dxa"/>
            <w:gridSpan w:val="10"/>
          </w:tcPr>
          <w:p w:rsidR="00AE7DF2" w:rsidRPr="00AE7DF2" w:rsidRDefault="00AE7DF2" w:rsidP="00AE7DF2">
            <w:pPr>
              <w:rPr>
                <w:rFonts w:ascii="Arial" w:hAnsi="Arial" w:cs="Arial"/>
                <w:b/>
                <w:sz w:val="20"/>
                <w:szCs w:val="20"/>
              </w:rPr>
            </w:pPr>
            <w:r>
              <w:rPr>
                <w:rFonts w:ascii="Arial" w:hAnsi="Arial" w:cs="Arial"/>
                <w:b/>
                <w:sz w:val="20"/>
                <w:szCs w:val="20"/>
              </w:rPr>
              <w:t>Value of Entire Property by Sales Comparison Approach:</w:t>
            </w:r>
          </w:p>
        </w:tc>
        <w:tc>
          <w:tcPr>
            <w:tcW w:w="1901" w:type="dxa"/>
            <w:gridSpan w:val="2"/>
            <w:tcBorders>
              <w:bottom w:val="single" w:sz="4" w:space="0" w:color="auto"/>
            </w:tcBorders>
          </w:tcPr>
          <w:p w:rsidR="00AE7DF2" w:rsidRDefault="00ED434F" w:rsidP="004D50EA">
            <w:pPr>
              <w:rPr>
                <w:rFonts w:ascii="Arial" w:hAnsi="Arial" w:cs="Arial"/>
                <w:sz w:val="20"/>
                <w:szCs w:val="20"/>
              </w:rPr>
            </w:pPr>
            <w:r>
              <w:rPr>
                <w:rFonts w:ascii="Arial" w:hAnsi="Arial" w:cs="Arial"/>
                <w:sz w:val="20"/>
                <w:szCs w:val="20"/>
              </w:rPr>
              <w:fldChar w:fldCharType="begin">
                <w:ffData>
                  <w:name w:val=""/>
                  <w:enabled/>
                  <w:calcOnExit w:val="0"/>
                  <w:textInput/>
                </w:ffData>
              </w:fldChar>
            </w:r>
            <w:r w:rsidR="00AE7D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Pr>
                <w:rFonts w:ascii="Arial" w:hAnsi="Arial" w:cs="Arial"/>
                <w:sz w:val="20"/>
                <w:szCs w:val="20"/>
              </w:rPr>
              <w:fldChar w:fldCharType="end"/>
            </w:r>
          </w:p>
        </w:tc>
        <w:tc>
          <w:tcPr>
            <w:tcW w:w="773" w:type="dxa"/>
          </w:tcPr>
          <w:p w:rsidR="00AE7DF2" w:rsidRDefault="00AE7DF2" w:rsidP="004D50EA">
            <w:pPr>
              <w:jc w:val="center"/>
              <w:rPr>
                <w:rFonts w:ascii="Arial" w:hAnsi="Arial" w:cs="Arial"/>
                <w:sz w:val="20"/>
                <w:szCs w:val="20"/>
              </w:rPr>
            </w:pPr>
          </w:p>
        </w:tc>
        <w:tc>
          <w:tcPr>
            <w:tcW w:w="1304" w:type="dxa"/>
          </w:tcPr>
          <w:p w:rsidR="00AE7DF2" w:rsidRDefault="00AE7DF2" w:rsidP="004D50EA">
            <w:pPr>
              <w:jc w:val="center"/>
              <w:rPr>
                <w:rFonts w:ascii="Arial" w:hAnsi="Arial" w:cs="Arial"/>
                <w:sz w:val="20"/>
                <w:szCs w:val="20"/>
              </w:rPr>
            </w:pPr>
          </w:p>
        </w:tc>
      </w:tr>
      <w:tr w:rsidR="00AE7DF2" w:rsidTr="00AE7DF2">
        <w:tc>
          <w:tcPr>
            <w:tcW w:w="432" w:type="dxa"/>
          </w:tcPr>
          <w:p w:rsidR="00AE7DF2" w:rsidRDefault="00AE7DF2" w:rsidP="004D50EA">
            <w:pPr>
              <w:rPr>
                <w:rFonts w:ascii="Arial" w:hAnsi="Arial" w:cs="Arial"/>
                <w:sz w:val="20"/>
                <w:szCs w:val="20"/>
              </w:rPr>
            </w:pPr>
          </w:p>
        </w:tc>
        <w:tc>
          <w:tcPr>
            <w:tcW w:w="1591" w:type="dxa"/>
          </w:tcPr>
          <w:p w:rsidR="00AE7DF2" w:rsidRDefault="00AE7DF2" w:rsidP="004D50EA">
            <w:pPr>
              <w:rPr>
                <w:rFonts w:ascii="Arial" w:hAnsi="Arial" w:cs="Arial"/>
                <w:sz w:val="20"/>
                <w:szCs w:val="20"/>
              </w:rPr>
            </w:pPr>
          </w:p>
        </w:tc>
        <w:tc>
          <w:tcPr>
            <w:tcW w:w="773" w:type="dxa"/>
            <w:gridSpan w:val="2"/>
          </w:tcPr>
          <w:p w:rsidR="00AE7DF2" w:rsidRDefault="00AE7DF2" w:rsidP="004D50EA">
            <w:pPr>
              <w:rPr>
                <w:rFonts w:ascii="Arial" w:hAnsi="Arial" w:cs="Arial"/>
                <w:sz w:val="20"/>
                <w:szCs w:val="20"/>
              </w:rPr>
            </w:pPr>
          </w:p>
        </w:tc>
        <w:tc>
          <w:tcPr>
            <w:tcW w:w="773" w:type="dxa"/>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220" w:type="dxa"/>
          </w:tcPr>
          <w:p w:rsidR="00AE7DF2" w:rsidRDefault="00AE7DF2" w:rsidP="004D50EA">
            <w:pPr>
              <w:jc w:val="center"/>
              <w:rPr>
                <w:rFonts w:ascii="Arial" w:hAnsi="Arial" w:cs="Arial"/>
                <w:sz w:val="20"/>
                <w:szCs w:val="20"/>
              </w:rPr>
            </w:pPr>
          </w:p>
        </w:tc>
        <w:tc>
          <w:tcPr>
            <w:tcW w:w="773" w:type="dxa"/>
            <w:gridSpan w:val="2"/>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220" w:type="dxa"/>
            <w:gridSpan w:val="2"/>
          </w:tcPr>
          <w:p w:rsidR="00AE7DF2" w:rsidRDefault="00AE7DF2" w:rsidP="004D50EA">
            <w:pPr>
              <w:jc w:val="center"/>
              <w:rPr>
                <w:rFonts w:ascii="Arial" w:hAnsi="Arial" w:cs="Arial"/>
                <w:sz w:val="20"/>
                <w:szCs w:val="20"/>
              </w:rPr>
            </w:pPr>
          </w:p>
        </w:tc>
        <w:tc>
          <w:tcPr>
            <w:tcW w:w="773" w:type="dxa"/>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304" w:type="dxa"/>
          </w:tcPr>
          <w:p w:rsidR="00AE7DF2" w:rsidRDefault="00AE7DF2" w:rsidP="004D50EA">
            <w:pPr>
              <w:jc w:val="center"/>
              <w:rPr>
                <w:rFonts w:ascii="Arial" w:hAnsi="Arial" w:cs="Arial"/>
                <w:sz w:val="20"/>
                <w:szCs w:val="20"/>
              </w:rPr>
            </w:pPr>
          </w:p>
        </w:tc>
      </w:tr>
      <w:tr w:rsidR="00AE7DF2" w:rsidTr="00AE7DF2">
        <w:tc>
          <w:tcPr>
            <w:tcW w:w="432" w:type="dxa"/>
          </w:tcPr>
          <w:p w:rsidR="00AE7DF2" w:rsidRDefault="00AE7DF2" w:rsidP="004D50EA">
            <w:pPr>
              <w:rPr>
                <w:rFonts w:ascii="Arial" w:hAnsi="Arial" w:cs="Arial"/>
                <w:sz w:val="20"/>
                <w:szCs w:val="20"/>
              </w:rPr>
            </w:pPr>
          </w:p>
        </w:tc>
        <w:tc>
          <w:tcPr>
            <w:tcW w:w="1908" w:type="dxa"/>
            <w:gridSpan w:val="2"/>
          </w:tcPr>
          <w:p w:rsidR="00AE7DF2" w:rsidRDefault="00AE7DF2" w:rsidP="004D50EA">
            <w:pPr>
              <w:rPr>
                <w:rFonts w:ascii="Arial" w:hAnsi="Arial" w:cs="Arial"/>
                <w:sz w:val="20"/>
                <w:szCs w:val="20"/>
              </w:rPr>
            </w:pPr>
            <w:r>
              <w:rPr>
                <w:rFonts w:ascii="Arial" w:hAnsi="Arial" w:cs="Arial"/>
                <w:sz w:val="20"/>
                <w:szCs w:val="20"/>
              </w:rPr>
              <w:t>When Applicable:</w:t>
            </w:r>
          </w:p>
        </w:tc>
        <w:tc>
          <w:tcPr>
            <w:tcW w:w="1229" w:type="dxa"/>
            <w:gridSpan w:val="2"/>
            <w:tcBorders>
              <w:bottom w:val="single" w:sz="4" w:space="0" w:color="auto"/>
            </w:tcBorders>
          </w:tcPr>
          <w:p w:rsidR="00AE7DF2" w:rsidRDefault="00ED434F" w:rsidP="004D50EA">
            <w:pPr>
              <w:rPr>
                <w:rFonts w:ascii="Arial" w:hAnsi="Arial" w:cs="Arial"/>
                <w:sz w:val="20"/>
                <w:szCs w:val="20"/>
              </w:rPr>
            </w:pPr>
            <w:r>
              <w:rPr>
                <w:rFonts w:ascii="Arial" w:hAnsi="Arial" w:cs="Arial"/>
                <w:sz w:val="20"/>
                <w:szCs w:val="20"/>
              </w:rPr>
              <w:fldChar w:fldCharType="begin">
                <w:ffData>
                  <w:name w:val=""/>
                  <w:enabled/>
                  <w:calcOnExit w:val="0"/>
                  <w:textInput/>
                </w:ffData>
              </w:fldChar>
            </w:r>
            <w:r w:rsidR="00AE7D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Pr>
                <w:rFonts w:ascii="Arial" w:hAnsi="Arial" w:cs="Arial"/>
                <w:sz w:val="20"/>
                <w:szCs w:val="20"/>
              </w:rPr>
              <w:fldChar w:fldCharType="end"/>
            </w:r>
          </w:p>
        </w:tc>
        <w:tc>
          <w:tcPr>
            <w:tcW w:w="773" w:type="dxa"/>
          </w:tcPr>
          <w:p w:rsidR="00AE7DF2" w:rsidRDefault="00AE7DF2" w:rsidP="004D50EA">
            <w:pPr>
              <w:jc w:val="center"/>
              <w:rPr>
                <w:rFonts w:ascii="Arial" w:hAnsi="Arial" w:cs="Arial"/>
                <w:sz w:val="20"/>
                <w:szCs w:val="20"/>
              </w:rPr>
            </w:pPr>
            <w:r>
              <w:rPr>
                <w:rFonts w:ascii="Arial" w:hAnsi="Arial" w:cs="Arial"/>
                <w:sz w:val="20"/>
                <w:szCs w:val="20"/>
              </w:rPr>
              <w:t>@</w:t>
            </w:r>
          </w:p>
        </w:tc>
        <w:tc>
          <w:tcPr>
            <w:tcW w:w="1220" w:type="dxa"/>
            <w:tcBorders>
              <w:bottom w:val="single" w:sz="4" w:space="0" w:color="auto"/>
            </w:tcBorders>
          </w:tcPr>
          <w:p w:rsidR="00AE7DF2" w:rsidRDefault="00ED434F" w:rsidP="004D50E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AE7D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Pr>
                <w:rFonts w:ascii="Arial" w:hAnsi="Arial" w:cs="Arial"/>
                <w:sz w:val="20"/>
                <w:szCs w:val="20"/>
              </w:rPr>
              <w:fldChar w:fldCharType="end"/>
            </w:r>
          </w:p>
        </w:tc>
        <w:tc>
          <w:tcPr>
            <w:tcW w:w="288" w:type="dxa"/>
          </w:tcPr>
          <w:p w:rsidR="00AE7DF2" w:rsidRDefault="00AE7DF2" w:rsidP="004D50EA">
            <w:pPr>
              <w:rPr>
                <w:rFonts w:ascii="Arial" w:hAnsi="Arial" w:cs="Arial"/>
                <w:sz w:val="20"/>
                <w:szCs w:val="20"/>
              </w:rPr>
            </w:pPr>
            <w:r>
              <w:rPr>
                <w:rFonts w:ascii="Arial" w:hAnsi="Arial" w:cs="Arial"/>
                <w:sz w:val="20"/>
                <w:szCs w:val="20"/>
              </w:rPr>
              <w:t>/</w:t>
            </w:r>
          </w:p>
        </w:tc>
        <w:tc>
          <w:tcPr>
            <w:tcW w:w="1258" w:type="dxa"/>
            <w:gridSpan w:val="2"/>
            <w:tcBorders>
              <w:bottom w:val="single" w:sz="4" w:space="0" w:color="auto"/>
            </w:tcBorders>
          </w:tcPr>
          <w:p w:rsidR="00AE7DF2" w:rsidRDefault="00ED434F" w:rsidP="004D50EA">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AE7D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Pr>
                <w:rFonts w:ascii="Arial" w:hAnsi="Arial" w:cs="Arial"/>
                <w:sz w:val="20"/>
                <w:szCs w:val="20"/>
              </w:rPr>
              <w:fldChar w:fldCharType="end"/>
            </w:r>
          </w:p>
        </w:tc>
        <w:tc>
          <w:tcPr>
            <w:tcW w:w="1220" w:type="dxa"/>
            <w:gridSpan w:val="2"/>
          </w:tcPr>
          <w:p w:rsidR="00AE7DF2" w:rsidRDefault="00AE7DF2" w:rsidP="004D50EA">
            <w:pPr>
              <w:jc w:val="center"/>
              <w:rPr>
                <w:rFonts w:ascii="Arial" w:hAnsi="Arial" w:cs="Arial"/>
                <w:sz w:val="20"/>
                <w:szCs w:val="20"/>
              </w:rPr>
            </w:pPr>
          </w:p>
        </w:tc>
        <w:tc>
          <w:tcPr>
            <w:tcW w:w="773" w:type="dxa"/>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304" w:type="dxa"/>
          </w:tcPr>
          <w:p w:rsidR="00AE7DF2" w:rsidRDefault="00AE7DF2" w:rsidP="004D50EA">
            <w:pPr>
              <w:jc w:val="center"/>
              <w:rPr>
                <w:rFonts w:ascii="Arial" w:hAnsi="Arial" w:cs="Arial"/>
                <w:sz w:val="20"/>
                <w:szCs w:val="20"/>
              </w:rPr>
            </w:pPr>
          </w:p>
        </w:tc>
      </w:tr>
      <w:tr w:rsidR="00AE7DF2" w:rsidTr="00AE7DF2">
        <w:tc>
          <w:tcPr>
            <w:tcW w:w="432" w:type="dxa"/>
          </w:tcPr>
          <w:p w:rsidR="00AE7DF2" w:rsidRDefault="00AE7DF2" w:rsidP="004D50EA">
            <w:pPr>
              <w:rPr>
                <w:rFonts w:ascii="Arial" w:hAnsi="Arial" w:cs="Arial"/>
                <w:sz w:val="20"/>
                <w:szCs w:val="20"/>
              </w:rPr>
            </w:pPr>
          </w:p>
        </w:tc>
        <w:tc>
          <w:tcPr>
            <w:tcW w:w="2364" w:type="dxa"/>
            <w:gridSpan w:val="3"/>
          </w:tcPr>
          <w:p w:rsidR="00AE7DF2" w:rsidRDefault="00AE7DF2" w:rsidP="004D50EA">
            <w:pPr>
              <w:rPr>
                <w:rFonts w:ascii="Arial" w:hAnsi="Arial" w:cs="Arial"/>
                <w:sz w:val="20"/>
                <w:szCs w:val="20"/>
              </w:rPr>
            </w:pPr>
          </w:p>
        </w:tc>
        <w:tc>
          <w:tcPr>
            <w:tcW w:w="773" w:type="dxa"/>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220" w:type="dxa"/>
          </w:tcPr>
          <w:p w:rsidR="00AE7DF2" w:rsidRDefault="00AE7DF2" w:rsidP="004D50EA">
            <w:pPr>
              <w:jc w:val="center"/>
              <w:rPr>
                <w:rFonts w:ascii="Arial" w:hAnsi="Arial" w:cs="Arial"/>
                <w:sz w:val="20"/>
                <w:szCs w:val="20"/>
              </w:rPr>
            </w:pPr>
          </w:p>
        </w:tc>
        <w:tc>
          <w:tcPr>
            <w:tcW w:w="773" w:type="dxa"/>
            <w:gridSpan w:val="2"/>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220" w:type="dxa"/>
            <w:gridSpan w:val="2"/>
          </w:tcPr>
          <w:p w:rsidR="00AE7DF2" w:rsidRDefault="00AE7DF2" w:rsidP="004D50EA">
            <w:pPr>
              <w:jc w:val="center"/>
              <w:rPr>
                <w:rFonts w:ascii="Arial" w:hAnsi="Arial" w:cs="Arial"/>
                <w:sz w:val="20"/>
                <w:szCs w:val="20"/>
              </w:rPr>
            </w:pPr>
          </w:p>
        </w:tc>
        <w:tc>
          <w:tcPr>
            <w:tcW w:w="773" w:type="dxa"/>
          </w:tcPr>
          <w:p w:rsidR="00AE7DF2" w:rsidRDefault="00AE7DF2" w:rsidP="004D50EA">
            <w:pPr>
              <w:rPr>
                <w:rFonts w:ascii="Arial" w:hAnsi="Arial" w:cs="Arial"/>
                <w:sz w:val="20"/>
                <w:szCs w:val="20"/>
              </w:rPr>
            </w:pPr>
          </w:p>
        </w:tc>
        <w:tc>
          <w:tcPr>
            <w:tcW w:w="773" w:type="dxa"/>
          </w:tcPr>
          <w:p w:rsidR="00AE7DF2" w:rsidRDefault="00AE7DF2" w:rsidP="004D50EA">
            <w:pPr>
              <w:jc w:val="center"/>
              <w:rPr>
                <w:rFonts w:ascii="Arial" w:hAnsi="Arial" w:cs="Arial"/>
                <w:sz w:val="20"/>
                <w:szCs w:val="20"/>
              </w:rPr>
            </w:pPr>
          </w:p>
        </w:tc>
        <w:tc>
          <w:tcPr>
            <w:tcW w:w="1304" w:type="dxa"/>
          </w:tcPr>
          <w:p w:rsidR="00AE7DF2" w:rsidRDefault="00AE7DF2" w:rsidP="004D50EA">
            <w:pPr>
              <w:jc w:val="center"/>
              <w:rPr>
                <w:rFonts w:ascii="Arial" w:hAnsi="Arial" w:cs="Arial"/>
                <w:sz w:val="20"/>
                <w:szCs w:val="20"/>
              </w:rPr>
            </w:pPr>
          </w:p>
        </w:tc>
      </w:tr>
    </w:tbl>
    <w:p w:rsidR="00670C10" w:rsidRDefault="00670C10" w:rsidP="00AE7DF2">
      <w:pPr>
        <w:tabs>
          <w:tab w:val="left" w:pos="270"/>
        </w:tabs>
        <w:spacing w:after="0" w:line="240" w:lineRule="auto"/>
        <w:ind w:left="-180"/>
        <w:rPr>
          <w:rFonts w:ascii="Arial" w:hAnsi="Arial" w:cs="Arial"/>
          <w:sz w:val="20"/>
          <w:szCs w:val="20"/>
        </w:rPr>
      </w:pPr>
    </w:p>
    <w:p w:rsidR="00670C10" w:rsidRDefault="00670C10">
      <w:pPr>
        <w:rPr>
          <w:rFonts w:ascii="Arial" w:hAnsi="Arial" w:cs="Arial"/>
          <w:sz w:val="20"/>
          <w:szCs w:val="20"/>
        </w:rPr>
      </w:pPr>
      <w:r>
        <w:rPr>
          <w:rFonts w:ascii="Arial" w:hAnsi="Arial" w:cs="Arial"/>
          <w:sz w:val="20"/>
          <w:szCs w:val="20"/>
        </w:rPr>
        <w:br w:type="page"/>
      </w:r>
    </w:p>
    <w:p w:rsidR="001A0AAD" w:rsidRDefault="00AE7DF2" w:rsidP="00AE7DF2">
      <w:pPr>
        <w:tabs>
          <w:tab w:val="left" w:pos="270"/>
        </w:tabs>
        <w:spacing w:after="0" w:line="240" w:lineRule="auto"/>
        <w:ind w:left="-180"/>
        <w:rPr>
          <w:rFonts w:ascii="Arial" w:hAnsi="Arial" w:cs="Arial"/>
          <w:sz w:val="20"/>
          <w:szCs w:val="20"/>
        </w:rPr>
      </w:pPr>
      <w:r>
        <w:rPr>
          <w:rFonts w:ascii="Arial" w:hAnsi="Arial" w:cs="Arial"/>
          <w:sz w:val="20"/>
          <w:szCs w:val="20"/>
        </w:rPr>
        <w:lastRenderedPageBreak/>
        <w:t>4.</w:t>
      </w:r>
      <w:r>
        <w:rPr>
          <w:rFonts w:ascii="Arial" w:hAnsi="Arial" w:cs="Arial"/>
          <w:sz w:val="20"/>
          <w:szCs w:val="20"/>
        </w:rPr>
        <w:tab/>
        <w:t>Support and/or explanation of Adjustments:</w:t>
      </w:r>
    </w:p>
    <w:p w:rsidR="00AE7DF2" w:rsidRDefault="00AE7DF2" w:rsidP="00AE7DF2">
      <w:pPr>
        <w:tabs>
          <w:tab w:val="left" w:pos="270"/>
        </w:tabs>
        <w:spacing w:after="0" w:line="240" w:lineRule="auto"/>
        <w:ind w:left="-180"/>
        <w:rPr>
          <w:rFonts w:ascii="Arial" w:hAnsi="Arial" w:cs="Arial"/>
          <w:sz w:val="20"/>
          <w:szCs w:val="20"/>
        </w:rPr>
      </w:pPr>
    </w:p>
    <w:p w:rsidR="00AE7DF2" w:rsidRDefault="00ED434F" w:rsidP="00AE7DF2">
      <w:pPr>
        <w:tabs>
          <w:tab w:val="left" w:pos="270"/>
        </w:tabs>
        <w:spacing w:after="0" w:line="240" w:lineRule="auto"/>
        <w:ind w:left="270"/>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1A0AAD" w:rsidRDefault="001A0AAD" w:rsidP="00174AB6">
      <w:pPr>
        <w:spacing w:after="0" w:line="240" w:lineRule="auto"/>
        <w:rPr>
          <w:rFonts w:ascii="Arial" w:hAnsi="Arial" w:cs="Arial"/>
          <w:sz w:val="20"/>
          <w:szCs w:val="20"/>
        </w:rPr>
      </w:pPr>
    </w:p>
    <w:p w:rsidR="001A0AAD" w:rsidRDefault="00AE7DF2" w:rsidP="00AE7DF2">
      <w:pPr>
        <w:tabs>
          <w:tab w:val="left" w:pos="270"/>
        </w:tabs>
        <w:spacing w:after="0" w:line="240" w:lineRule="auto"/>
        <w:ind w:left="-180"/>
        <w:rPr>
          <w:rFonts w:ascii="Arial" w:hAnsi="Arial" w:cs="Arial"/>
          <w:sz w:val="20"/>
          <w:szCs w:val="20"/>
        </w:rPr>
      </w:pPr>
      <w:r>
        <w:rPr>
          <w:rFonts w:ascii="Arial" w:hAnsi="Arial" w:cs="Arial"/>
          <w:sz w:val="20"/>
          <w:szCs w:val="20"/>
        </w:rPr>
        <w:t>5.</w:t>
      </w:r>
      <w:r>
        <w:rPr>
          <w:rFonts w:ascii="Arial" w:hAnsi="Arial" w:cs="Arial"/>
          <w:sz w:val="20"/>
          <w:szCs w:val="20"/>
        </w:rPr>
        <w:tab/>
        <w:t>Analysis and Correlation of Indicated Values:</w:t>
      </w:r>
    </w:p>
    <w:p w:rsidR="00AE7DF2" w:rsidRDefault="00AE7DF2" w:rsidP="00AE7DF2">
      <w:pPr>
        <w:tabs>
          <w:tab w:val="left" w:pos="270"/>
        </w:tabs>
        <w:spacing w:after="0" w:line="240" w:lineRule="auto"/>
        <w:ind w:left="-180"/>
        <w:rPr>
          <w:rFonts w:ascii="Arial" w:hAnsi="Arial" w:cs="Arial"/>
          <w:sz w:val="20"/>
          <w:szCs w:val="20"/>
        </w:rPr>
      </w:pPr>
    </w:p>
    <w:p w:rsidR="00AE7DF2" w:rsidRDefault="00ED434F" w:rsidP="00AE7DF2">
      <w:pPr>
        <w:tabs>
          <w:tab w:val="left" w:pos="270"/>
        </w:tabs>
        <w:spacing w:after="0" w:line="240" w:lineRule="auto"/>
        <w:ind w:left="270"/>
        <w:rPr>
          <w:rFonts w:ascii="Arial" w:hAnsi="Arial" w:cs="Arial"/>
          <w:sz w:val="20"/>
          <w:szCs w:val="20"/>
        </w:rPr>
      </w:pPr>
      <w:r>
        <w:rPr>
          <w:rFonts w:ascii="Arial" w:hAnsi="Arial" w:cs="Arial"/>
          <w:sz w:val="20"/>
          <w:szCs w:val="20"/>
        </w:rPr>
        <w:fldChar w:fldCharType="begin">
          <w:ffData>
            <w:name w:val=""/>
            <w:enabled/>
            <w:calcOnExit w:val="0"/>
            <w:textInput/>
          </w:ffData>
        </w:fldChar>
      </w:r>
      <w:r w:rsidR="00AE7D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sidR="00AE7DF2">
        <w:rPr>
          <w:rFonts w:ascii="Arial" w:hAnsi="Arial" w:cs="Arial"/>
          <w:noProof/>
          <w:sz w:val="20"/>
          <w:szCs w:val="20"/>
        </w:rPr>
        <w:t> </w:t>
      </w:r>
      <w:r>
        <w:rPr>
          <w:rFonts w:ascii="Arial" w:hAnsi="Arial" w:cs="Arial"/>
          <w:sz w:val="20"/>
          <w:szCs w:val="20"/>
        </w:rPr>
        <w:fldChar w:fldCharType="end"/>
      </w:r>
    </w:p>
    <w:p w:rsidR="004D50EA" w:rsidRDefault="004D50EA">
      <w:pPr>
        <w:rPr>
          <w:rFonts w:ascii="Arial" w:hAnsi="Arial" w:cs="Arial"/>
          <w:sz w:val="20"/>
          <w:szCs w:val="20"/>
        </w:rPr>
      </w:pPr>
      <w:r>
        <w:rPr>
          <w:rFonts w:ascii="Arial" w:hAnsi="Arial" w:cs="Arial"/>
          <w:sz w:val="20"/>
          <w:szCs w:val="20"/>
        </w:rPr>
        <w:br w:type="page"/>
      </w:r>
    </w:p>
    <w:p w:rsidR="004D50EA" w:rsidRDefault="004D50EA" w:rsidP="004D50EA">
      <w:pPr>
        <w:spacing w:after="0" w:line="240" w:lineRule="auto"/>
        <w:jc w:val="right"/>
        <w:rPr>
          <w:rFonts w:ascii="Arial" w:hAnsi="Arial" w:cs="Arial"/>
          <w:b/>
        </w:rPr>
      </w:pPr>
      <w:r>
        <w:rPr>
          <w:rFonts w:ascii="Arial" w:hAnsi="Arial" w:cs="Arial"/>
          <w:b/>
        </w:rPr>
        <w:lastRenderedPageBreak/>
        <w:t>Income Approach</w:t>
      </w:r>
    </w:p>
    <w:p w:rsidR="004D50EA" w:rsidRPr="00541DD1" w:rsidRDefault="004D50EA" w:rsidP="004D50E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4D50EA" w:rsidRPr="00541DD1" w:rsidTr="004D50EA">
        <w:tc>
          <w:tcPr>
            <w:tcW w:w="11016" w:type="dxa"/>
          </w:tcPr>
          <w:p w:rsidR="004D50EA" w:rsidRPr="00541DD1" w:rsidRDefault="004D50EA" w:rsidP="00670C10">
            <w:pPr>
              <w:rPr>
                <w:rFonts w:ascii="Arial" w:hAnsi="Arial" w:cs="Arial"/>
                <w:sz w:val="20"/>
                <w:szCs w:val="20"/>
              </w:rPr>
            </w:pPr>
            <w:r>
              <w:rPr>
                <w:rFonts w:ascii="Arial" w:hAnsi="Arial" w:cs="Arial"/>
                <w:sz w:val="20"/>
                <w:szCs w:val="20"/>
              </w:rPr>
              <w:t>Describe the process analyzed in developing the Income Approach, including such items as:  1) schedule of rentals; 2) exp</w:t>
            </w:r>
            <w:r w:rsidR="00670C10">
              <w:rPr>
                <w:rFonts w:ascii="Arial" w:hAnsi="Arial" w:cs="Arial"/>
                <w:sz w:val="20"/>
                <w:szCs w:val="20"/>
              </w:rPr>
              <w:t>e</w:t>
            </w:r>
            <w:r>
              <w:rPr>
                <w:rFonts w:ascii="Arial" w:hAnsi="Arial" w:cs="Arial"/>
                <w:sz w:val="20"/>
                <w:szCs w:val="20"/>
              </w:rPr>
              <w:t>nses; 3) estimated gross annual; 4) vacancy and rent loss; 5) estimated expenses; 6) net annual income before recapture; 7) capitalization process; 8) indicated value by income approach; 9) copy of existing lease(s), if available.</w:t>
            </w:r>
          </w:p>
        </w:tc>
      </w:tr>
    </w:tbl>
    <w:p w:rsidR="004D50EA" w:rsidRPr="00541DD1" w:rsidRDefault="004D50EA" w:rsidP="004D50EA">
      <w:pPr>
        <w:spacing w:after="0" w:line="240" w:lineRule="auto"/>
        <w:rPr>
          <w:rFonts w:ascii="Arial" w:hAnsi="Arial" w:cs="Arial"/>
          <w:sz w:val="20"/>
          <w:szCs w:val="20"/>
        </w:rPr>
      </w:pPr>
    </w:p>
    <w:p w:rsidR="004D50EA" w:rsidRPr="00CF6C9B" w:rsidRDefault="00ED434F" w:rsidP="004D50EA">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A4294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sidR="00A4294B">
        <w:rPr>
          <w:rFonts w:ascii="Arial" w:hAnsi="Arial" w:cs="Arial"/>
          <w:noProof/>
          <w:sz w:val="20"/>
          <w:szCs w:val="20"/>
        </w:rPr>
        <w:t> </w:t>
      </w:r>
      <w:r>
        <w:rPr>
          <w:rFonts w:ascii="Arial" w:hAnsi="Arial" w:cs="Arial"/>
          <w:sz w:val="20"/>
          <w:szCs w:val="20"/>
        </w:rPr>
        <w:fldChar w:fldCharType="end"/>
      </w:r>
    </w:p>
    <w:p w:rsidR="004D50EA" w:rsidRDefault="004D50EA" w:rsidP="004D50EA">
      <w:pPr>
        <w:spacing w:after="0" w:line="240" w:lineRule="auto"/>
        <w:rPr>
          <w:rFonts w:ascii="Arial" w:hAnsi="Arial" w:cs="Arial"/>
          <w:sz w:val="20"/>
          <w:szCs w:val="20"/>
        </w:rPr>
      </w:pPr>
    </w:p>
    <w:p w:rsidR="004D50EA" w:rsidRDefault="004D50EA">
      <w:pPr>
        <w:rPr>
          <w:rFonts w:ascii="Arial" w:hAnsi="Arial" w:cs="Arial"/>
          <w:sz w:val="20"/>
          <w:szCs w:val="20"/>
        </w:rPr>
      </w:pPr>
      <w:r>
        <w:rPr>
          <w:rFonts w:ascii="Arial" w:hAnsi="Arial" w:cs="Arial"/>
          <w:sz w:val="20"/>
          <w:szCs w:val="20"/>
        </w:rPr>
        <w:br w:type="page"/>
      </w:r>
    </w:p>
    <w:p w:rsidR="00063AD6" w:rsidRDefault="00063AD6" w:rsidP="00063AD6">
      <w:pPr>
        <w:spacing w:after="0" w:line="240" w:lineRule="auto"/>
        <w:jc w:val="right"/>
        <w:rPr>
          <w:rFonts w:ascii="Arial" w:hAnsi="Arial" w:cs="Arial"/>
          <w:b/>
        </w:rPr>
      </w:pPr>
      <w:r>
        <w:rPr>
          <w:rFonts w:ascii="Arial" w:hAnsi="Arial" w:cs="Arial"/>
          <w:b/>
        </w:rPr>
        <w:lastRenderedPageBreak/>
        <w:t>Conclusion of Value</w:t>
      </w:r>
    </w:p>
    <w:p w:rsidR="00063AD6" w:rsidRPr="00CF6C9B" w:rsidRDefault="00063AD6" w:rsidP="00063AD6">
      <w:pPr>
        <w:spacing w:after="0" w:line="240" w:lineRule="auto"/>
        <w:rPr>
          <w:rFonts w:ascii="Arial" w:hAnsi="Arial" w:cs="Arial"/>
          <w:sz w:val="20"/>
          <w:szCs w:val="20"/>
        </w:rPr>
      </w:pPr>
    </w:p>
    <w:p w:rsidR="00063AD6" w:rsidRDefault="00ED434F" w:rsidP="00063AD6">
      <w:pPr>
        <w:spacing w:after="0" w:line="240" w:lineRule="auto"/>
        <w:ind w:left="1440" w:firstLine="720"/>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063AD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063AD6" w:rsidRPr="00CF6C9B">
        <w:rPr>
          <w:rFonts w:ascii="Arial" w:hAnsi="Arial" w:cs="Arial"/>
          <w:sz w:val="20"/>
          <w:szCs w:val="20"/>
        </w:rPr>
        <w:t xml:space="preserve">  Before Taking</w:t>
      </w:r>
      <w:r w:rsidR="00063AD6" w:rsidRPr="00CF6C9B">
        <w:rPr>
          <w:rFonts w:ascii="Arial" w:hAnsi="Arial" w:cs="Arial"/>
          <w:sz w:val="20"/>
          <w:szCs w:val="20"/>
        </w:rPr>
        <w:tab/>
      </w:r>
      <w:r w:rsidR="00063AD6">
        <w:rPr>
          <w:rFonts w:ascii="Arial" w:hAnsi="Arial" w:cs="Arial"/>
          <w:sz w:val="20"/>
          <w:szCs w:val="20"/>
        </w:rPr>
        <w:tab/>
      </w:r>
      <w:r w:rsidR="00063AD6">
        <w:rPr>
          <w:rFonts w:ascii="Arial" w:hAnsi="Arial" w:cs="Arial"/>
          <w:sz w:val="20"/>
          <w:szCs w:val="20"/>
        </w:rPr>
        <w:tab/>
      </w:r>
      <w:r w:rsidR="00063AD6" w:rsidRPr="00CF6C9B">
        <w:rPr>
          <w:rFonts w:ascii="Arial" w:hAnsi="Arial" w:cs="Arial"/>
          <w:sz w:val="20"/>
          <w:szCs w:val="20"/>
        </w:rPr>
        <w:tab/>
      </w:r>
      <w:r w:rsidRPr="00CF6C9B">
        <w:rPr>
          <w:rFonts w:ascii="Arial" w:hAnsi="Arial" w:cs="Arial"/>
          <w:sz w:val="20"/>
          <w:szCs w:val="20"/>
        </w:rPr>
        <w:fldChar w:fldCharType="begin">
          <w:ffData>
            <w:name w:val="Check52"/>
            <w:enabled/>
            <w:calcOnExit w:val="0"/>
            <w:checkBox>
              <w:sizeAuto/>
              <w:default w:val="0"/>
            </w:checkBox>
          </w:ffData>
        </w:fldChar>
      </w:r>
      <w:r w:rsidR="00063AD6"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063AD6">
        <w:rPr>
          <w:rFonts w:ascii="Arial" w:hAnsi="Arial" w:cs="Arial"/>
          <w:sz w:val="20"/>
          <w:szCs w:val="20"/>
        </w:rPr>
        <w:t xml:space="preserve">  After Taking</w:t>
      </w:r>
    </w:p>
    <w:p w:rsidR="00063AD6" w:rsidRPr="00CF6C9B" w:rsidRDefault="00063AD6" w:rsidP="00063AD6">
      <w:pPr>
        <w:spacing w:after="0" w:line="240" w:lineRule="auto"/>
        <w:rPr>
          <w:rFonts w:ascii="Arial" w:hAnsi="Arial" w:cs="Arial"/>
          <w:sz w:val="20"/>
          <w:szCs w:val="20"/>
        </w:rPr>
      </w:pPr>
    </w:p>
    <w:p w:rsidR="001A0AAD" w:rsidRPr="00063AD6" w:rsidRDefault="00063AD6" w:rsidP="00063AD6">
      <w:pPr>
        <w:spacing w:after="0" w:line="240" w:lineRule="auto"/>
        <w:jc w:val="center"/>
        <w:rPr>
          <w:rFonts w:ascii="Arial" w:hAnsi="Arial" w:cs="Arial"/>
          <w:b/>
          <w:sz w:val="20"/>
          <w:szCs w:val="20"/>
        </w:rPr>
      </w:pPr>
      <w:r>
        <w:rPr>
          <w:rFonts w:ascii="Arial" w:hAnsi="Arial" w:cs="Arial"/>
          <w:b/>
          <w:sz w:val="20"/>
          <w:szCs w:val="20"/>
        </w:rPr>
        <w:t>Summary of Valuation</w:t>
      </w:r>
    </w:p>
    <w:p w:rsidR="004D50EA" w:rsidRDefault="004D50EA" w:rsidP="00174AB6">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3325"/>
        <w:gridCol w:w="270"/>
        <w:gridCol w:w="900"/>
        <w:gridCol w:w="90"/>
        <w:gridCol w:w="1530"/>
        <w:gridCol w:w="2520"/>
        <w:gridCol w:w="360"/>
        <w:gridCol w:w="1638"/>
      </w:tblGrid>
      <w:tr w:rsidR="004F2841" w:rsidTr="00902D40">
        <w:trPr>
          <w:trHeight w:val="720"/>
        </w:trPr>
        <w:tc>
          <w:tcPr>
            <w:tcW w:w="383" w:type="dxa"/>
            <w:vAlign w:val="bottom"/>
          </w:tcPr>
          <w:p w:rsidR="004F2841" w:rsidRDefault="004F2841" w:rsidP="00063AD6">
            <w:pPr>
              <w:rPr>
                <w:rFonts w:ascii="Arial" w:hAnsi="Arial" w:cs="Arial"/>
                <w:sz w:val="20"/>
                <w:szCs w:val="20"/>
              </w:rPr>
            </w:pPr>
            <w:r>
              <w:rPr>
                <w:rFonts w:ascii="Arial" w:hAnsi="Arial" w:cs="Arial"/>
                <w:sz w:val="20"/>
                <w:szCs w:val="20"/>
              </w:rPr>
              <w:t>1.</w:t>
            </w:r>
          </w:p>
        </w:tc>
        <w:tc>
          <w:tcPr>
            <w:tcW w:w="3325" w:type="dxa"/>
            <w:vAlign w:val="bottom"/>
          </w:tcPr>
          <w:p w:rsidR="004F2841" w:rsidRDefault="004F2841" w:rsidP="00063AD6">
            <w:pPr>
              <w:rPr>
                <w:rFonts w:ascii="Arial" w:hAnsi="Arial" w:cs="Arial"/>
                <w:sz w:val="20"/>
                <w:szCs w:val="20"/>
              </w:rPr>
            </w:pPr>
            <w:r>
              <w:rPr>
                <w:rFonts w:ascii="Arial" w:hAnsi="Arial" w:cs="Arial"/>
                <w:sz w:val="20"/>
                <w:szCs w:val="20"/>
              </w:rPr>
              <w:t>Indicated Value by Cost Approach</w:t>
            </w:r>
          </w:p>
        </w:tc>
        <w:tc>
          <w:tcPr>
            <w:tcW w:w="5310" w:type="dxa"/>
            <w:gridSpan w:val="5"/>
            <w:tcBorders>
              <w:bottom w:val="dashed" w:sz="4" w:space="0" w:color="auto"/>
            </w:tcBorders>
            <w:vAlign w:val="bottom"/>
          </w:tcPr>
          <w:p w:rsidR="004F2841" w:rsidRDefault="004F2841" w:rsidP="00063AD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638" w:type="dxa"/>
            <w:tcBorders>
              <w:bottom w:val="single" w:sz="4" w:space="0" w:color="auto"/>
            </w:tcBorders>
            <w:vAlign w:val="bottom"/>
          </w:tcPr>
          <w:p w:rsidR="004F2841" w:rsidRDefault="00ED434F" w:rsidP="00063AD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902D40" w:rsidTr="00902D40">
        <w:trPr>
          <w:trHeight w:val="126"/>
        </w:trPr>
        <w:tc>
          <w:tcPr>
            <w:tcW w:w="383" w:type="dxa"/>
            <w:vAlign w:val="bottom"/>
          </w:tcPr>
          <w:p w:rsidR="00902D40" w:rsidRDefault="00902D40" w:rsidP="00063AD6">
            <w:pPr>
              <w:rPr>
                <w:rFonts w:ascii="Arial" w:hAnsi="Arial" w:cs="Arial"/>
                <w:sz w:val="20"/>
                <w:szCs w:val="20"/>
              </w:rPr>
            </w:pPr>
          </w:p>
        </w:tc>
        <w:tc>
          <w:tcPr>
            <w:tcW w:w="10633" w:type="dxa"/>
            <w:gridSpan w:val="8"/>
          </w:tcPr>
          <w:p w:rsidR="00902D40" w:rsidRDefault="00902D40" w:rsidP="00902D40">
            <w:pPr>
              <w:rPr>
                <w:rFonts w:ascii="Arial" w:hAnsi="Arial" w:cs="Arial"/>
                <w:sz w:val="20"/>
                <w:szCs w:val="20"/>
              </w:rPr>
            </w:pPr>
          </w:p>
        </w:tc>
      </w:tr>
      <w:tr w:rsidR="00902D40" w:rsidTr="00902D40">
        <w:trPr>
          <w:trHeight w:val="261"/>
        </w:trPr>
        <w:tc>
          <w:tcPr>
            <w:tcW w:w="383" w:type="dxa"/>
            <w:vAlign w:val="bottom"/>
          </w:tcPr>
          <w:p w:rsidR="00902D40" w:rsidRDefault="00902D40" w:rsidP="00063AD6">
            <w:pPr>
              <w:rPr>
                <w:rFonts w:ascii="Arial" w:hAnsi="Arial" w:cs="Arial"/>
                <w:sz w:val="20"/>
                <w:szCs w:val="20"/>
              </w:rPr>
            </w:pPr>
          </w:p>
        </w:tc>
        <w:tc>
          <w:tcPr>
            <w:tcW w:w="10633" w:type="dxa"/>
            <w:gridSpan w:val="8"/>
          </w:tcPr>
          <w:p w:rsidR="00902D40" w:rsidRDefault="00ED434F" w:rsidP="00902D40">
            <w:pPr>
              <w:rPr>
                <w:rFonts w:ascii="Arial" w:hAnsi="Arial" w:cs="Arial"/>
                <w:sz w:val="20"/>
                <w:szCs w:val="20"/>
              </w:rPr>
            </w:pPr>
            <w:r>
              <w:rPr>
                <w:rFonts w:ascii="Arial" w:hAnsi="Arial" w:cs="Arial"/>
                <w:sz w:val="20"/>
                <w:szCs w:val="20"/>
              </w:rPr>
              <w:fldChar w:fldCharType="begin">
                <w:ffData>
                  <w:name w:val=""/>
                  <w:enabled/>
                  <w:calcOnExit w:val="0"/>
                  <w:textInput/>
                </w:ffData>
              </w:fldChar>
            </w:r>
            <w:r w:rsidR="00902D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Pr>
                <w:rFonts w:ascii="Arial" w:hAnsi="Arial" w:cs="Arial"/>
                <w:sz w:val="20"/>
                <w:szCs w:val="20"/>
              </w:rPr>
              <w:fldChar w:fldCharType="end"/>
            </w:r>
          </w:p>
        </w:tc>
      </w:tr>
      <w:tr w:rsidR="004F2841" w:rsidTr="00902D40">
        <w:trPr>
          <w:trHeight w:val="720"/>
        </w:trPr>
        <w:tc>
          <w:tcPr>
            <w:tcW w:w="383" w:type="dxa"/>
            <w:vAlign w:val="bottom"/>
          </w:tcPr>
          <w:p w:rsidR="004F2841" w:rsidRDefault="004F2841" w:rsidP="00063AD6">
            <w:pPr>
              <w:rPr>
                <w:rFonts w:ascii="Arial" w:hAnsi="Arial" w:cs="Arial"/>
                <w:sz w:val="20"/>
                <w:szCs w:val="20"/>
              </w:rPr>
            </w:pPr>
            <w:r>
              <w:rPr>
                <w:rFonts w:ascii="Arial" w:hAnsi="Arial" w:cs="Arial"/>
                <w:sz w:val="20"/>
                <w:szCs w:val="20"/>
              </w:rPr>
              <w:t>2.</w:t>
            </w:r>
          </w:p>
        </w:tc>
        <w:tc>
          <w:tcPr>
            <w:tcW w:w="4495" w:type="dxa"/>
            <w:gridSpan w:val="3"/>
            <w:vAlign w:val="bottom"/>
          </w:tcPr>
          <w:p w:rsidR="004F2841" w:rsidRDefault="004F2841" w:rsidP="00063AD6">
            <w:pPr>
              <w:rPr>
                <w:rFonts w:ascii="Arial" w:hAnsi="Arial" w:cs="Arial"/>
                <w:sz w:val="20"/>
                <w:szCs w:val="20"/>
              </w:rPr>
            </w:pPr>
            <w:r>
              <w:rPr>
                <w:rFonts w:ascii="Arial" w:hAnsi="Arial" w:cs="Arial"/>
                <w:sz w:val="20"/>
                <w:szCs w:val="20"/>
              </w:rPr>
              <w:t>Indicated Value by Sales Comparison Approach</w:t>
            </w:r>
          </w:p>
        </w:tc>
        <w:tc>
          <w:tcPr>
            <w:tcW w:w="4140" w:type="dxa"/>
            <w:gridSpan w:val="3"/>
            <w:tcBorders>
              <w:bottom w:val="dashed" w:sz="4" w:space="0" w:color="auto"/>
            </w:tcBorders>
            <w:vAlign w:val="bottom"/>
          </w:tcPr>
          <w:p w:rsidR="004F2841" w:rsidRDefault="004F2841" w:rsidP="00063AD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638" w:type="dxa"/>
            <w:tcBorders>
              <w:bottom w:val="single" w:sz="4" w:space="0" w:color="auto"/>
            </w:tcBorders>
            <w:vAlign w:val="bottom"/>
          </w:tcPr>
          <w:p w:rsidR="004F2841" w:rsidRDefault="00ED434F" w:rsidP="00063AD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902D40" w:rsidTr="00513A8D">
        <w:trPr>
          <w:trHeight w:val="126"/>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902D40" w:rsidP="00513A8D">
            <w:pPr>
              <w:rPr>
                <w:rFonts w:ascii="Arial" w:hAnsi="Arial" w:cs="Arial"/>
                <w:sz w:val="20"/>
                <w:szCs w:val="20"/>
              </w:rPr>
            </w:pPr>
          </w:p>
        </w:tc>
      </w:tr>
      <w:tr w:rsidR="00902D40" w:rsidTr="00513A8D">
        <w:trPr>
          <w:trHeight w:val="261"/>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ED434F" w:rsidP="00513A8D">
            <w:pPr>
              <w:rPr>
                <w:rFonts w:ascii="Arial" w:hAnsi="Arial" w:cs="Arial"/>
                <w:sz w:val="20"/>
                <w:szCs w:val="20"/>
              </w:rPr>
            </w:pPr>
            <w:r>
              <w:rPr>
                <w:rFonts w:ascii="Arial" w:hAnsi="Arial" w:cs="Arial"/>
                <w:sz w:val="20"/>
                <w:szCs w:val="20"/>
              </w:rPr>
              <w:fldChar w:fldCharType="begin">
                <w:ffData>
                  <w:name w:val=""/>
                  <w:enabled/>
                  <w:calcOnExit w:val="0"/>
                  <w:textInput/>
                </w:ffData>
              </w:fldChar>
            </w:r>
            <w:r w:rsidR="00902D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Pr>
                <w:rFonts w:ascii="Arial" w:hAnsi="Arial" w:cs="Arial"/>
                <w:sz w:val="20"/>
                <w:szCs w:val="20"/>
              </w:rPr>
              <w:fldChar w:fldCharType="end"/>
            </w:r>
          </w:p>
        </w:tc>
      </w:tr>
      <w:tr w:rsidR="004F2841" w:rsidTr="00902D40">
        <w:trPr>
          <w:trHeight w:val="720"/>
        </w:trPr>
        <w:tc>
          <w:tcPr>
            <w:tcW w:w="383" w:type="dxa"/>
            <w:vAlign w:val="bottom"/>
          </w:tcPr>
          <w:p w:rsidR="004F2841" w:rsidRDefault="004F2841" w:rsidP="00063AD6">
            <w:pPr>
              <w:rPr>
                <w:rFonts w:ascii="Arial" w:hAnsi="Arial" w:cs="Arial"/>
                <w:sz w:val="20"/>
                <w:szCs w:val="20"/>
              </w:rPr>
            </w:pPr>
            <w:r>
              <w:rPr>
                <w:rFonts w:ascii="Arial" w:hAnsi="Arial" w:cs="Arial"/>
                <w:sz w:val="20"/>
                <w:szCs w:val="20"/>
              </w:rPr>
              <w:t>3.</w:t>
            </w:r>
          </w:p>
        </w:tc>
        <w:tc>
          <w:tcPr>
            <w:tcW w:w="3595" w:type="dxa"/>
            <w:gridSpan w:val="2"/>
            <w:vAlign w:val="bottom"/>
          </w:tcPr>
          <w:p w:rsidR="004F2841" w:rsidRDefault="004F2841" w:rsidP="00063AD6">
            <w:pPr>
              <w:rPr>
                <w:rFonts w:ascii="Arial" w:hAnsi="Arial" w:cs="Arial"/>
                <w:sz w:val="20"/>
                <w:szCs w:val="20"/>
              </w:rPr>
            </w:pPr>
            <w:r>
              <w:rPr>
                <w:rFonts w:ascii="Arial" w:hAnsi="Arial" w:cs="Arial"/>
                <w:sz w:val="20"/>
                <w:szCs w:val="20"/>
              </w:rPr>
              <w:t>Indicated Value by Income Approach</w:t>
            </w:r>
          </w:p>
        </w:tc>
        <w:tc>
          <w:tcPr>
            <w:tcW w:w="5040" w:type="dxa"/>
            <w:gridSpan w:val="4"/>
            <w:tcBorders>
              <w:bottom w:val="dashed" w:sz="4" w:space="0" w:color="auto"/>
            </w:tcBorders>
            <w:vAlign w:val="bottom"/>
          </w:tcPr>
          <w:p w:rsidR="004F2841" w:rsidRDefault="004F2841" w:rsidP="00063AD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638" w:type="dxa"/>
            <w:tcBorders>
              <w:bottom w:val="single" w:sz="4" w:space="0" w:color="auto"/>
            </w:tcBorders>
            <w:vAlign w:val="bottom"/>
          </w:tcPr>
          <w:p w:rsidR="004F2841" w:rsidRDefault="00ED434F" w:rsidP="00063AD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902D40" w:rsidTr="00513A8D">
        <w:trPr>
          <w:trHeight w:val="126"/>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902D40" w:rsidP="00513A8D">
            <w:pPr>
              <w:rPr>
                <w:rFonts w:ascii="Arial" w:hAnsi="Arial" w:cs="Arial"/>
                <w:sz w:val="20"/>
                <w:szCs w:val="20"/>
              </w:rPr>
            </w:pPr>
          </w:p>
        </w:tc>
      </w:tr>
      <w:tr w:rsidR="00902D40" w:rsidTr="00513A8D">
        <w:trPr>
          <w:trHeight w:val="261"/>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ED434F" w:rsidP="00513A8D">
            <w:pPr>
              <w:rPr>
                <w:rFonts w:ascii="Arial" w:hAnsi="Arial" w:cs="Arial"/>
                <w:sz w:val="20"/>
                <w:szCs w:val="20"/>
              </w:rPr>
            </w:pPr>
            <w:r>
              <w:rPr>
                <w:rFonts w:ascii="Arial" w:hAnsi="Arial" w:cs="Arial"/>
                <w:sz w:val="20"/>
                <w:szCs w:val="20"/>
              </w:rPr>
              <w:fldChar w:fldCharType="begin">
                <w:ffData>
                  <w:name w:val=""/>
                  <w:enabled/>
                  <w:calcOnExit w:val="0"/>
                  <w:textInput/>
                </w:ffData>
              </w:fldChar>
            </w:r>
            <w:r w:rsidR="00902D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Pr>
                <w:rFonts w:ascii="Arial" w:hAnsi="Arial" w:cs="Arial"/>
                <w:sz w:val="20"/>
                <w:szCs w:val="20"/>
              </w:rPr>
              <w:fldChar w:fldCharType="end"/>
            </w:r>
          </w:p>
        </w:tc>
      </w:tr>
      <w:tr w:rsidR="004F2841" w:rsidTr="00902D40">
        <w:trPr>
          <w:trHeight w:val="720"/>
        </w:trPr>
        <w:tc>
          <w:tcPr>
            <w:tcW w:w="383" w:type="dxa"/>
            <w:vAlign w:val="bottom"/>
          </w:tcPr>
          <w:p w:rsidR="004F2841" w:rsidRDefault="004F2841" w:rsidP="00063AD6">
            <w:pPr>
              <w:rPr>
                <w:rFonts w:ascii="Arial" w:hAnsi="Arial" w:cs="Arial"/>
                <w:sz w:val="20"/>
                <w:szCs w:val="20"/>
              </w:rPr>
            </w:pPr>
            <w:r>
              <w:rPr>
                <w:rFonts w:ascii="Arial" w:hAnsi="Arial" w:cs="Arial"/>
                <w:sz w:val="20"/>
                <w:szCs w:val="20"/>
              </w:rPr>
              <w:t>4.</w:t>
            </w:r>
          </w:p>
        </w:tc>
        <w:tc>
          <w:tcPr>
            <w:tcW w:w="4585" w:type="dxa"/>
            <w:gridSpan w:val="4"/>
            <w:vAlign w:val="bottom"/>
          </w:tcPr>
          <w:p w:rsidR="004F2841" w:rsidRDefault="004F2841" w:rsidP="00063AD6">
            <w:pPr>
              <w:rPr>
                <w:rFonts w:ascii="Arial" w:hAnsi="Arial" w:cs="Arial"/>
                <w:sz w:val="20"/>
                <w:szCs w:val="20"/>
              </w:rPr>
            </w:pPr>
            <w:r>
              <w:rPr>
                <w:rFonts w:ascii="Arial" w:hAnsi="Arial" w:cs="Arial"/>
                <w:sz w:val="20"/>
                <w:szCs w:val="20"/>
              </w:rPr>
              <w:t>Analysis and Correlation of Approaches to Value</w:t>
            </w:r>
          </w:p>
        </w:tc>
        <w:tc>
          <w:tcPr>
            <w:tcW w:w="4050" w:type="dxa"/>
            <w:gridSpan w:val="2"/>
            <w:tcBorders>
              <w:bottom w:val="dashed" w:sz="4" w:space="0" w:color="auto"/>
            </w:tcBorders>
            <w:vAlign w:val="bottom"/>
          </w:tcPr>
          <w:p w:rsidR="004F2841" w:rsidRDefault="004F2841" w:rsidP="00063AD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638" w:type="dxa"/>
            <w:tcBorders>
              <w:bottom w:val="single" w:sz="4" w:space="0" w:color="auto"/>
            </w:tcBorders>
            <w:vAlign w:val="bottom"/>
          </w:tcPr>
          <w:p w:rsidR="004F2841" w:rsidRDefault="00ED434F" w:rsidP="00063AD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902D40" w:rsidTr="00513A8D">
        <w:trPr>
          <w:trHeight w:val="126"/>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902D40" w:rsidP="00513A8D">
            <w:pPr>
              <w:rPr>
                <w:rFonts w:ascii="Arial" w:hAnsi="Arial" w:cs="Arial"/>
                <w:sz w:val="20"/>
                <w:szCs w:val="20"/>
              </w:rPr>
            </w:pPr>
          </w:p>
        </w:tc>
      </w:tr>
      <w:tr w:rsidR="00902D40" w:rsidTr="00513A8D">
        <w:trPr>
          <w:trHeight w:val="261"/>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ED434F" w:rsidP="00513A8D">
            <w:pPr>
              <w:rPr>
                <w:rFonts w:ascii="Arial" w:hAnsi="Arial" w:cs="Arial"/>
                <w:sz w:val="20"/>
                <w:szCs w:val="20"/>
              </w:rPr>
            </w:pPr>
            <w:r>
              <w:rPr>
                <w:rFonts w:ascii="Arial" w:hAnsi="Arial" w:cs="Arial"/>
                <w:sz w:val="20"/>
                <w:szCs w:val="20"/>
              </w:rPr>
              <w:fldChar w:fldCharType="begin">
                <w:ffData>
                  <w:name w:val=""/>
                  <w:enabled/>
                  <w:calcOnExit w:val="0"/>
                  <w:textInput/>
                </w:ffData>
              </w:fldChar>
            </w:r>
            <w:r w:rsidR="00902D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Pr>
                <w:rFonts w:ascii="Arial" w:hAnsi="Arial" w:cs="Arial"/>
                <w:sz w:val="20"/>
                <w:szCs w:val="20"/>
              </w:rPr>
              <w:fldChar w:fldCharType="end"/>
            </w:r>
          </w:p>
        </w:tc>
      </w:tr>
      <w:tr w:rsidR="004F2841" w:rsidTr="00902D40">
        <w:trPr>
          <w:trHeight w:val="720"/>
        </w:trPr>
        <w:tc>
          <w:tcPr>
            <w:tcW w:w="383" w:type="dxa"/>
            <w:vAlign w:val="bottom"/>
          </w:tcPr>
          <w:p w:rsidR="004F2841" w:rsidRDefault="004F2841" w:rsidP="00063AD6">
            <w:pPr>
              <w:rPr>
                <w:rFonts w:ascii="Arial" w:hAnsi="Arial" w:cs="Arial"/>
                <w:sz w:val="20"/>
                <w:szCs w:val="20"/>
              </w:rPr>
            </w:pPr>
            <w:r>
              <w:rPr>
                <w:rFonts w:ascii="Arial" w:hAnsi="Arial" w:cs="Arial"/>
                <w:sz w:val="20"/>
                <w:szCs w:val="20"/>
              </w:rPr>
              <w:t>5.</w:t>
            </w:r>
          </w:p>
        </w:tc>
        <w:tc>
          <w:tcPr>
            <w:tcW w:w="6115" w:type="dxa"/>
            <w:gridSpan w:val="5"/>
            <w:vAlign w:val="bottom"/>
          </w:tcPr>
          <w:p w:rsidR="004F2841" w:rsidRDefault="004F2841">
            <w:pPr>
              <w:rPr>
                <w:rFonts w:ascii="Arial" w:hAnsi="Arial" w:cs="Arial"/>
                <w:sz w:val="20"/>
                <w:szCs w:val="20"/>
              </w:rPr>
            </w:pPr>
            <w:r>
              <w:rPr>
                <w:rFonts w:ascii="Arial" w:hAnsi="Arial" w:cs="Arial"/>
                <w:sz w:val="20"/>
                <w:szCs w:val="20"/>
              </w:rPr>
              <w:t xml:space="preserve">Appraiser’s Final </w:t>
            </w:r>
            <w:r w:rsidR="0062285B">
              <w:rPr>
                <w:rFonts w:ascii="Arial" w:hAnsi="Arial" w:cs="Arial"/>
                <w:sz w:val="20"/>
                <w:szCs w:val="20"/>
              </w:rPr>
              <w:t xml:space="preserve">Opinion </w:t>
            </w:r>
            <w:r>
              <w:rPr>
                <w:rFonts w:ascii="Arial" w:hAnsi="Arial" w:cs="Arial"/>
                <w:sz w:val="20"/>
                <w:szCs w:val="20"/>
              </w:rPr>
              <w:t>of Fair Market Value of Whole Property</w:t>
            </w:r>
          </w:p>
        </w:tc>
        <w:tc>
          <w:tcPr>
            <w:tcW w:w="2520" w:type="dxa"/>
            <w:tcBorders>
              <w:bottom w:val="dashed" w:sz="4" w:space="0" w:color="auto"/>
            </w:tcBorders>
            <w:vAlign w:val="bottom"/>
          </w:tcPr>
          <w:p w:rsidR="004F2841" w:rsidRDefault="004F2841" w:rsidP="00063AD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638" w:type="dxa"/>
            <w:tcBorders>
              <w:bottom w:val="single" w:sz="4" w:space="0" w:color="auto"/>
            </w:tcBorders>
            <w:vAlign w:val="bottom"/>
          </w:tcPr>
          <w:p w:rsidR="004F2841" w:rsidRDefault="00ED434F" w:rsidP="00063AD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902D40" w:rsidTr="00513A8D">
        <w:trPr>
          <w:trHeight w:val="126"/>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902D40" w:rsidP="00513A8D">
            <w:pPr>
              <w:rPr>
                <w:rFonts w:ascii="Arial" w:hAnsi="Arial" w:cs="Arial"/>
                <w:sz w:val="20"/>
                <w:szCs w:val="20"/>
              </w:rPr>
            </w:pPr>
          </w:p>
        </w:tc>
      </w:tr>
      <w:tr w:rsidR="00902D40" w:rsidTr="00513A8D">
        <w:trPr>
          <w:trHeight w:val="261"/>
        </w:trPr>
        <w:tc>
          <w:tcPr>
            <w:tcW w:w="383" w:type="dxa"/>
            <w:vAlign w:val="bottom"/>
          </w:tcPr>
          <w:p w:rsidR="00902D40" w:rsidRDefault="00902D40" w:rsidP="00513A8D">
            <w:pPr>
              <w:rPr>
                <w:rFonts w:ascii="Arial" w:hAnsi="Arial" w:cs="Arial"/>
                <w:sz w:val="20"/>
                <w:szCs w:val="20"/>
              </w:rPr>
            </w:pPr>
          </w:p>
        </w:tc>
        <w:tc>
          <w:tcPr>
            <w:tcW w:w="10633" w:type="dxa"/>
            <w:gridSpan w:val="8"/>
          </w:tcPr>
          <w:p w:rsidR="00902D40" w:rsidRDefault="00ED434F" w:rsidP="00513A8D">
            <w:pPr>
              <w:rPr>
                <w:rFonts w:ascii="Arial" w:hAnsi="Arial" w:cs="Arial"/>
                <w:sz w:val="20"/>
                <w:szCs w:val="20"/>
              </w:rPr>
            </w:pPr>
            <w:r>
              <w:rPr>
                <w:rFonts w:ascii="Arial" w:hAnsi="Arial" w:cs="Arial"/>
                <w:sz w:val="20"/>
                <w:szCs w:val="20"/>
              </w:rPr>
              <w:fldChar w:fldCharType="begin">
                <w:ffData>
                  <w:name w:val=""/>
                  <w:enabled/>
                  <w:calcOnExit w:val="0"/>
                  <w:textInput/>
                </w:ffData>
              </w:fldChar>
            </w:r>
            <w:r w:rsidR="00902D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sidR="00902D40">
              <w:rPr>
                <w:rFonts w:ascii="Arial" w:hAnsi="Arial" w:cs="Arial"/>
                <w:noProof/>
                <w:sz w:val="20"/>
                <w:szCs w:val="20"/>
              </w:rPr>
              <w:t> </w:t>
            </w:r>
            <w:r>
              <w:rPr>
                <w:rFonts w:ascii="Arial" w:hAnsi="Arial" w:cs="Arial"/>
                <w:sz w:val="20"/>
                <w:szCs w:val="20"/>
              </w:rPr>
              <w:fldChar w:fldCharType="end"/>
            </w:r>
          </w:p>
        </w:tc>
      </w:tr>
    </w:tbl>
    <w:p w:rsidR="00063AD6" w:rsidRDefault="00063AD6" w:rsidP="00174AB6">
      <w:pPr>
        <w:spacing w:after="0" w:line="240" w:lineRule="auto"/>
        <w:rPr>
          <w:rFonts w:ascii="Arial" w:hAnsi="Arial" w:cs="Arial"/>
          <w:sz w:val="20"/>
          <w:szCs w:val="20"/>
        </w:rPr>
      </w:pPr>
    </w:p>
    <w:p w:rsidR="008D0646" w:rsidRDefault="008D0646">
      <w:pPr>
        <w:rPr>
          <w:rFonts w:ascii="Arial" w:hAnsi="Arial" w:cs="Arial"/>
          <w:sz w:val="20"/>
          <w:szCs w:val="20"/>
        </w:rPr>
      </w:pPr>
      <w:r>
        <w:rPr>
          <w:rFonts w:ascii="Arial" w:hAnsi="Arial" w:cs="Arial"/>
          <w:sz w:val="20"/>
          <w:szCs w:val="20"/>
        </w:rPr>
        <w:br w:type="page"/>
      </w:r>
    </w:p>
    <w:p w:rsidR="008D0646" w:rsidRDefault="008D0646" w:rsidP="008D0646">
      <w:pPr>
        <w:spacing w:after="0" w:line="240" w:lineRule="auto"/>
        <w:jc w:val="right"/>
        <w:rPr>
          <w:rFonts w:ascii="Arial" w:hAnsi="Arial" w:cs="Arial"/>
          <w:b/>
        </w:rPr>
      </w:pPr>
      <w:r>
        <w:rPr>
          <w:rFonts w:ascii="Arial" w:hAnsi="Arial" w:cs="Arial"/>
          <w:b/>
        </w:rPr>
        <w:lastRenderedPageBreak/>
        <w:t>Narrative Analysis of Taking</w:t>
      </w:r>
    </w:p>
    <w:p w:rsidR="008D0646" w:rsidRPr="00541DD1" w:rsidRDefault="008D0646" w:rsidP="008D064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8D0646" w:rsidRPr="00541DD1" w:rsidTr="008D0646">
        <w:tc>
          <w:tcPr>
            <w:tcW w:w="11016" w:type="dxa"/>
          </w:tcPr>
          <w:p w:rsidR="008D0646" w:rsidRPr="00541DD1" w:rsidRDefault="008D0646" w:rsidP="008D0646">
            <w:pPr>
              <w:rPr>
                <w:rFonts w:ascii="Arial" w:hAnsi="Arial" w:cs="Arial"/>
                <w:sz w:val="20"/>
                <w:szCs w:val="20"/>
              </w:rPr>
            </w:pPr>
            <w:r>
              <w:rPr>
                <w:rFonts w:ascii="Arial" w:hAnsi="Arial" w:cs="Arial"/>
                <w:sz w:val="20"/>
                <w:szCs w:val="20"/>
              </w:rPr>
              <w:t>Describe the taking in detail including such items as: 1) a description of the land to be taken in relation to its location on the property; 2) its use; 3) its type and classification; 4) its topography; and 5) any other special features</w:t>
            </w:r>
            <w:r w:rsidR="00670C10">
              <w:rPr>
                <w:rFonts w:ascii="Arial" w:hAnsi="Arial" w:cs="Arial"/>
                <w:sz w:val="20"/>
                <w:szCs w:val="20"/>
              </w:rPr>
              <w:t>, improvements</w:t>
            </w:r>
            <w:r>
              <w:rPr>
                <w:rFonts w:ascii="Arial" w:hAnsi="Arial" w:cs="Arial"/>
                <w:sz w:val="20"/>
                <w:szCs w:val="20"/>
              </w:rPr>
              <w:t xml:space="preserve"> or unusual characteristics.</w:t>
            </w:r>
          </w:p>
        </w:tc>
      </w:tr>
    </w:tbl>
    <w:p w:rsidR="008D0646" w:rsidRPr="00541DD1" w:rsidRDefault="008D0646" w:rsidP="008D0646">
      <w:pPr>
        <w:spacing w:after="0" w:line="240" w:lineRule="auto"/>
        <w:rPr>
          <w:rFonts w:ascii="Arial" w:hAnsi="Arial" w:cs="Arial"/>
          <w:sz w:val="20"/>
          <w:szCs w:val="20"/>
        </w:rPr>
      </w:pPr>
    </w:p>
    <w:p w:rsidR="008D0646" w:rsidRPr="00CF6C9B" w:rsidRDefault="00ED434F" w:rsidP="008D064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8D06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D0646">
        <w:rPr>
          <w:rFonts w:ascii="Arial" w:hAnsi="Arial" w:cs="Arial"/>
          <w:noProof/>
          <w:sz w:val="20"/>
          <w:szCs w:val="20"/>
        </w:rPr>
        <w:t> </w:t>
      </w:r>
      <w:r w:rsidR="008D0646">
        <w:rPr>
          <w:rFonts w:ascii="Arial" w:hAnsi="Arial" w:cs="Arial"/>
          <w:noProof/>
          <w:sz w:val="20"/>
          <w:szCs w:val="20"/>
        </w:rPr>
        <w:t> </w:t>
      </w:r>
      <w:r w:rsidR="008D0646">
        <w:rPr>
          <w:rFonts w:ascii="Arial" w:hAnsi="Arial" w:cs="Arial"/>
          <w:noProof/>
          <w:sz w:val="20"/>
          <w:szCs w:val="20"/>
        </w:rPr>
        <w:t> </w:t>
      </w:r>
      <w:r w:rsidR="008D0646">
        <w:rPr>
          <w:rFonts w:ascii="Arial" w:hAnsi="Arial" w:cs="Arial"/>
          <w:noProof/>
          <w:sz w:val="20"/>
          <w:szCs w:val="20"/>
        </w:rPr>
        <w:t> </w:t>
      </w:r>
      <w:r w:rsidR="008D0646">
        <w:rPr>
          <w:rFonts w:ascii="Arial" w:hAnsi="Arial" w:cs="Arial"/>
          <w:noProof/>
          <w:sz w:val="20"/>
          <w:szCs w:val="20"/>
        </w:rPr>
        <w:t> </w:t>
      </w:r>
      <w:r>
        <w:rPr>
          <w:rFonts w:ascii="Arial" w:hAnsi="Arial" w:cs="Arial"/>
          <w:sz w:val="20"/>
          <w:szCs w:val="20"/>
        </w:rPr>
        <w:fldChar w:fldCharType="end"/>
      </w:r>
    </w:p>
    <w:p w:rsidR="008D0646" w:rsidRDefault="008D0646" w:rsidP="008D0646">
      <w:pPr>
        <w:spacing w:after="0" w:line="240" w:lineRule="auto"/>
        <w:rPr>
          <w:rFonts w:ascii="Arial" w:hAnsi="Arial" w:cs="Arial"/>
          <w:sz w:val="20"/>
          <w:szCs w:val="20"/>
        </w:rPr>
      </w:pPr>
    </w:p>
    <w:p w:rsidR="00670C10" w:rsidRPr="00670C10" w:rsidRDefault="00670C10" w:rsidP="008D0646">
      <w:pPr>
        <w:spacing w:after="0" w:line="240" w:lineRule="auto"/>
        <w:rPr>
          <w:rFonts w:ascii="Arial" w:hAnsi="Arial" w:cs="Arial"/>
          <w:sz w:val="20"/>
          <w:szCs w:val="20"/>
        </w:rPr>
      </w:pPr>
      <w:r>
        <w:rPr>
          <w:rFonts w:ascii="Arial" w:hAnsi="Arial" w:cs="Arial"/>
          <w:sz w:val="20"/>
          <w:szCs w:val="20"/>
        </w:rPr>
        <w:t xml:space="preserve">The </w:t>
      </w:r>
      <w:r w:rsidR="0062285B">
        <w:rPr>
          <w:rFonts w:ascii="Arial" w:hAnsi="Arial" w:cs="Arial"/>
          <w:sz w:val="20"/>
          <w:szCs w:val="20"/>
        </w:rPr>
        <w:t xml:space="preserve">opinion of </w:t>
      </w:r>
      <w:r>
        <w:rPr>
          <w:rFonts w:ascii="Arial" w:hAnsi="Arial" w:cs="Arial"/>
          <w:sz w:val="20"/>
          <w:szCs w:val="20"/>
        </w:rPr>
        <w:t>market value of the property taken, including improvements if any, as part of the whole is $</w:t>
      </w:r>
      <w:r w:rsidR="00ED434F" w:rsidRPr="00670C10">
        <w:rPr>
          <w:rFonts w:ascii="Arial" w:hAnsi="Arial" w:cs="Arial"/>
          <w:sz w:val="20"/>
          <w:szCs w:val="20"/>
          <w:u w:val="single"/>
        </w:rPr>
        <w:fldChar w:fldCharType="begin">
          <w:ffData>
            <w:name w:val=""/>
            <w:enabled/>
            <w:calcOnExit w:val="0"/>
            <w:textInput/>
          </w:ffData>
        </w:fldChar>
      </w:r>
      <w:r w:rsidRPr="00670C10">
        <w:rPr>
          <w:rFonts w:ascii="Arial" w:hAnsi="Arial" w:cs="Arial"/>
          <w:sz w:val="20"/>
          <w:szCs w:val="20"/>
          <w:u w:val="single"/>
        </w:rPr>
        <w:instrText xml:space="preserve"> FORMTEXT </w:instrText>
      </w:r>
      <w:r w:rsidR="00ED434F" w:rsidRPr="00670C10">
        <w:rPr>
          <w:rFonts w:ascii="Arial" w:hAnsi="Arial" w:cs="Arial"/>
          <w:sz w:val="20"/>
          <w:szCs w:val="20"/>
          <w:u w:val="single"/>
        </w:rPr>
      </w:r>
      <w:r w:rsidR="00ED434F" w:rsidRPr="00670C10">
        <w:rPr>
          <w:rFonts w:ascii="Arial" w:hAnsi="Arial" w:cs="Arial"/>
          <w:sz w:val="20"/>
          <w:szCs w:val="20"/>
          <w:u w:val="single"/>
        </w:rPr>
        <w:fldChar w:fldCharType="separate"/>
      </w:r>
      <w:r w:rsidRPr="00670C10">
        <w:rPr>
          <w:rFonts w:ascii="Arial" w:hAnsi="Arial" w:cs="Arial"/>
          <w:noProof/>
          <w:sz w:val="20"/>
          <w:szCs w:val="20"/>
          <w:u w:val="single"/>
        </w:rPr>
        <w:t> </w:t>
      </w:r>
      <w:r w:rsidRPr="00670C10">
        <w:rPr>
          <w:rFonts w:ascii="Arial" w:hAnsi="Arial" w:cs="Arial"/>
          <w:noProof/>
          <w:sz w:val="20"/>
          <w:szCs w:val="20"/>
          <w:u w:val="single"/>
        </w:rPr>
        <w:t> </w:t>
      </w:r>
      <w:r w:rsidRPr="00670C10">
        <w:rPr>
          <w:rFonts w:ascii="Arial" w:hAnsi="Arial" w:cs="Arial"/>
          <w:noProof/>
          <w:sz w:val="20"/>
          <w:szCs w:val="20"/>
          <w:u w:val="single"/>
        </w:rPr>
        <w:t> </w:t>
      </w:r>
      <w:r w:rsidRPr="00670C10">
        <w:rPr>
          <w:rFonts w:ascii="Arial" w:hAnsi="Arial" w:cs="Arial"/>
          <w:noProof/>
          <w:sz w:val="20"/>
          <w:szCs w:val="20"/>
          <w:u w:val="single"/>
        </w:rPr>
        <w:t> </w:t>
      </w:r>
      <w:r w:rsidRPr="00670C10">
        <w:rPr>
          <w:rFonts w:ascii="Arial" w:hAnsi="Arial" w:cs="Arial"/>
          <w:noProof/>
          <w:sz w:val="20"/>
          <w:szCs w:val="20"/>
          <w:u w:val="single"/>
        </w:rPr>
        <w:t> </w:t>
      </w:r>
      <w:r w:rsidR="00ED434F" w:rsidRPr="00670C10">
        <w:rPr>
          <w:rFonts w:ascii="Arial" w:hAnsi="Arial" w:cs="Arial"/>
          <w:sz w:val="20"/>
          <w:szCs w:val="20"/>
          <w:u w:val="single"/>
        </w:rPr>
        <w:fldChar w:fldCharType="end"/>
      </w:r>
      <w:r>
        <w:rPr>
          <w:rFonts w:ascii="Arial" w:hAnsi="Arial" w:cs="Arial"/>
          <w:sz w:val="20"/>
          <w:szCs w:val="20"/>
        </w:rPr>
        <w:t>.</w:t>
      </w:r>
    </w:p>
    <w:p w:rsidR="008D0646" w:rsidRDefault="008D0646">
      <w:pPr>
        <w:rPr>
          <w:rFonts w:ascii="Arial" w:hAnsi="Arial" w:cs="Arial"/>
          <w:sz w:val="20"/>
          <w:szCs w:val="20"/>
        </w:rPr>
      </w:pPr>
      <w:r>
        <w:rPr>
          <w:rFonts w:ascii="Arial" w:hAnsi="Arial" w:cs="Arial"/>
          <w:sz w:val="20"/>
          <w:szCs w:val="20"/>
        </w:rPr>
        <w:br w:type="page"/>
      </w:r>
    </w:p>
    <w:p w:rsidR="008D0646" w:rsidRDefault="008D0646" w:rsidP="008D0646">
      <w:pPr>
        <w:spacing w:after="0" w:line="240" w:lineRule="auto"/>
        <w:jc w:val="right"/>
        <w:rPr>
          <w:rFonts w:ascii="Arial" w:hAnsi="Arial" w:cs="Arial"/>
          <w:b/>
        </w:rPr>
      </w:pPr>
      <w:r>
        <w:rPr>
          <w:rFonts w:ascii="Arial" w:hAnsi="Arial" w:cs="Arial"/>
          <w:b/>
        </w:rPr>
        <w:lastRenderedPageBreak/>
        <w:t>Narrative Analysis of Remainder</w:t>
      </w:r>
    </w:p>
    <w:p w:rsidR="008D0646" w:rsidRDefault="008D0646" w:rsidP="008D0646">
      <w:pPr>
        <w:spacing w:after="0" w:line="240" w:lineRule="auto"/>
        <w:jc w:val="right"/>
        <w:rPr>
          <w:rFonts w:ascii="Arial" w:hAnsi="Arial" w:cs="Arial"/>
          <w:b/>
        </w:rPr>
      </w:pPr>
      <w:r>
        <w:rPr>
          <w:rFonts w:ascii="Arial" w:hAnsi="Arial" w:cs="Arial"/>
          <w:b/>
        </w:rPr>
        <w:t xml:space="preserve">And After Value </w:t>
      </w:r>
      <w:r w:rsidR="0062285B">
        <w:rPr>
          <w:rFonts w:ascii="Arial" w:hAnsi="Arial" w:cs="Arial"/>
          <w:b/>
        </w:rPr>
        <w:t>Opinion</w:t>
      </w:r>
    </w:p>
    <w:p w:rsidR="008D0646" w:rsidRPr="00541DD1" w:rsidRDefault="008D0646" w:rsidP="008D0646">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8D0646" w:rsidRPr="00541DD1" w:rsidTr="008D0646">
        <w:tc>
          <w:tcPr>
            <w:tcW w:w="11016" w:type="dxa"/>
          </w:tcPr>
          <w:p w:rsidR="008D0646" w:rsidRPr="006230DF" w:rsidRDefault="008D0646" w:rsidP="008D0646">
            <w:pPr>
              <w:rPr>
                <w:rFonts w:ascii="Arial" w:hAnsi="Arial" w:cs="Arial"/>
                <w:sz w:val="20"/>
                <w:szCs w:val="20"/>
              </w:rPr>
            </w:pPr>
            <w:r w:rsidRPr="006230DF">
              <w:rPr>
                <w:rFonts w:ascii="Arial" w:hAnsi="Arial" w:cs="Arial"/>
                <w:sz w:val="20"/>
                <w:szCs w:val="20"/>
              </w:rPr>
              <w:t>Explain the effect of the taking on the remainder including such items as division of property, landlocking, change in highest and best use, proximity damage, access after taking, economic size, overimprovements, effect of construction features such as cuts and fills, change in drainage or effect on existing drainage, effect of taking on lease agreements, special benefits, and other items that will explain the appraiser’s opinion of the after value.</w:t>
            </w:r>
          </w:p>
          <w:p w:rsidR="008D0646" w:rsidRPr="006230DF" w:rsidRDefault="008D0646" w:rsidP="00572A66">
            <w:pPr>
              <w:tabs>
                <w:tab w:val="left" w:pos="2070"/>
              </w:tabs>
              <w:rPr>
                <w:rFonts w:ascii="Arial" w:hAnsi="Arial" w:cs="Arial"/>
                <w:sz w:val="20"/>
                <w:szCs w:val="20"/>
              </w:rPr>
            </w:pPr>
          </w:p>
          <w:p w:rsidR="008D0646" w:rsidRPr="006230DF" w:rsidRDefault="008D0646">
            <w:pPr>
              <w:rPr>
                <w:rFonts w:ascii="Arial" w:hAnsi="Arial" w:cs="Arial"/>
                <w:sz w:val="20"/>
                <w:szCs w:val="20"/>
              </w:rPr>
            </w:pPr>
            <w:r w:rsidRPr="006230DF">
              <w:rPr>
                <w:rFonts w:ascii="Arial" w:hAnsi="Arial" w:cs="Arial"/>
                <w:sz w:val="20"/>
                <w:szCs w:val="20"/>
              </w:rPr>
              <w:t>Support the value of the remainder rather than estimating damages.  The appraiser should use the applicable sales comparison approach to value the remainder.  See Section 3.</w:t>
            </w:r>
            <w:r w:rsidR="006230DF" w:rsidRPr="006230DF">
              <w:rPr>
                <w:rFonts w:ascii="Arial" w:hAnsi="Arial" w:cs="Arial"/>
                <w:sz w:val="20"/>
                <w:szCs w:val="20"/>
              </w:rPr>
              <w:t>5</w:t>
            </w:r>
            <w:r w:rsidRPr="006230DF">
              <w:rPr>
                <w:rFonts w:ascii="Arial" w:hAnsi="Arial" w:cs="Arial"/>
                <w:sz w:val="20"/>
                <w:szCs w:val="20"/>
              </w:rPr>
              <w:t>.</w:t>
            </w:r>
            <w:r w:rsidR="006230DF" w:rsidRPr="006230DF">
              <w:rPr>
                <w:rFonts w:ascii="Arial" w:hAnsi="Arial" w:cs="Arial"/>
                <w:sz w:val="20"/>
                <w:szCs w:val="20"/>
              </w:rPr>
              <w:t xml:space="preserve">2 </w:t>
            </w:r>
            <w:r w:rsidRPr="006230DF">
              <w:rPr>
                <w:rFonts w:ascii="Arial" w:hAnsi="Arial" w:cs="Arial"/>
                <w:sz w:val="20"/>
                <w:szCs w:val="20"/>
              </w:rPr>
              <w:t>before using the cost or income approaches.  Whe</w:t>
            </w:r>
            <w:r w:rsidR="00670C10" w:rsidRPr="006230DF">
              <w:rPr>
                <w:rFonts w:ascii="Arial" w:hAnsi="Arial" w:cs="Arial"/>
                <w:sz w:val="20"/>
                <w:szCs w:val="20"/>
              </w:rPr>
              <w:t>n cost to cure is considered in</w:t>
            </w:r>
            <w:r w:rsidRPr="006230DF">
              <w:rPr>
                <w:rFonts w:ascii="Arial" w:hAnsi="Arial" w:cs="Arial"/>
                <w:sz w:val="20"/>
                <w:szCs w:val="20"/>
              </w:rPr>
              <w:t xml:space="preserve"> valuing the remainder, </w:t>
            </w:r>
            <w:r w:rsidR="006230DF" w:rsidRPr="006230DF">
              <w:rPr>
                <w:rFonts w:ascii="Arial" w:hAnsi="Arial" w:cs="Arial"/>
                <w:sz w:val="20"/>
                <w:szCs w:val="20"/>
              </w:rPr>
              <w:t xml:space="preserve">the appraiser should discuss the source of the cost to cure in the appraisal report.  </w:t>
            </w:r>
          </w:p>
        </w:tc>
      </w:tr>
    </w:tbl>
    <w:p w:rsidR="008D0646" w:rsidRDefault="008D0646" w:rsidP="008D0646">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4149"/>
        <w:gridCol w:w="2401"/>
        <w:gridCol w:w="630"/>
        <w:gridCol w:w="360"/>
        <w:gridCol w:w="1188"/>
      </w:tblGrid>
      <w:tr w:rsidR="004F2841" w:rsidTr="00AF0963">
        <w:trPr>
          <w:trHeight w:val="350"/>
        </w:trPr>
        <w:tc>
          <w:tcPr>
            <w:tcW w:w="6437" w:type="dxa"/>
            <w:gridSpan w:val="2"/>
            <w:tcBorders>
              <w:top w:val="single" w:sz="4" w:space="0" w:color="auto"/>
              <w:left w:val="single" w:sz="4" w:space="0" w:color="auto"/>
            </w:tcBorders>
            <w:vAlign w:val="bottom"/>
          </w:tcPr>
          <w:p w:rsidR="004F2841" w:rsidRPr="004F2841" w:rsidRDefault="004F2841" w:rsidP="008D0646">
            <w:pPr>
              <w:rPr>
                <w:rFonts w:ascii="Arial" w:hAnsi="Arial" w:cs="Arial"/>
                <w:b/>
                <w:sz w:val="18"/>
                <w:szCs w:val="18"/>
              </w:rPr>
            </w:pPr>
            <w:r w:rsidRPr="004F2841">
              <w:rPr>
                <w:rFonts w:ascii="Arial" w:hAnsi="Arial" w:cs="Arial"/>
                <w:b/>
                <w:sz w:val="18"/>
                <w:szCs w:val="18"/>
              </w:rPr>
              <w:t>Fair Market Value of Remainder as Part of the Whole Before Taking</w:t>
            </w:r>
          </w:p>
        </w:tc>
        <w:tc>
          <w:tcPr>
            <w:tcW w:w="3031" w:type="dxa"/>
            <w:gridSpan w:val="2"/>
            <w:tcBorders>
              <w:top w:val="single" w:sz="4" w:space="0" w:color="auto"/>
              <w:bottom w:val="dashed" w:sz="4" w:space="0" w:color="auto"/>
            </w:tcBorders>
            <w:vAlign w:val="bottom"/>
          </w:tcPr>
          <w:p w:rsidR="004F2841" w:rsidRDefault="004F2841" w:rsidP="008D0646">
            <w:pPr>
              <w:rPr>
                <w:rFonts w:ascii="Arial" w:hAnsi="Arial" w:cs="Arial"/>
                <w:sz w:val="20"/>
                <w:szCs w:val="20"/>
              </w:rPr>
            </w:pPr>
          </w:p>
        </w:tc>
        <w:tc>
          <w:tcPr>
            <w:tcW w:w="360" w:type="dxa"/>
            <w:tcBorders>
              <w:top w:val="single" w:sz="4" w:space="0" w:color="auto"/>
            </w:tcBorders>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188" w:type="dxa"/>
            <w:tcBorders>
              <w:top w:val="single" w:sz="4" w:space="0" w:color="auto"/>
              <w:left w:val="nil"/>
              <w:bottom w:val="single" w:sz="4" w:space="0" w:color="auto"/>
              <w:right w:val="single" w:sz="4" w:space="0" w:color="auto"/>
            </w:tcBorders>
            <w:vAlign w:val="bottom"/>
          </w:tcPr>
          <w:p w:rsidR="004F2841" w:rsidRDefault="00ED434F" w:rsidP="008D064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4F2841" w:rsidTr="00AF0963">
        <w:trPr>
          <w:trHeight w:val="341"/>
        </w:trPr>
        <w:tc>
          <w:tcPr>
            <w:tcW w:w="8838" w:type="dxa"/>
            <w:gridSpan w:val="3"/>
            <w:tcBorders>
              <w:left w:val="single" w:sz="4" w:space="0" w:color="auto"/>
            </w:tcBorders>
            <w:vAlign w:val="bottom"/>
          </w:tcPr>
          <w:p w:rsidR="004F2841" w:rsidRPr="004F2841" w:rsidRDefault="004F2841" w:rsidP="008D0646">
            <w:pPr>
              <w:rPr>
                <w:rFonts w:ascii="Arial" w:hAnsi="Arial" w:cs="Arial"/>
                <w:sz w:val="18"/>
                <w:szCs w:val="18"/>
              </w:rPr>
            </w:pPr>
            <w:r w:rsidRPr="004F2841">
              <w:rPr>
                <w:rFonts w:ascii="Arial" w:hAnsi="Arial" w:cs="Arial"/>
                <w:b/>
                <w:sz w:val="18"/>
                <w:szCs w:val="18"/>
              </w:rPr>
              <w:t>Fair Market Value of Remainder After the Taking as will be Affected by Contemplated Improvements</w:t>
            </w:r>
          </w:p>
        </w:tc>
        <w:tc>
          <w:tcPr>
            <w:tcW w:w="630" w:type="dxa"/>
            <w:tcBorders>
              <w:bottom w:val="dashed" w:sz="4" w:space="0" w:color="auto"/>
            </w:tcBorders>
            <w:vAlign w:val="bottom"/>
          </w:tcPr>
          <w:p w:rsidR="004F2841" w:rsidRPr="004F2841" w:rsidRDefault="004F2841" w:rsidP="008D0646">
            <w:pPr>
              <w:rPr>
                <w:rFonts w:ascii="Arial" w:hAnsi="Arial" w:cs="Arial"/>
                <w:sz w:val="18"/>
                <w:szCs w:val="18"/>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188" w:type="dxa"/>
            <w:tcBorders>
              <w:top w:val="single" w:sz="4" w:space="0" w:color="auto"/>
              <w:left w:val="nil"/>
              <w:bottom w:val="single" w:sz="4" w:space="0" w:color="auto"/>
              <w:right w:val="single" w:sz="4" w:space="0" w:color="auto"/>
            </w:tcBorders>
            <w:vAlign w:val="bottom"/>
          </w:tcPr>
          <w:p w:rsidR="004F2841" w:rsidRDefault="00ED434F" w:rsidP="008D064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4F2841" w:rsidTr="00AF0963">
        <w:trPr>
          <w:trHeight w:val="350"/>
        </w:trPr>
        <w:tc>
          <w:tcPr>
            <w:tcW w:w="2288" w:type="dxa"/>
            <w:tcBorders>
              <w:left w:val="single" w:sz="4" w:space="0" w:color="auto"/>
            </w:tcBorders>
            <w:vAlign w:val="bottom"/>
          </w:tcPr>
          <w:p w:rsidR="004F2841" w:rsidRPr="004F2841" w:rsidRDefault="004F2841" w:rsidP="008D0646">
            <w:pPr>
              <w:rPr>
                <w:rFonts w:ascii="Arial" w:hAnsi="Arial" w:cs="Arial"/>
                <w:b/>
                <w:sz w:val="18"/>
                <w:szCs w:val="18"/>
              </w:rPr>
            </w:pPr>
            <w:r w:rsidRPr="004F2841">
              <w:rPr>
                <w:rFonts w:ascii="Arial" w:hAnsi="Arial" w:cs="Arial"/>
                <w:b/>
                <w:sz w:val="18"/>
                <w:szCs w:val="18"/>
              </w:rPr>
              <w:t>Damage to Remainder</w:t>
            </w:r>
          </w:p>
        </w:tc>
        <w:tc>
          <w:tcPr>
            <w:tcW w:w="7180" w:type="dxa"/>
            <w:gridSpan w:val="3"/>
            <w:tcBorders>
              <w:bottom w:val="dashed" w:sz="4" w:space="0" w:color="auto"/>
            </w:tcBorders>
            <w:vAlign w:val="bottom"/>
          </w:tcPr>
          <w:p w:rsidR="004F2841" w:rsidRDefault="004F2841" w:rsidP="008D0646">
            <w:pPr>
              <w:rPr>
                <w:rFonts w:ascii="Arial" w:hAnsi="Arial" w:cs="Arial"/>
                <w:sz w:val="20"/>
                <w:szCs w:val="20"/>
              </w:rPr>
            </w:pPr>
          </w:p>
        </w:tc>
        <w:tc>
          <w:tcPr>
            <w:tcW w:w="360" w:type="dxa"/>
            <w:vAlign w:val="bottom"/>
          </w:tcPr>
          <w:p w:rsidR="004F2841" w:rsidRDefault="004F2841" w:rsidP="004F2841">
            <w:pPr>
              <w:jc w:val="right"/>
              <w:rPr>
                <w:rFonts w:ascii="Arial" w:hAnsi="Arial" w:cs="Arial"/>
                <w:sz w:val="20"/>
                <w:szCs w:val="20"/>
              </w:rPr>
            </w:pPr>
            <w:r>
              <w:rPr>
                <w:rFonts w:ascii="Arial" w:hAnsi="Arial" w:cs="Arial"/>
                <w:sz w:val="20"/>
                <w:szCs w:val="20"/>
              </w:rPr>
              <w:t>$</w:t>
            </w:r>
          </w:p>
        </w:tc>
        <w:tc>
          <w:tcPr>
            <w:tcW w:w="1188" w:type="dxa"/>
            <w:tcBorders>
              <w:top w:val="single" w:sz="4" w:space="0" w:color="auto"/>
              <w:left w:val="nil"/>
              <w:bottom w:val="single" w:sz="4" w:space="0" w:color="auto"/>
              <w:right w:val="single" w:sz="4" w:space="0" w:color="auto"/>
            </w:tcBorders>
            <w:vAlign w:val="bottom"/>
          </w:tcPr>
          <w:p w:rsidR="004F2841" w:rsidRDefault="00ED434F" w:rsidP="008D0646">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4F284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sidR="004F2841">
              <w:rPr>
                <w:rFonts w:ascii="Arial" w:hAnsi="Arial" w:cs="Arial"/>
                <w:noProof/>
                <w:sz w:val="20"/>
                <w:szCs w:val="20"/>
              </w:rPr>
              <w:t> </w:t>
            </w:r>
            <w:r>
              <w:rPr>
                <w:rFonts w:ascii="Arial" w:hAnsi="Arial" w:cs="Arial"/>
                <w:sz w:val="20"/>
                <w:szCs w:val="20"/>
              </w:rPr>
              <w:fldChar w:fldCharType="end"/>
            </w:r>
          </w:p>
        </w:tc>
      </w:tr>
      <w:tr w:rsidR="004F2841" w:rsidTr="00AF0963">
        <w:trPr>
          <w:trHeight w:val="188"/>
        </w:trPr>
        <w:tc>
          <w:tcPr>
            <w:tcW w:w="2288" w:type="dxa"/>
            <w:tcBorders>
              <w:left w:val="single" w:sz="4" w:space="0" w:color="auto"/>
              <w:bottom w:val="single" w:sz="4" w:space="0" w:color="auto"/>
            </w:tcBorders>
            <w:vAlign w:val="bottom"/>
          </w:tcPr>
          <w:p w:rsidR="004F2841" w:rsidRPr="004F2841" w:rsidRDefault="004F2841" w:rsidP="008D0646">
            <w:pPr>
              <w:rPr>
                <w:rFonts w:ascii="Arial" w:hAnsi="Arial" w:cs="Arial"/>
                <w:b/>
                <w:sz w:val="18"/>
                <w:szCs w:val="18"/>
              </w:rPr>
            </w:pPr>
          </w:p>
        </w:tc>
        <w:tc>
          <w:tcPr>
            <w:tcW w:w="7180" w:type="dxa"/>
            <w:gridSpan w:val="3"/>
            <w:tcBorders>
              <w:top w:val="dashed" w:sz="4" w:space="0" w:color="auto"/>
              <w:bottom w:val="single" w:sz="4" w:space="0" w:color="auto"/>
            </w:tcBorders>
            <w:vAlign w:val="bottom"/>
          </w:tcPr>
          <w:p w:rsidR="004F2841" w:rsidRDefault="004F2841" w:rsidP="008D0646">
            <w:pPr>
              <w:rPr>
                <w:rFonts w:ascii="Arial" w:hAnsi="Arial" w:cs="Arial"/>
                <w:sz w:val="20"/>
                <w:szCs w:val="20"/>
              </w:rPr>
            </w:pPr>
          </w:p>
        </w:tc>
        <w:tc>
          <w:tcPr>
            <w:tcW w:w="360" w:type="dxa"/>
            <w:tcBorders>
              <w:bottom w:val="single" w:sz="4" w:space="0" w:color="auto"/>
            </w:tcBorders>
            <w:vAlign w:val="bottom"/>
          </w:tcPr>
          <w:p w:rsidR="004F2841" w:rsidRDefault="004F2841" w:rsidP="004F2841">
            <w:pPr>
              <w:jc w:val="right"/>
              <w:rPr>
                <w:rFonts w:ascii="Arial" w:hAnsi="Arial" w:cs="Arial"/>
                <w:sz w:val="20"/>
                <w:szCs w:val="20"/>
              </w:rPr>
            </w:pPr>
          </w:p>
        </w:tc>
        <w:tc>
          <w:tcPr>
            <w:tcW w:w="1188" w:type="dxa"/>
            <w:tcBorders>
              <w:top w:val="single" w:sz="4" w:space="0" w:color="auto"/>
              <w:left w:val="nil"/>
              <w:bottom w:val="single" w:sz="4" w:space="0" w:color="auto"/>
              <w:right w:val="single" w:sz="4" w:space="0" w:color="auto"/>
            </w:tcBorders>
            <w:vAlign w:val="bottom"/>
          </w:tcPr>
          <w:p w:rsidR="004F2841" w:rsidRDefault="004F2841" w:rsidP="008D0646">
            <w:pPr>
              <w:jc w:val="right"/>
              <w:rPr>
                <w:rFonts w:ascii="Arial" w:hAnsi="Arial" w:cs="Arial"/>
                <w:sz w:val="20"/>
                <w:szCs w:val="20"/>
              </w:rPr>
            </w:pPr>
          </w:p>
        </w:tc>
      </w:tr>
    </w:tbl>
    <w:p w:rsidR="008D0646" w:rsidRDefault="008D0646" w:rsidP="008D0646">
      <w:pPr>
        <w:spacing w:after="0" w:line="240" w:lineRule="auto"/>
        <w:rPr>
          <w:rFonts w:ascii="Arial" w:hAnsi="Arial" w:cs="Arial"/>
          <w:sz w:val="20"/>
          <w:szCs w:val="20"/>
        </w:rPr>
      </w:pPr>
    </w:p>
    <w:p w:rsidR="00A20335" w:rsidRDefault="00A20335">
      <w:pPr>
        <w:rPr>
          <w:rFonts w:ascii="Arial" w:hAnsi="Arial" w:cs="Arial"/>
          <w:sz w:val="20"/>
          <w:szCs w:val="20"/>
        </w:rPr>
      </w:pPr>
      <w:r>
        <w:rPr>
          <w:rFonts w:ascii="Arial" w:hAnsi="Arial" w:cs="Arial"/>
          <w:sz w:val="20"/>
          <w:szCs w:val="20"/>
        </w:rPr>
        <w:br w:type="page"/>
      </w:r>
    </w:p>
    <w:p w:rsidR="00C05F2B" w:rsidRDefault="00C05F2B" w:rsidP="00C05F2B">
      <w:pPr>
        <w:spacing w:after="0" w:line="240" w:lineRule="auto"/>
        <w:jc w:val="right"/>
        <w:rPr>
          <w:rFonts w:ascii="Arial" w:hAnsi="Arial" w:cs="Arial"/>
          <w:b/>
        </w:rPr>
      </w:pPr>
      <w:r>
        <w:rPr>
          <w:rFonts w:ascii="Arial" w:hAnsi="Arial" w:cs="Arial"/>
          <w:b/>
        </w:rPr>
        <w:lastRenderedPageBreak/>
        <w:t>Valuation of Easements</w:t>
      </w:r>
    </w:p>
    <w:p w:rsidR="00C05F2B" w:rsidRPr="00CF6C9B" w:rsidRDefault="00C05F2B" w:rsidP="00C05F2B">
      <w:pPr>
        <w:spacing w:after="0" w:line="240" w:lineRule="auto"/>
        <w:rPr>
          <w:rFonts w:ascii="Arial" w:hAnsi="Arial" w:cs="Arial"/>
          <w:sz w:val="20"/>
          <w:szCs w:val="20"/>
        </w:rPr>
      </w:pPr>
    </w:p>
    <w:p w:rsidR="00C05F2B" w:rsidRPr="00CF6C9B" w:rsidRDefault="00C05F2B" w:rsidP="00C05F2B">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735"/>
        <w:gridCol w:w="2430"/>
        <w:gridCol w:w="2250"/>
        <w:gridCol w:w="2268"/>
      </w:tblGrid>
      <w:tr w:rsidR="00C05F2B" w:rsidTr="00AF0963">
        <w:tc>
          <w:tcPr>
            <w:tcW w:w="495" w:type="dxa"/>
            <w:tcBorders>
              <w:right w:val="single" w:sz="12" w:space="0" w:color="auto"/>
            </w:tcBorders>
          </w:tcPr>
          <w:p w:rsidR="00C05F2B" w:rsidRDefault="00C05F2B" w:rsidP="00E5051C">
            <w:pPr>
              <w:rPr>
                <w:rFonts w:ascii="Arial" w:hAnsi="Arial" w:cs="Arial"/>
                <w:sz w:val="20"/>
                <w:szCs w:val="20"/>
              </w:rPr>
            </w:pPr>
            <w:r>
              <w:rPr>
                <w:rFonts w:ascii="Arial" w:hAnsi="Arial" w:cs="Arial"/>
                <w:sz w:val="20"/>
                <w:szCs w:val="20"/>
              </w:rPr>
              <w:t>1.</w:t>
            </w:r>
          </w:p>
        </w:tc>
        <w:tc>
          <w:tcPr>
            <w:tcW w:w="3735" w:type="dxa"/>
            <w:tcBorders>
              <w:top w:val="single" w:sz="12" w:space="0" w:color="auto"/>
              <w:left w:val="single" w:sz="12" w:space="0" w:color="auto"/>
              <w:bottom w:val="single" w:sz="2" w:space="0" w:color="auto"/>
              <w:right w:val="single" w:sz="12" w:space="0" w:color="auto"/>
            </w:tcBorders>
          </w:tcPr>
          <w:p w:rsidR="00C05F2B" w:rsidRDefault="00C05F2B" w:rsidP="00C05F2B">
            <w:pPr>
              <w:jc w:val="center"/>
              <w:rPr>
                <w:rFonts w:ascii="Arial" w:hAnsi="Arial" w:cs="Arial"/>
                <w:sz w:val="20"/>
                <w:szCs w:val="20"/>
              </w:rPr>
            </w:pPr>
            <w:r>
              <w:rPr>
                <w:rFonts w:ascii="Arial" w:hAnsi="Arial" w:cs="Arial"/>
                <w:sz w:val="20"/>
                <w:szCs w:val="20"/>
              </w:rPr>
              <w:t>Description</w:t>
            </w:r>
          </w:p>
        </w:tc>
        <w:tc>
          <w:tcPr>
            <w:tcW w:w="2430" w:type="dxa"/>
            <w:tcBorders>
              <w:top w:val="single" w:sz="12" w:space="0" w:color="auto"/>
              <w:left w:val="single" w:sz="12" w:space="0" w:color="auto"/>
              <w:bottom w:val="single" w:sz="2" w:space="0" w:color="auto"/>
              <w:right w:val="single" w:sz="12" w:space="0" w:color="auto"/>
            </w:tcBorders>
            <w:shd w:val="clear" w:color="auto" w:fill="FFFFFF" w:themeFill="background1"/>
          </w:tcPr>
          <w:p w:rsidR="00C05F2B" w:rsidRPr="00C5418A" w:rsidRDefault="00C05F2B" w:rsidP="00C05F2B">
            <w:pPr>
              <w:jc w:val="center"/>
              <w:rPr>
                <w:rFonts w:ascii="Arial" w:hAnsi="Arial" w:cs="Arial"/>
                <w:sz w:val="20"/>
                <w:szCs w:val="20"/>
              </w:rPr>
            </w:pPr>
            <w:r>
              <w:rPr>
                <w:rFonts w:ascii="Arial" w:hAnsi="Arial" w:cs="Arial"/>
                <w:sz w:val="20"/>
                <w:szCs w:val="20"/>
              </w:rPr>
              <w:t xml:space="preserve">Easement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250" w:type="dxa"/>
            <w:tcBorders>
              <w:top w:val="single" w:sz="12" w:space="0" w:color="auto"/>
              <w:left w:val="single" w:sz="12" w:space="0" w:color="auto"/>
              <w:bottom w:val="single" w:sz="2" w:space="0" w:color="auto"/>
              <w:right w:val="single" w:sz="12" w:space="0" w:color="auto"/>
            </w:tcBorders>
          </w:tcPr>
          <w:p w:rsidR="00C05F2B" w:rsidRDefault="00C05F2B" w:rsidP="00C05F2B">
            <w:pPr>
              <w:jc w:val="center"/>
              <w:rPr>
                <w:rFonts w:ascii="Arial" w:hAnsi="Arial" w:cs="Arial"/>
                <w:sz w:val="20"/>
                <w:szCs w:val="20"/>
              </w:rPr>
            </w:pPr>
            <w:r>
              <w:rPr>
                <w:rFonts w:ascii="Arial" w:hAnsi="Arial" w:cs="Arial"/>
                <w:sz w:val="20"/>
                <w:szCs w:val="20"/>
              </w:rPr>
              <w:t xml:space="preserve">Easement No.: </w:t>
            </w:r>
            <w:r w:rsidR="00ED434F">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c>
          <w:tcPr>
            <w:tcW w:w="2268" w:type="dxa"/>
            <w:tcBorders>
              <w:top w:val="single" w:sz="12" w:space="0" w:color="auto"/>
              <w:left w:val="single" w:sz="12" w:space="0" w:color="auto"/>
              <w:bottom w:val="single" w:sz="2" w:space="0" w:color="auto"/>
              <w:right w:val="single" w:sz="12" w:space="0" w:color="auto"/>
            </w:tcBorders>
          </w:tcPr>
          <w:p w:rsidR="00C05F2B" w:rsidRDefault="00C05F2B" w:rsidP="00C05F2B">
            <w:pPr>
              <w:jc w:val="center"/>
              <w:rPr>
                <w:rFonts w:ascii="Arial" w:hAnsi="Arial" w:cs="Arial"/>
                <w:sz w:val="20"/>
                <w:szCs w:val="20"/>
              </w:rPr>
            </w:pPr>
            <w:r>
              <w:rPr>
                <w:rFonts w:ascii="Arial" w:hAnsi="Arial" w:cs="Arial"/>
                <w:sz w:val="20"/>
                <w:szCs w:val="20"/>
              </w:rPr>
              <w:t xml:space="preserve">Easement No.: </w:t>
            </w:r>
            <w:r w:rsidR="00ED434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ED434F">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Type of Easement</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Pr="00C5418A" w:rsidRDefault="00ED434F" w:rsidP="00E5051C">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E5051C">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E5051C">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Purpose of Easement</w:t>
            </w:r>
            <w:r w:rsidR="00AF0963">
              <w:rPr>
                <w:rFonts w:ascii="Arial" w:hAnsi="Arial" w:cs="Arial"/>
                <w:sz w:val="20"/>
                <w:szCs w:val="20"/>
              </w:rPr>
              <w:t xml:space="preserve"> </w:t>
            </w:r>
            <w:r w:rsidR="00ED434F">
              <w:rPr>
                <w:rFonts w:ascii="Arial" w:hAnsi="Arial" w:cs="Arial"/>
                <w:sz w:val="20"/>
                <w:szCs w:val="20"/>
              </w:rPr>
              <w:fldChar w:fldCharType="begin">
                <w:ffData>
                  <w:name w:val=""/>
                  <w:enabled/>
                  <w:calcOnExit w:val="0"/>
                  <w:textInput/>
                </w:ffData>
              </w:fldChar>
            </w:r>
            <w:r w:rsidR="00AF0963">
              <w:rPr>
                <w:rFonts w:ascii="Arial" w:hAnsi="Arial" w:cs="Arial"/>
                <w:sz w:val="20"/>
                <w:szCs w:val="20"/>
              </w:rPr>
              <w:instrText xml:space="preserve"> FORMTEXT </w:instrText>
            </w:r>
            <w:r w:rsidR="00ED434F">
              <w:rPr>
                <w:rFonts w:ascii="Arial" w:hAnsi="Arial" w:cs="Arial"/>
                <w:sz w:val="20"/>
                <w:szCs w:val="20"/>
              </w:rPr>
            </w:r>
            <w:r w:rsidR="00ED434F">
              <w:rPr>
                <w:rFonts w:ascii="Arial" w:hAnsi="Arial" w:cs="Arial"/>
                <w:sz w:val="20"/>
                <w:szCs w:val="20"/>
              </w:rPr>
              <w:fldChar w:fldCharType="separate"/>
            </w:r>
            <w:r w:rsidR="00AF0963">
              <w:rPr>
                <w:rFonts w:ascii="Arial" w:hAnsi="Arial" w:cs="Arial"/>
                <w:noProof/>
                <w:sz w:val="20"/>
                <w:szCs w:val="20"/>
              </w:rPr>
              <w:t> </w:t>
            </w:r>
            <w:r w:rsidR="00AF0963">
              <w:rPr>
                <w:rFonts w:ascii="Arial" w:hAnsi="Arial" w:cs="Arial"/>
                <w:noProof/>
                <w:sz w:val="20"/>
                <w:szCs w:val="20"/>
              </w:rPr>
              <w:t> </w:t>
            </w:r>
            <w:r w:rsidR="00AF0963">
              <w:rPr>
                <w:rFonts w:ascii="Arial" w:hAnsi="Arial" w:cs="Arial"/>
                <w:noProof/>
                <w:sz w:val="20"/>
                <w:szCs w:val="20"/>
              </w:rPr>
              <w:t> </w:t>
            </w:r>
            <w:r w:rsidR="00AF0963">
              <w:rPr>
                <w:rFonts w:ascii="Arial" w:hAnsi="Arial" w:cs="Arial"/>
                <w:noProof/>
                <w:sz w:val="20"/>
                <w:szCs w:val="20"/>
              </w:rPr>
              <w:t> </w:t>
            </w:r>
            <w:r w:rsidR="00AF0963">
              <w:rPr>
                <w:rFonts w:ascii="Arial" w:hAnsi="Arial" w:cs="Arial"/>
                <w:noProof/>
                <w:sz w:val="20"/>
                <w:szCs w:val="20"/>
              </w:rPr>
              <w:t> </w:t>
            </w:r>
            <w:r w:rsidR="00ED434F">
              <w:rPr>
                <w:rFonts w:ascii="Arial" w:hAnsi="Arial" w:cs="Arial"/>
                <w:sz w:val="20"/>
                <w:szCs w:val="20"/>
              </w:rPr>
              <w:fldChar w:fldCharType="end"/>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sidR="00C05F2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sidR="00C05F2B">
              <w:rPr>
                <w:rFonts w:ascii="Arial" w:hAnsi="Arial" w:cs="Arial"/>
                <w:noProof/>
                <w:sz w:val="20"/>
                <w:szCs w:val="20"/>
              </w:rPr>
              <w:t> </w:t>
            </w:r>
            <w:r>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Term of Easement, if Temporary</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4F791F">
              <w:rPr>
                <w:rFonts w:ascii="Arial" w:hAnsi="Arial" w:cs="Arial"/>
                <w:sz w:val="20"/>
                <w:szCs w:val="20"/>
              </w:rPr>
              <w:fldChar w:fldCharType="begin">
                <w:ffData>
                  <w:name w:val=""/>
                  <w:enabled/>
                  <w:calcOnExit w:val="0"/>
                  <w:textInput/>
                </w:ffData>
              </w:fldChar>
            </w:r>
            <w:r w:rsidR="00C05F2B"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Pr="004F791F">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FB6134">
              <w:rPr>
                <w:rFonts w:ascii="Arial" w:hAnsi="Arial" w:cs="Arial"/>
                <w:sz w:val="20"/>
                <w:szCs w:val="20"/>
              </w:rPr>
              <w:fldChar w:fldCharType="begin">
                <w:ffData>
                  <w:name w:val=""/>
                  <w:enabled/>
                  <w:calcOnExit w:val="0"/>
                  <w:textInput/>
                </w:ffData>
              </w:fldChar>
            </w:r>
            <w:r w:rsidR="00C05F2B" w:rsidRPr="00FB6134">
              <w:rPr>
                <w:rFonts w:ascii="Arial" w:hAnsi="Arial" w:cs="Arial"/>
                <w:sz w:val="20"/>
                <w:szCs w:val="20"/>
              </w:rPr>
              <w:instrText xml:space="preserve"> FORMTEXT </w:instrText>
            </w:r>
            <w:r w:rsidRPr="00FB6134">
              <w:rPr>
                <w:rFonts w:ascii="Arial" w:hAnsi="Arial" w:cs="Arial"/>
                <w:sz w:val="20"/>
                <w:szCs w:val="20"/>
              </w:rPr>
            </w:r>
            <w:r w:rsidRPr="00FB6134">
              <w:rPr>
                <w:rFonts w:ascii="Arial" w:hAnsi="Arial" w:cs="Arial"/>
                <w:sz w:val="20"/>
                <w:szCs w:val="20"/>
              </w:rPr>
              <w:fldChar w:fldCharType="separate"/>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Pr="00FB6134">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CF4A8E">
              <w:rPr>
                <w:rFonts w:ascii="Arial" w:hAnsi="Arial" w:cs="Arial"/>
                <w:sz w:val="20"/>
                <w:szCs w:val="20"/>
              </w:rPr>
              <w:fldChar w:fldCharType="begin">
                <w:ffData>
                  <w:name w:val=""/>
                  <w:enabled/>
                  <w:calcOnExit w:val="0"/>
                  <w:textInput/>
                </w:ffData>
              </w:fldChar>
            </w:r>
            <w:r w:rsidR="00C05F2B" w:rsidRPr="00CF4A8E">
              <w:rPr>
                <w:rFonts w:ascii="Arial" w:hAnsi="Arial" w:cs="Arial"/>
                <w:sz w:val="20"/>
                <w:szCs w:val="20"/>
              </w:rPr>
              <w:instrText xml:space="preserve"> FORMTEXT </w:instrText>
            </w:r>
            <w:r w:rsidRPr="00CF4A8E">
              <w:rPr>
                <w:rFonts w:ascii="Arial" w:hAnsi="Arial" w:cs="Arial"/>
                <w:sz w:val="20"/>
                <w:szCs w:val="20"/>
              </w:rPr>
            </w:r>
            <w:r w:rsidRPr="00CF4A8E">
              <w:rPr>
                <w:rFonts w:ascii="Arial" w:hAnsi="Arial" w:cs="Arial"/>
                <w:sz w:val="20"/>
                <w:szCs w:val="20"/>
              </w:rPr>
              <w:fldChar w:fldCharType="separate"/>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Pr="00CF4A8E">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Station to Station</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4F791F">
              <w:rPr>
                <w:rFonts w:ascii="Arial" w:hAnsi="Arial" w:cs="Arial"/>
                <w:sz w:val="20"/>
                <w:szCs w:val="20"/>
              </w:rPr>
              <w:fldChar w:fldCharType="begin">
                <w:ffData>
                  <w:name w:val=""/>
                  <w:enabled/>
                  <w:calcOnExit w:val="0"/>
                  <w:textInput/>
                </w:ffData>
              </w:fldChar>
            </w:r>
            <w:r w:rsidR="00C05F2B"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Pr="004F791F">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FB6134">
              <w:rPr>
                <w:rFonts w:ascii="Arial" w:hAnsi="Arial" w:cs="Arial"/>
                <w:sz w:val="20"/>
                <w:szCs w:val="20"/>
              </w:rPr>
              <w:fldChar w:fldCharType="begin">
                <w:ffData>
                  <w:name w:val=""/>
                  <w:enabled/>
                  <w:calcOnExit w:val="0"/>
                  <w:textInput/>
                </w:ffData>
              </w:fldChar>
            </w:r>
            <w:r w:rsidR="00C05F2B" w:rsidRPr="00FB6134">
              <w:rPr>
                <w:rFonts w:ascii="Arial" w:hAnsi="Arial" w:cs="Arial"/>
                <w:sz w:val="20"/>
                <w:szCs w:val="20"/>
              </w:rPr>
              <w:instrText xml:space="preserve"> FORMTEXT </w:instrText>
            </w:r>
            <w:r w:rsidRPr="00FB6134">
              <w:rPr>
                <w:rFonts w:ascii="Arial" w:hAnsi="Arial" w:cs="Arial"/>
                <w:sz w:val="20"/>
                <w:szCs w:val="20"/>
              </w:rPr>
            </w:r>
            <w:r w:rsidRPr="00FB6134">
              <w:rPr>
                <w:rFonts w:ascii="Arial" w:hAnsi="Arial" w:cs="Arial"/>
                <w:sz w:val="20"/>
                <w:szCs w:val="20"/>
              </w:rPr>
              <w:fldChar w:fldCharType="separate"/>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Pr="00FB6134">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CF4A8E">
              <w:rPr>
                <w:rFonts w:ascii="Arial" w:hAnsi="Arial" w:cs="Arial"/>
                <w:sz w:val="20"/>
                <w:szCs w:val="20"/>
              </w:rPr>
              <w:fldChar w:fldCharType="begin">
                <w:ffData>
                  <w:name w:val=""/>
                  <w:enabled/>
                  <w:calcOnExit w:val="0"/>
                  <w:textInput/>
                </w:ffData>
              </w:fldChar>
            </w:r>
            <w:r w:rsidR="00C05F2B" w:rsidRPr="00CF4A8E">
              <w:rPr>
                <w:rFonts w:ascii="Arial" w:hAnsi="Arial" w:cs="Arial"/>
                <w:sz w:val="20"/>
                <w:szCs w:val="20"/>
              </w:rPr>
              <w:instrText xml:space="preserve"> FORMTEXT </w:instrText>
            </w:r>
            <w:r w:rsidRPr="00CF4A8E">
              <w:rPr>
                <w:rFonts w:ascii="Arial" w:hAnsi="Arial" w:cs="Arial"/>
                <w:sz w:val="20"/>
                <w:szCs w:val="20"/>
              </w:rPr>
            </w:r>
            <w:r w:rsidRPr="00CF4A8E">
              <w:rPr>
                <w:rFonts w:ascii="Arial" w:hAnsi="Arial" w:cs="Arial"/>
                <w:sz w:val="20"/>
                <w:szCs w:val="20"/>
              </w:rPr>
              <w:fldChar w:fldCharType="separate"/>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Pr="00CF4A8E">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Land Classification</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4F791F">
              <w:rPr>
                <w:rFonts w:ascii="Arial" w:hAnsi="Arial" w:cs="Arial"/>
                <w:sz w:val="20"/>
                <w:szCs w:val="20"/>
              </w:rPr>
              <w:fldChar w:fldCharType="begin">
                <w:ffData>
                  <w:name w:val=""/>
                  <w:enabled/>
                  <w:calcOnExit w:val="0"/>
                  <w:textInput/>
                </w:ffData>
              </w:fldChar>
            </w:r>
            <w:r w:rsidR="00C05F2B"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Pr="004F791F">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FB6134">
              <w:rPr>
                <w:rFonts w:ascii="Arial" w:hAnsi="Arial" w:cs="Arial"/>
                <w:sz w:val="20"/>
                <w:szCs w:val="20"/>
              </w:rPr>
              <w:fldChar w:fldCharType="begin">
                <w:ffData>
                  <w:name w:val=""/>
                  <w:enabled/>
                  <w:calcOnExit w:val="0"/>
                  <w:textInput/>
                </w:ffData>
              </w:fldChar>
            </w:r>
            <w:r w:rsidR="00C05F2B" w:rsidRPr="00FB6134">
              <w:rPr>
                <w:rFonts w:ascii="Arial" w:hAnsi="Arial" w:cs="Arial"/>
                <w:sz w:val="20"/>
                <w:szCs w:val="20"/>
              </w:rPr>
              <w:instrText xml:space="preserve"> FORMTEXT </w:instrText>
            </w:r>
            <w:r w:rsidRPr="00FB6134">
              <w:rPr>
                <w:rFonts w:ascii="Arial" w:hAnsi="Arial" w:cs="Arial"/>
                <w:sz w:val="20"/>
                <w:szCs w:val="20"/>
              </w:rPr>
            </w:r>
            <w:r w:rsidRPr="00FB6134">
              <w:rPr>
                <w:rFonts w:ascii="Arial" w:hAnsi="Arial" w:cs="Arial"/>
                <w:sz w:val="20"/>
                <w:szCs w:val="20"/>
              </w:rPr>
              <w:fldChar w:fldCharType="separate"/>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Pr="00FB6134">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CF4A8E">
              <w:rPr>
                <w:rFonts w:ascii="Arial" w:hAnsi="Arial" w:cs="Arial"/>
                <w:sz w:val="20"/>
                <w:szCs w:val="20"/>
              </w:rPr>
              <w:fldChar w:fldCharType="begin">
                <w:ffData>
                  <w:name w:val=""/>
                  <w:enabled/>
                  <w:calcOnExit w:val="0"/>
                  <w:textInput/>
                </w:ffData>
              </w:fldChar>
            </w:r>
            <w:r w:rsidR="00C05F2B" w:rsidRPr="00CF4A8E">
              <w:rPr>
                <w:rFonts w:ascii="Arial" w:hAnsi="Arial" w:cs="Arial"/>
                <w:sz w:val="20"/>
                <w:szCs w:val="20"/>
              </w:rPr>
              <w:instrText xml:space="preserve"> FORMTEXT </w:instrText>
            </w:r>
            <w:r w:rsidRPr="00CF4A8E">
              <w:rPr>
                <w:rFonts w:ascii="Arial" w:hAnsi="Arial" w:cs="Arial"/>
                <w:sz w:val="20"/>
                <w:szCs w:val="20"/>
              </w:rPr>
            </w:r>
            <w:r w:rsidRPr="00CF4A8E">
              <w:rPr>
                <w:rFonts w:ascii="Arial" w:hAnsi="Arial" w:cs="Arial"/>
                <w:sz w:val="20"/>
                <w:szCs w:val="20"/>
              </w:rPr>
              <w:fldChar w:fldCharType="separate"/>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Pr="00CF4A8E">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Present Use</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4F791F">
              <w:rPr>
                <w:rFonts w:ascii="Arial" w:hAnsi="Arial" w:cs="Arial"/>
                <w:sz w:val="20"/>
                <w:szCs w:val="20"/>
              </w:rPr>
              <w:fldChar w:fldCharType="begin">
                <w:ffData>
                  <w:name w:val=""/>
                  <w:enabled/>
                  <w:calcOnExit w:val="0"/>
                  <w:textInput/>
                </w:ffData>
              </w:fldChar>
            </w:r>
            <w:r w:rsidR="00C05F2B"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Pr="004F791F">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FB6134">
              <w:rPr>
                <w:rFonts w:ascii="Arial" w:hAnsi="Arial" w:cs="Arial"/>
                <w:sz w:val="20"/>
                <w:szCs w:val="20"/>
              </w:rPr>
              <w:fldChar w:fldCharType="begin">
                <w:ffData>
                  <w:name w:val=""/>
                  <w:enabled/>
                  <w:calcOnExit w:val="0"/>
                  <w:textInput/>
                </w:ffData>
              </w:fldChar>
            </w:r>
            <w:r w:rsidR="00C05F2B" w:rsidRPr="00FB6134">
              <w:rPr>
                <w:rFonts w:ascii="Arial" w:hAnsi="Arial" w:cs="Arial"/>
                <w:sz w:val="20"/>
                <w:szCs w:val="20"/>
              </w:rPr>
              <w:instrText xml:space="preserve"> FORMTEXT </w:instrText>
            </w:r>
            <w:r w:rsidRPr="00FB6134">
              <w:rPr>
                <w:rFonts w:ascii="Arial" w:hAnsi="Arial" w:cs="Arial"/>
                <w:sz w:val="20"/>
                <w:szCs w:val="20"/>
              </w:rPr>
            </w:r>
            <w:r w:rsidRPr="00FB6134">
              <w:rPr>
                <w:rFonts w:ascii="Arial" w:hAnsi="Arial" w:cs="Arial"/>
                <w:sz w:val="20"/>
                <w:szCs w:val="20"/>
              </w:rPr>
              <w:fldChar w:fldCharType="separate"/>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Pr="00FB6134">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CF4A8E">
              <w:rPr>
                <w:rFonts w:ascii="Arial" w:hAnsi="Arial" w:cs="Arial"/>
                <w:sz w:val="20"/>
                <w:szCs w:val="20"/>
              </w:rPr>
              <w:fldChar w:fldCharType="begin">
                <w:ffData>
                  <w:name w:val=""/>
                  <w:enabled/>
                  <w:calcOnExit w:val="0"/>
                  <w:textInput/>
                </w:ffData>
              </w:fldChar>
            </w:r>
            <w:r w:rsidR="00C05F2B" w:rsidRPr="00CF4A8E">
              <w:rPr>
                <w:rFonts w:ascii="Arial" w:hAnsi="Arial" w:cs="Arial"/>
                <w:sz w:val="20"/>
                <w:szCs w:val="20"/>
              </w:rPr>
              <w:instrText xml:space="preserve"> FORMTEXT </w:instrText>
            </w:r>
            <w:r w:rsidRPr="00CF4A8E">
              <w:rPr>
                <w:rFonts w:ascii="Arial" w:hAnsi="Arial" w:cs="Arial"/>
                <w:sz w:val="20"/>
                <w:szCs w:val="20"/>
              </w:rPr>
            </w:r>
            <w:r w:rsidRPr="00CF4A8E">
              <w:rPr>
                <w:rFonts w:ascii="Arial" w:hAnsi="Arial" w:cs="Arial"/>
                <w:sz w:val="20"/>
                <w:szCs w:val="20"/>
              </w:rPr>
              <w:fldChar w:fldCharType="separate"/>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Pr="00CF4A8E">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Highest and Best Use</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4F791F">
              <w:rPr>
                <w:rFonts w:ascii="Arial" w:hAnsi="Arial" w:cs="Arial"/>
                <w:sz w:val="20"/>
                <w:szCs w:val="20"/>
              </w:rPr>
              <w:fldChar w:fldCharType="begin">
                <w:ffData>
                  <w:name w:val=""/>
                  <w:enabled/>
                  <w:calcOnExit w:val="0"/>
                  <w:textInput/>
                </w:ffData>
              </w:fldChar>
            </w:r>
            <w:r w:rsidR="00C05F2B"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00C05F2B" w:rsidRPr="004F791F">
              <w:rPr>
                <w:rFonts w:ascii="Arial" w:hAnsi="Arial" w:cs="Arial"/>
                <w:noProof/>
                <w:sz w:val="20"/>
                <w:szCs w:val="20"/>
              </w:rPr>
              <w:t> </w:t>
            </w:r>
            <w:r w:rsidRPr="004F791F">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FB6134">
              <w:rPr>
                <w:rFonts w:ascii="Arial" w:hAnsi="Arial" w:cs="Arial"/>
                <w:sz w:val="20"/>
                <w:szCs w:val="20"/>
              </w:rPr>
              <w:fldChar w:fldCharType="begin">
                <w:ffData>
                  <w:name w:val=""/>
                  <w:enabled/>
                  <w:calcOnExit w:val="0"/>
                  <w:textInput/>
                </w:ffData>
              </w:fldChar>
            </w:r>
            <w:r w:rsidR="00C05F2B" w:rsidRPr="00FB6134">
              <w:rPr>
                <w:rFonts w:ascii="Arial" w:hAnsi="Arial" w:cs="Arial"/>
                <w:sz w:val="20"/>
                <w:szCs w:val="20"/>
              </w:rPr>
              <w:instrText xml:space="preserve"> FORMTEXT </w:instrText>
            </w:r>
            <w:r w:rsidRPr="00FB6134">
              <w:rPr>
                <w:rFonts w:ascii="Arial" w:hAnsi="Arial" w:cs="Arial"/>
                <w:sz w:val="20"/>
                <w:szCs w:val="20"/>
              </w:rPr>
            </w:r>
            <w:r w:rsidRPr="00FB6134">
              <w:rPr>
                <w:rFonts w:ascii="Arial" w:hAnsi="Arial" w:cs="Arial"/>
                <w:sz w:val="20"/>
                <w:szCs w:val="20"/>
              </w:rPr>
              <w:fldChar w:fldCharType="separate"/>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00C05F2B" w:rsidRPr="00FB6134">
              <w:rPr>
                <w:rFonts w:ascii="Arial" w:hAnsi="Arial" w:cs="Arial"/>
                <w:noProof/>
                <w:sz w:val="20"/>
                <w:szCs w:val="20"/>
              </w:rPr>
              <w:t> </w:t>
            </w:r>
            <w:r w:rsidRPr="00FB6134">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CF4A8E">
              <w:rPr>
                <w:rFonts w:ascii="Arial" w:hAnsi="Arial" w:cs="Arial"/>
                <w:sz w:val="20"/>
                <w:szCs w:val="20"/>
              </w:rPr>
              <w:fldChar w:fldCharType="begin">
                <w:ffData>
                  <w:name w:val=""/>
                  <w:enabled/>
                  <w:calcOnExit w:val="0"/>
                  <w:textInput/>
                </w:ffData>
              </w:fldChar>
            </w:r>
            <w:r w:rsidR="00C05F2B" w:rsidRPr="00CF4A8E">
              <w:rPr>
                <w:rFonts w:ascii="Arial" w:hAnsi="Arial" w:cs="Arial"/>
                <w:sz w:val="20"/>
                <w:szCs w:val="20"/>
              </w:rPr>
              <w:instrText xml:space="preserve"> FORMTEXT </w:instrText>
            </w:r>
            <w:r w:rsidRPr="00CF4A8E">
              <w:rPr>
                <w:rFonts w:ascii="Arial" w:hAnsi="Arial" w:cs="Arial"/>
                <w:sz w:val="20"/>
                <w:szCs w:val="20"/>
              </w:rPr>
            </w:r>
            <w:r w:rsidRPr="00CF4A8E">
              <w:rPr>
                <w:rFonts w:ascii="Arial" w:hAnsi="Arial" w:cs="Arial"/>
                <w:sz w:val="20"/>
                <w:szCs w:val="20"/>
              </w:rPr>
              <w:fldChar w:fldCharType="separate"/>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00C05F2B" w:rsidRPr="00CF4A8E">
              <w:rPr>
                <w:rFonts w:ascii="Arial" w:hAnsi="Arial" w:cs="Arial"/>
                <w:noProof/>
                <w:sz w:val="20"/>
                <w:szCs w:val="20"/>
              </w:rPr>
              <w:t> </w:t>
            </w:r>
            <w:r w:rsidRPr="00CF4A8E">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Area of Easement</w:t>
            </w:r>
          </w:p>
          <w:p w:rsidR="00C05F2B" w:rsidRDefault="00C05F2B" w:rsidP="00C05F2B">
            <w:pPr>
              <w:rPr>
                <w:rFonts w:ascii="Arial" w:hAnsi="Arial" w:cs="Arial"/>
                <w:sz w:val="20"/>
                <w:szCs w:val="20"/>
              </w:rPr>
            </w:pPr>
            <w:r>
              <w:rPr>
                <w:rFonts w:ascii="Arial" w:hAnsi="Arial" w:cs="Arial"/>
                <w:sz w:val="20"/>
                <w:szCs w:val="20"/>
              </w:rPr>
              <w:t>Sq. Ft. or Acres</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F1DAE" w:rsidP="00C05F2B">
            <w:pPr>
              <w:jc w:val="center"/>
              <w:rPr>
                <w:rFonts w:ascii="Arial" w:hAnsi="Arial" w:cs="Arial"/>
                <w:sz w:val="20"/>
                <w:szCs w:val="20"/>
              </w:rPr>
            </w:pPr>
            <w:r w:rsidRPr="004F791F">
              <w:rPr>
                <w:rFonts w:ascii="Arial" w:hAnsi="Arial" w:cs="Arial"/>
                <w:sz w:val="20"/>
                <w:szCs w:val="20"/>
              </w:rPr>
              <w:fldChar w:fldCharType="begin">
                <w:ffData>
                  <w:name w:val=""/>
                  <w:enabled/>
                  <w:calcOnExit w:val="0"/>
                  <w:textInput/>
                </w:ffData>
              </w:fldChar>
            </w:r>
            <w:r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sz w:val="20"/>
                <w:szCs w:val="20"/>
              </w:rPr>
              <w:fldChar w:fldCharType="end"/>
            </w:r>
          </w:p>
          <w:p w:rsidR="00C05F2B" w:rsidRDefault="00ED434F" w:rsidP="00C05F2B">
            <w:pPr>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Sq. Ft.</w:t>
            </w:r>
          </w:p>
        </w:tc>
        <w:tc>
          <w:tcPr>
            <w:tcW w:w="2250" w:type="dxa"/>
            <w:tcBorders>
              <w:top w:val="single" w:sz="2" w:space="0" w:color="auto"/>
              <w:left w:val="single" w:sz="12" w:space="0" w:color="auto"/>
              <w:bottom w:val="single" w:sz="2" w:space="0" w:color="auto"/>
              <w:right w:val="single" w:sz="12" w:space="0" w:color="auto"/>
            </w:tcBorders>
          </w:tcPr>
          <w:p w:rsidR="00C05F2B" w:rsidRDefault="00EF1DAE" w:rsidP="00C05F2B">
            <w:pPr>
              <w:jc w:val="center"/>
              <w:rPr>
                <w:rFonts w:ascii="Arial" w:hAnsi="Arial" w:cs="Arial"/>
                <w:sz w:val="20"/>
                <w:szCs w:val="20"/>
              </w:rPr>
            </w:pPr>
            <w:r w:rsidRPr="004F791F">
              <w:rPr>
                <w:rFonts w:ascii="Arial" w:hAnsi="Arial" w:cs="Arial"/>
                <w:sz w:val="20"/>
                <w:szCs w:val="20"/>
              </w:rPr>
              <w:fldChar w:fldCharType="begin">
                <w:ffData>
                  <w:name w:val=""/>
                  <w:enabled/>
                  <w:calcOnExit w:val="0"/>
                  <w:textInput/>
                </w:ffData>
              </w:fldChar>
            </w:r>
            <w:r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sz w:val="20"/>
                <w:szCs w:val="20"/>
              </w:rPr>
              <w:fldChar w:fldCharType="end"/>
            </w:r>
          </w:p>
          <w:p w:rsidR="00C05F2B" w:rsidRDefault="00ED434F" w:rsidP="00C05F2B">
            <w:pPr>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Sq. Ft.</w:t>
            </w:r>
          </w:p>
        </w:tc>
        <w:tc>
          <w:tcPr>
            <w:tcW w:w="2268" w:type="dxa"/>
            <w:tcBorders>
              <w:top w:val="single" w:sz="2" w:space="0" w:color="auto"/>
              <w:left w:val="single" w:sz="12" w:space="0" w:color="auto"/>
              <w:bottom w:val="single" w:sz="2" w:space="0" w:color="auto"/>
              <w:right w:val="single" w:sz="12" w:space="0" w:color="auto"/>
            </w:tcBorders>
          </w:tcPr>
          <w:p w:rsidR="00C05F2B" w:rsidRDefault="00EF1DAE" w:rsidP="00C05F2B">
            <w:pPr>
              <w:jc w:val="center"/>
              <w:rPr>
                <w:rFonts w:ascii="Arial" w:hAnsi="Arial" w:cs="Arial"/>
                <w:sz w:val="20"/>
                <w:szCs w:val="20"/>
              </w:rPr>
            </w:pPr>
            <w:r w:rsidRPr="004F791F">
              <w:rPr>
                <w:rFonts w:ascii="Arial" w:hAnsi="Arial" w:cs="Arial"/>
                <w:sz w:val="20"/>
                <w:szCs w:val="20"/>
              </w:rPr>
              <w:fldChar w:fldCharType="begin">
                <w:ffData>
                  <w:name w:val=""/>
                  <w:enabled/>
                  <w:calcOnExit w:val="0"/>
                  <w:textInput/>
                </w:ffData>
              </w:fldChar>
            </w:r>
            <w:r w:rsidRPr="004F791F">
              <w:rPr>
                <w:rFonts w:ascii="Arial" w:hAnsi="Arial" w:cs="Arial"/>
                <w:sz w:val="20"/>
                <w:szCs w:val="20"/>
              </w:rPr>
              <w:instrText xml:space="preserve"> FORMTEXT </w:instrText>
            </w:r>
            <w:r w:rsidRPr="004F791F">
              <w:rPr>
                <w:rFonts w:ascii="Arial" w:hAnsi="Arial" w:cs="Arial"/>
                <w:sz w:val="20"/>
                <w:szCs w:val="20"/>
              </w:rPr>
            </w:r>
            <w:r w:rsidRPr="004F791F">
              <w:rPr>
                <w:rFonts w:ascii="Arial" w:hAnsi="Arial" w:cs="Arial"/>
                <w:sz w:val="20"/>
                <w:szCs w:val="20"/>
              </w:rPr>
              <w:fldChar w:fldCharType="separate"/>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noProof/>
                <w:sz w:val="20"/>
                <w:szCs w:val="20"/>
              </w:rPr>
              <w:t> </w:t>
            </w:r>
            <w:r w:rsidRPr="004F791F">
              <w:rPr>
                <w:rFonts w:ascii="Arial" w:hAnsi="Arial" w:cs="Arial"/>
                <w:sz w:val="20"/>
                <w:szCs w:val="20"/>
              </w:rPr>
              <w:fldChar w:fldCharType="end"/>
            </w:r>
          </w:p>
          <w:p w:rsidR="00C05F2B" w:rsidRDefault="00ED434F" w:rsidP="00C05F2B">
            <w:pPr>
              <w:jc w:val="center"/>
              <w:rPr>
                <w:rFonts w:ascii="Arial" w:hAnsi="Arial" w:cs="Arial"/>
                <w:sz w:val="20"/>
                <w:szCs w:val="20"/>
              </w:rPr>
            </w:pP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Acre </w:t>
            </w:r>
            <w:r w:rsidRPr="00CF6C9B">
              <w:rPr>
                <w:rFonts w:ascii="Arial" w:hAnsi="Arial" w:cs="Arial"/>
                <w:sz w:val="20"/>
                <w:szCs w:val="20"/>
              </w:rPr>
              <w:fldChar w:fldCharType="begin">
                <w:ffData>
                  <w:name w:val="Check52"/>
                  <w:enabled/>
                  <w:calcOnExit w:val="0"/>
                  <w:checkBox>
                    <w:sizeAuto/>
                    <w:default w:val="0"/>
                  </w:checkBox>
                </w:ffData>
              </w:fldChar>
            </w:r>
            <w:r w:rsidR="00C05F2B" w:rsidRPr="00CF6C9B">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sidRPr="00CF6C9B">
              <w:rPr>
                <w:rFonts w:ascii="Arial" w:hAnsi="Arial" w:cs="Arial"/>
                <w:sz w:val="20"/>
                <w:szCs w:val="20"/>
              </w:rPr>
              <w:fldChar w:fldCharType="end"/>
            </w:r>
            <w:r w:rsidR="00C05F2B">
              <w:rPr>
                <w:rFonts w:ascii="Arial" w:hAnsi="Arial" w:cs="Arial"/>
                <w:sz w:val="20"/>
                <w:szCs w:val="20"/>
              </w:rPr>
              <w:t xml:space="preserve"> Sq. Ft.</w:t>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Building Improvements in Easement to be Acquired</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A87503">
              <w:rPr>
                <w:rFonts w:ascii="Arial" w:hAnsi="Arial" w:cs="Arial"/>
                <w:sz w:val="20"/>
                <w:szCs w:val="20"/>
              </w:rPr>
              <w:fldChar w:fldCharType="begin">
                <w:ffData>
                  <w:name w:val=""/>
                  <w:enabled/>
                  <w:calcOnExit w:val="0"/>
                  <w:textInput/>
                </w:ffData>
              </w:fldChar>
            </w:r>
            <w:r w:rsidR="00C05F2B" w:rsidRPr="00A87503">
              <w:rPr>
                <w:rFonts w:ascii="Arial" w:hAnsi="Arial" w:cs="Arial"/>
                <w:sz w:val="20"/>
                <w:szCs w:val="20"/>
              </w:rPr>
              <w:instrText xml:space="preserve"> FORMTEXT </w:instrText>
            </w:r>
            <w:r w:rsidRPr="00A87503">
              <w:rPr>
                <w:rFonts w:ascii="Arial" w:hAnsi="Arial" w:cs="Arial"/>
                <w:sz w:val="20"/>
                <w:szCs w:val="20"/>
              </w:rPr>
            </w:r>
            <w:r w:rsidRPr="00A87503">
              <w:rPr>
                <w:rFonts w:ascii="Arial" w:hAnsi="Arial" w:cs="Arial"/>
                <w:sz w:val="20"/>
                <w:szCs w:val="20"/>
              </w:rPr>
              <w:fldChar w:fldCharType="separate"/>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Pr="00A87503">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1E242E">
              <w:rPr>
                <w:rFonts w:ascii="Arial" w:hAnsi="Arial" w:cs="Arial"/>
                <w:sz w:val="20"/>
                <w:szCs w:val="20"/>
              </w:rPr>
              <w:fldChar w:fldCharType="begin">
                <w:ffData>
                  <w:name w:val=""/>
                  <w:enabled/>
                  <w:calcOnExit w:val="0"/>
                  <w:textInput/>
                </w:ffData>
              </w:fldChar>
            </w:r>
            <w:r w:rsidR="00C05F2B" w:rsidRPr="001E242E">
              <w:rPr>
                <w:rFonts w:ascii="Arial" w:hAnsi="Arial" w:cs="Arial"/>
                <w:sz w:val="20"/>
                <w:szCs w:val="20"/>
              </w:rPr>
              <w:instrText xml:space="preserve"> FORMTEXT </w:instrText>
            </w:r>
            <w:r w:rsidRPr="001E242E">
              <w:rPr>
                <w:rFonts w:ascii="Arial" w:hAnsi="Arial" w:cs="Arial"/>
                <w:sz w:val="20"/>
                <w:szCs w:val="20"/>
              </w:rPr>
            </w:r>
            <w:r w:rsidRPr="001E242E">
              <w:rPr>
                <w:rFonts w:ascii="Arial" w:hAnsi="Arial" w:cs="Arial"/>
                <w:sz w:val="20"/>
                <w:szCs w:val="20"/>
              </w:rPr>
              <w:fldChar w:fldCharType="separate"/>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Pr="001E242E">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0F3A4C">
              <w:rPr>
                <w:rFonts w:ascii="Arial" w:hAnsi="Arial" w:cs="Arial"/>
                <w:sz w:val="20"/>
                <w:szCs w:val="20"/>
              </w:rPr>
              <w:fldChar w:fldCharType="begin">
                <w:ffData>
                  <w:name w:val=""/>
                  <w:enabled/>
                  <w:calcOnExit w:val="0"/>
                  <w:textInput/>
                </w:ffData>
              </w:fldChar>
            </w:r>
            <w:r w:rsidR="00C05F2B" w:rsidRPr="000F3A4C">
              <w:rPr>
                <w:rFonts w:ascii="Arial" w:hAnsi="Arial" w:cs="Arial"/>
                <w:sz w:val="20"/>
                <w:szCs w:val="20"/>
              </w:rPr>
              <w:instrText xml:space="preserve"> FORMTEXT </w:instrText>
            </w:r>
            <w:r w:rsidRPr="000F3A4C">
              <w:rPr>
                <w:rFonts w:ascii="Arial" w:hAnsi="Arial" w:cs="Arial"/>
                <w:sz w:val="20"/>
                <w:szCs w:val="20"/>
              </w:rPr>
            </w:r>
            <w:r w:rsidRPr="000F3A4C">
              <w:rPr>
                <w:rFonts w:ascii="Arial" w:hAnsi="Arial" w:cs="Arial"/>
                <w:sz w:val="20"/>
                <w:szCs w:val="20"/>
              </w:rPr>
              <w:fldChar w:fldCharType="separate"/>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Pr="000F3A4C">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2" w:space="0" w:color="auto"/>
              <w:right w:val="single" w:sz="12" w:space="0" w:color="auto"/>
            </w:tcBorders>
          </w:tcPr>
          <w:p w:rsidR="00C05F2B" w:rsidRDefault="00C05F2B" w:rsidP="00C05F2B">
            <w:pPr>
              <w:rPr>
                <w:rFonts w:ascii="Arial" w:hAnsi="Arial" w:cs="Arial"/>
                <w:sz w:val="20"/>
                <w:szCs w:val="20"/>
              </w:rPr>
            </w:pPr>
            <w:r>
              <w:rPr>
                <w:rFonts w:ascii="Arial" w:hAnsi="Arial" w:cs="Arial"/>
                <w:sz w:val="20"/>
                <w:szCs w:val="20"/>
              </w:rPr>
              <w:t>Land Improvements in Easement to be Acquired</w:t>
            </w:r>
          </w:p>
        </w:tc>
        <w:tc>
          <w:tcPr>
            <w:tcW w:w="2430" w:type="dxa"/>
            <w:tcBorders>
              <w:top w:val="single" w:sz="2" w:space="0" w:color="auto"/>
              <w:left w:val="single" w:sz="12" w:space="0" w:color="auto"/>
              <w:bottom w:val="single" w:sz="2" w:space="0" w:color="auto"/>
              <w:right w:val="single" w:sz="12" w:space="0" w:color="auto"/>
            </w:tcBorders>
            <w:shd w:val="clear" w:color="auto" w:fill="FFFFFF" w:themeFill="background1"/>
          </w:tcPr>
          <w:p w:rsidR="00C05F2B" w:rsidRDefault="00ED434F" w:rsidP="00C05F2B">
            <w:pPr>
              <w:jc w:val="center"/>
            </w:pPr>
            <w:r w:rsidRPr="00A87503">
              <w:rPr>
                <w:rFonts w:ascii="Arial" w:hAnsi="Arial" w:cs="Arial"/>
                <w:sz w:val="20"/>
                <w:szCs w:val="20"/>
              </w:rPr>
              <w:fldChar w:fldCharType="begin">
                <w:ffData>
                  <w:name w:val=""/>
                  <w:enabled/>
                  <w:calcOnExit w:val="0"/>
                  <w:textInput/>
                </w:ffData>
              </w:fldChar>
            </w:r>
            <w:r w:rsidR="00C05F2B" w:rsidRPr="00A87503">
              <w:rPr>
                <w:rFonts w:ascii="Arial" w:hAnsi="Arial" w:cs="Arial"/>
                <w:sz w:val="20"/>
                <w:szCs w:val="20"/>
              </w:rPr>
              <w:instrText xml:space="preserve"> FORMTEXT </w:instrText>
            </w:r>
            <w:r w:rsidRPr="00A87503">
              <w:rPr>
                <w:rFonts w:ascii="Arial" w:hAnsi="Arial" w:cs="Arial"/>
                <w:sz w:val="20"/>
                <w:szCs w:val="20"/>
              </w:rPr>
            </w:r>
            <w:r w:rsidRPr="00A87503">
              <w:rPr>
                <w:rFonts w:ascii="Arial" w:hAnsi="Arial" w:cs="Arial"/>
                <w:sz w:val="20"/>
                <w:szCs w:val="20"/>
              </w:rPr>
              <w:fldChar w:fldCharType="separate"/>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Pr="00A87503">
              <w:rPr>
                <w:rFonts w:ascii="Arial" w:hAnsi="Arial" w:cs="Arial"/>
                <w:sz w:val="20"/>
                <w:szCs w:val="20"/>
              </w:rPr>
              <w:fldChar w:fldCharType="end"/>
            </w:r>
          </w:p>
        </w:tc>
        <w:tc>
          <w:tcPr>
            <w:tcW w:w="2250"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1E242E">
              <w:rPr>
                <w:rFonts w:ascii="Arial" w:hAnsi="Arial" w:cs="Arial"/>
                <w:sz w:val="20"/>
                <w:szCs w:val="20"/>
              </w:rPr>
              <w:fldChar w:fldCharType="begin">
                <w:ffData>
                  <w:name w:val=""/>
                  <w:enabled/>
                  <w:calcOnExit w:val="0"/>
                  <w:textInput/>
                </w:ffData>
              </w:fldChar>
            </w:r>
            <w:r w:rsidR="00C05F2B" w:rsidRPr="001E242E">
              <w:rPr>
                <w:rFonts w:ascii="Arial" w:hAnsi="Arial" w:cs="Arial"/>
                <w:sz w:val="20"/>
                <w:szCs w:val="20"/>
              </w:rPr>
              <w:instrText xml:space="preserve"> FORMTEXT </w:instrText>
            </w:r>
            <w:r w:rsidRPr="001E242E">
              <w:rPr>
                <w:rFonts w:ascii="Arial" w:hAnsi="Arial" w:cs="Arial"/>
                <w:sz w:val="20"/>
                <w:szCs w:val="20"/>
              </w:rPr>
            </w:r>
            <w:r w:rsidRPr="001E242E">
              <w:rPr>
                <w:rFonts w:ascii="Arial" w:hAnsi="Arial" w:cs="Arial"/>
                <w:sz w:val="20"/>
                <w:szCs w:val="20"/>
              </w:rPr>
              <w:fldChar w:fldCharType="separate"/>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Pr="001E242E">
              <w:rPr>
                <w:rFonts w:ascii="Arial" w:hAnsi="Arial" w:cs="Arial"/>
                <w:sz w:val="20"/>
                <w:szCs w:val="20"/>
              </w:rPr>
              <w:fldChar w:fldCharType="end"/>
            </w:r>
          </w:p>
        </w:tc>
        <w:tc>
          <w:tcPr>
            <w:tcW w:w="2268" w:type="dxa"/>
            <w:tcBorders>
              <w:top w:val="single" w:sz="2" w:space="0" w:color="auto"/>
              <w:left w:val="single" w:sz="12" w:space="0" w:color="auto"/>
              <w:bottom w:val="single" w:sz="2" w:space="0" w:color="auto"/>
              <w:right w:val="single" w:sz="12" w:space="0" w:color="auto"/>
            </w:tcBorders>
          </w:tcPr>
          <w:p w:rsidR="00C05F2B" w:rsidRDefault="00ED434F" w:rsidP="00C05F2B">
            <w:pPr>
              <w:jc w:val="center"/>
            </w:pPr>
            <w:r w:rsidRPr="000F3A4C">
              <w:rPr>
                <w:rFonts w:ascii="Arial" w:hAnsi="Arial" w:cs="Arial"/>
                <w:sz w:val="20"/>
                <w:szCs w:val="20"/>
              </w:rPr>
              <w:fldChar w:fldCharType="begin">
                <w:ffData>
                  <w:name w:val=""/>
                  <w:enabled/>
                  <w:calcOnExit w:val="0"/>
                  <w:textInput/>
                </w:ffData>
              </w:fldChar>
            </w:r>
            <w:r w:rsidR="00C05F2B" w:rsidRPr="000F3A4C">
              <w:rPr>
                <w:rFonts w:ascii="Arial" w:hAnsi="Arial" w:cs="Arial"/>
                <w:sz w:val="20"/>
                <w:szCs w:val="20"/>
              </w:rPr>
              <w:instrText xml:space="preserve"> FORMTEXT </w:instrText>
            </w:r>
            <w:r w:rsidRPr="000F3A4C">
              <w:rPr>
                <w:rFonts w:ascii="Arial" w:hAnsi="Arial" w:cs="Arial"/>
                <w:sz w:val="20"/>
                <w:szCs w:val="20"/>
              </w:rPr>
            </w:r>
            <w:r w:rsidRPr="000F3A4C">
              <w:rPr>
                <w:rFonts w:ascii="Arial" w:hAnsi="Arial" w:cs="Arial"/>
                <w:sz w:val="20"/>
                <w:szCs w:val="20"/>
              </w:rPr>
              <w:fldChar w:fldCharType="separate"/>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Pr="000F3A4C">
              <w:rPr>
                <w:rFonts w:ascii="Arial" w:hAnsi="Arial" w:cs="Arial"/>
                <w:sz w:val="20"/>
                <w:szCs w:val="20"/>
              </w:rPr>
              <w:fldChar w:fldCharType="end"/>
            </w:r>
          </w:p>
        </w:tc>
      </w:tr>
      <w:tr w:rsidR="00C05F2B" w:rsidTr="00AF0963">
        <w:tc>
          <w:tcPr>
            <w:tcW w:w="495" w:type="dxa"/>
            <w:tcBorders>
              <w:right w:val="single" w:sz="12" w:space="0" w:color="auto"/>
            </w:tcBorders>
          </w:tcPr>
          <w:p w:rsidR="00C05F2B" w:rsidRDefault="00C05F2B" w:rsidP="00E5051C">
            <w:pPr>
              <w:rPr>
                <w:rFonts w:ascii="Arial" w:hAnsi="Arial" w:cs="Arial"/>
                <w:sz w:val="20"/>
                <w:szCs w:val="20"/>
              </w:rPr>
            </w:pPr>
          </w:p>
        </w:tc>
        <w:tc>
          <w:tcPr>
            <w:tcW w:w="3735" w:type="dxa"/>
            <w:tcBorders>
              <w:top w:val="single" w:sz="2" w:space="0" w:color="auto"/>
              <w:left w:val="single" w:sz="12" w:space="0" w:color="auto"/>
              <w:bottom w:val="single" w:sz="12" w:space="0" w:color="auto"/>
              <w:right w:val="single" w:sz="12" w:space="0" w:color="auto"/>
            </w:tcBorders>
          </w:tcPr>
          <w:p w:rsidR="00C05F2B" w:rsidRPr="00C05F2B" w:rsidRDefault="00C05F2B" w:rsidP="00C05F2B">
            <w:pPr>
              <w:rPr>
                <w:rFonts w:ascii="Arial" w:hAnsi="Arial" w:cs="Arial"/>
                <w:sz w:val="20"/>
                <w:szCs w:val="20"/>
              </w:rPr>
            </w:pPr>
            <w:r>
              <w:rPr>
                <w:rFonts w:ascii="Arial" w:hAnsi="Arial" w:cs="Arial"/>
                <w:sz w:val="20"/>
                <w:szCs w:val="20"/>
              </w:rPr>
              <w:t xml:space="preserve">Land Improvements in Easement </w:t>
            </w:r>
            <w:r>
              <w:rPr>
                <w:rFonts w:ascii="Arial" w:hAnsi="Arial" w:cs="Arial"/>
                <w:b/>
                <w:sz w:val="20"/>
                <w:szCs w:val="20"/>
              </w:rPr>
              <w:t>not</w:t>
            </w:r>
            <w:r>
              <w:rPr>
                <w:rFonts w:ascii="Arial" w:hAnsi="Arial" w:cs="Arial"/>
                <w:sz w:val="20"/>
                <w:szCs w:val="20"/>
              </w:rPr>
              <w:t xml:space="preserve"> to be Acquired</w:t>
            </w:r>
          </w:p>
        </w:tc>
        <w:tc>
          <w:tcPr>
            <w:tcW w:w="2430" w:type="dxa"/>
            <w:tcBorders>
              <w:top w:val="single" w:sz="2" w:space="0" w:color="auto"/>
              <w:left w:val="single" w:sz="12" w:space="0" w:color="auto"/>
              <w:bottom w:val="single" w:sz="12" w:space="0" w:color="auto"/>
              <w:right w:val="single" w:sz="12" w:space="0" w:color="auto"/>
            </w:tcBorders>
            <w:shd w:val="clear" w:color="auto" w:fill="FFFFFF" w:themeFill="background1"/>
          </w:tcPr>
          <w:p w:rsidR="00C05F2B" w:rsidRDefault="00ED434F" w:rsidP="00C05F2B">
            <w:pPr>
              <w:jc w:val="center"/>
            </w:pPr>
            <w:r w:rsidRPr="00A87503">
              <w:rPr>
                <w:rFonts w:ascii="Arial" w:hAnsi="Arial" w:cs="Arial"/>
                <w:sz w:val="20"/>
                <w:szCs w:val="20"/>
              </w:rPr>
              <w:fldChar w:fldCharType="begin">
                <w:ffData>
                  <w:name w:val=""/>
                  <w:enabled/>
                  <w:calcOnExit w:val="0"/>
                  <w:textInput/>
                </w:ffData>
              </w:fldChar>
            </w:r>
            <w:r w:rsidR="00C05F2B" w:rsidRPr="00A87503">
              <w:rPr>
                <w:rFonts w:ascii="Arial" w:hAnsi="Arial" w:cs="Arial"/>
                <w:sz w:val="20"/>
                <w:szCs w:val="20"/>
              </w:rPr>
              <w:instrText xml:space="preserve"> FORMTEXT </w:instrText>
            </w:r>
            <w:r w:rsidRPr="00A87503">
              <w:rPr>
                <w:rFonts w:ascii="Arial" w:hAnsi="Arial" w:cs="Arial"/>
                <w:sz w:val="20"/>
                <w:szCs w:val="20"/>
              </w:rPr>
            </w:r>
            <w:r w:rsidRPr="00A87503">
              <w:rPr>
                <w:rFonts w:ascii="Arial" w:hAnsi="Arial" w:cs="Arial"/>
                <w:sz w:val="20"/>
                <w:szCs w:val="20"/>
              </w:rPr>
              <w:fldChar w:fldCharType="separate"/>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00C05F2B" w:rsidRPr="00A87503">
              <w:rPr>
                <w:rFonts w:ascii="Arial" w:hAnsi="Arial" w:cs="Arial"/>
                <w:noProof/>
                <w:sz w:val="20"/>
                <w:szCs w:val="20"/>
              </w:rPr>
              <w:t> </w:t>
            </w:r>
            <w:r w:rsidRPr="00A87503">
              <w:rPr>
                <w:rFonts w:ascii="Arial" w:hAnsi="Arial" w:cs="Arial"/>
                <w:sz w:val="20"/>
                <w:szCs w:val="20"/>
              </w:rPr>
              <w:fldChar w:fldCharType="end"/>
            </w:r>
          </w:p>
        </w:tc>
        <w:tc>
          <w:tcPr>
            <w:tcW w:w="2250" w:type="dxa"/>
            <w:tcBorders>
              <w:top w:val="single" w:sz="2" w:space="0" w:color="auto"/>
              <w:left w:val="single" w:sz="12" w:space="0" w:color="auto"/>
              <w:bottom w:val="single" w:sz="12" w:space="0" w:color="auto"/>
              <w:right w:val="single" w:sz="12" w:space="0" w:color="auto"/>
            </w:tcBorders>
          </w:tcPr>
          <w:p w:rsidR="00C05F2B" w:rsidRDefault="00ED434F" w:rsidP="00C05F2B">
            <w:pPr>
              <w:jc w:val="center"/>
            </w:pPr>
            <w:r w:rsidRPr="001E242E">
              <w:rPr>
                <w:rFonts w:ascii="Arial" w:hAnsi="Arial" w:cs="Arial"/>
                <w:sz w:val="20"/>
                <w:szCs w:val="20"/>
              </w:rPr>
              <w:fldChar w:fldCharType="begin">
                <w:ffData>
                  <w:name w:val=""/>
                  <w:enabled/>
                  <w:calcOnExit w:val="0"/>
                  <w:textInput/>
                </w:ffData>
              </w:fldChar>
            </w:r>
            <w:r w:rsidR="00C05F2B" w:rsidRPr="001E242E">
              <w:rPr>
                <w:rFonts w:ascii="Arial" w:hAnsi="Arial" w:cs="Arial"/>
                <w:sz w:val="20"/>
                <w:szCs w:val="20"/>
              </w:rPr>
              <w:instrText xml:space="preserve"> FORMTEXT </w:instrText>
            </w:r>
            <w:r w:rsidRPr="001E242E">
              <w:rPr>
                <w:rFonts w:ascii="Arial" w:hAnsi="Arial" w:cs="Arial"/>
                <w:sz w:val="20"/>
                <w:szCs w:val="20"/>
              </w:rPr>
            </w:r>
            <w:r w:rsidRPr="001E242E">
              <w:rPr>
                <w:rFonts w:ascii="Arial" w:hAnsi="Arial" w:cs="Arial"/>
                <w:sz w:val="20"/>
                <w:szCs w:val="20"/>
              </w:rPr>
              <w:fldChar w:fldCharType="separate"/>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00C05F2B" w:rsidRPr="001E242E">
              <w:rPr>
                <w:rFonts w:ascii="Arial" w:hAnsi="Arial" w:cs="Arial"/>
                <w:noProof/>
                <w:sz w:val="20"/>
                <w:szCs w:val="20"/>
              </w:rPr>
              <w:t> </w:t>
            </w:r>
            <w:r w:rsidRPr="001E242E">
              <w:rPr>
                <w:rFonts w:ascii="Arial" w:hAnsi="Arial" w:cs="Arial"/>
                <w:sz w:val="20"/>
                <w:szCs w:val="20"/>
              </w:rPr>
              <w:fldChar w:fldCharType="end"/>
            </w:r>
          </w:p>
        </w:tc>
        <w:tc>
          <w:tcPr>
            <w:tcW w:w="2268" w:type="dxa"/>
            <w:tcBorders>
              <w:top w:val="single" w:sz="2" w:space="0" w:color="auto"/>
              <w:left w:val="single" w:sz="12" w:space="0" w:color="auto"/>
              <w:bottom w:val="single" w:sz="12" w:space="0" w:color="auto"/>
              <w:right w:val="single" w:sz="12" w:space="0" w:color="auto"/>
            </w:tcBorders>
          </w:tcPr>
          <w:p w:rsidR="00C05F2B" w:rsidRDefault="00ED434F" w:rsidP="00C05F2B">
            <w:pPr>
              <w:jc w:val="center"/>
            </w:pPr>
            <w:r w:rsidRPr="000F3A4C">
              <w:rPr>
                <w:rFonts w:ascii="Arial" w:hAnsi="Arial" w:cs="Arial"/>
                <w:sz w:val="20"/>
                <w:szCs w:val="20"/>
              </w:rPr>
              <w:fldChar w:fldCharType="begin">
                <w:ffData>
                  <w:name w:val=""/>
                  <w:enabled/>
                  <w:calcOnExit w:val="0"/>
                  <w:textInput/>
                </w:ffData>
              </w:fldChar>
            </w:r>
            <w:r w:rsidR="00C05F2B" w:rsidRPr="000F3A4C">
              <w:rPr>
                <w:rFonts w:ascii="Arial" w:hAnsi="Arial" w:cs="Arial"/>
                <w:sz w:val="20"/>
                <w:szCs w:val="20"/>
              </w:rPr>
              <w:instrText xml:space="preserve"> FORMTEXT </w:instrText>
            </w:r>
            <w:r w:rsidRPr="000F3A4C">
              <w:rPr>
                <w:rFonts w:ascii="Arial" w:hAnsi="Arial" w:cs="Arial"/>
                <w:sz w:val="20"/>
                <w:szCs w:val="20"/>
              </w:rPr>
            </w:r>
            <w:r w:rsidRPr="000F3A4C">
              <w:rPr>
                <w:rFonts w:ascii="Arial" w:hAnsi="Arial" w:cs="Arial"/>
                <w:sz w:val="20"/>
                <w:szCs w:val="20"/>
              </w:rPr>
              <w:fldChar w:fldCharType="separate"/>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00C05F2B" w:rsidRPr="000F3A4C">
              <w:rPr>
                <w:rFonts w:ascii="Arial" w:hAnsi="Arial" w:cs="Arial"/>
                <w:noProof/>
                <w:sz w:val="20"/>
                <w:szCs w:val="20"/>
              </w:rPr>
              <w:t> </w:t>
            </w:r>
            <w:r w:rsidRPr="000F3A4C">
              <w:rPr>
                <w:rFonts w:ascii="Arial" w:hAnsi="Arial" w:cs="Arial"/>
                <w:sz w:val="20"/>
                <w:szCs w:val="20"/>
              </w:rPr>
              <w:fldChar w:fldCharType="end"/>
            </w:r>
          </w:p>
        </w:tc>
      </w:tr>
    </w:tbl>
    <w:p w:rsidR="008D0646" w:rsidRDefault="008D0646" w:rsidP="008D0646">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461"/>
        <w:gridCol w:w="3543"/>
        <w:gridCol w:w="2542"/>
        <w:gridCol w:w="1732"/>
        <w:gridCol w:w="428"/>
        <w:gridCol w:w="720"/>
        <w:gridCol w:w="360"/>
        <w:gridCol w:w="1008"/>
      </w:tblGrid>
      <w:tr w:rsidR="00A20A81" w:rsidTr="003C36C0">
        <w:trPr>
          <w:trHeight w:val="432"/>
        </w:trPr>
        <w:tc>
          <w:tcPr>
            <w:tcW w:w="384" w:type="dxa"/>
          </w:tcPr>
          <w:p w:rsidR="00AF0963" w:rsidRDefault="00AF0963"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2.</w:t>
            </w:r>
          </w:p>
        </w:tc>
        <w:tc>
          <w:tcPr>
            <w:tcW w:w="461" w:type="dxa"/>
          </w:tcPr>
          <w:p w:rsidR="00AF0963" w:rsidRDefault="00AF0963"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*a.</w:t>
            </w:r>
          </w:p>
        </w:tc>
        <w:tc>
          <w:tcPr>
            <w:tcW w:w="8245" w:type="dxa"/>
            <w:gridSpan w:val="4"/>
            <w:vAlign w:val="bottom"/>
          </w:tcPr>
          <w:p w:rsidR="00A20A81" w:rsidRDefault="00A20A81" w:rsidP="00E5051C">
            <w:pPr>
              <w:rPr>
                <w:rFonts w:ascii="Arial" w:hAnsi="Arial" w:cs="Arial"/>
                <w:sz w:val="20"/>
                <w:szCs w:val="20"/>
              </w:rPr>
            </w:pPr>
            <w:r>
              <w:rPr>
                <w:rFonts w:ascii="Arial" w:hAnsi="Arial" w:cs="Arial"/>
                <w:sz w:val="20"/>
                <w:szCs w:val="20"/>
              </w:rPr>
              <w:t>Market Value of the Whole Remainder Property Before the Imposition of the Easement(s)</w:t>
            </w:r>
          </w:p>
        </w:tc>
        <w:tc>
          <w:tcPr>
            <w:tcW w:w="720" w:type="dxa"/>
            <w:tcBorders>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tcPr>
          <w:p w:rsidR="003C36C0" w:rsidRDefault="003C36C0"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b.</w:t>
            </w:r>
          </w:p>
        </w:tc>
        <w:tc>
          <w:tcPr>
            <w:tcW w:w="8245" w:type="dxa"/>
            <w:gridSpan w:val="4"/>
            <w:vAlign w:val="bottom"/>
          </w:tcPr>
          <w:p w:rsidR="003C36C0" w:rsidRDefault="003C36C0" w:rsidP="00E5051C">
            <w:pPr>
              <w:rPr>
                <w:rFonts w:ascii="Arial" w:hAnsi="Arial" w:cs="Arial"/>
                <w:sz w:val="20"/>
                <w:szCs w:val="20"/>
              </w:rPr>
            </w:pPr>
          </w:p>
          <w:p w:rsidR="00A20A81" w:rsidRDefault="00A20A81" w:rsidP="00E5051C">
            <w:pPr>
              <w:rPr>
                <w:rFonts w:ascii="Arial" w:hAnsi="Arial" w:cs="Arial"/>
                <w:sz w:val="20"/>
                <w:szCs w:val="20"/>
              </w:rPr>
            </w:pPr>
            <w:r>
              <w:rPr>
                <w:rFonts w:ascii="Arial" w:hAnsi="Arial" w:cs="Arial"/>
                <w:sz w:val="20"/>
                <w:szCs w:val="20"/>
              </w:rPr>
              <w:t>Market Value of the Easement Area(s) as it Contributes to the Remainder Property Before the Imposition of the Easement(s)</w:t>
            </w:r>
          </w:p>
        </w:tc>
        <w:tc>
          <w:tcPr>
            <w:tcW w:w="720" w:type="dxa"/>
            <w:tcBorders>
              <w:top w:val="dashed" w:sz="4" w:space="0" w:color="auto"/>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tcPr>
          <w:p w:rsidR="003C36C0" w:rsidRDefault="003C36C0"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c.</w:t>
            </w:r>
          </w:p>
        </w:tc>
        <w:tc>
          <w:tcPr>
            <w:tcW w:w="7817" w:type="dxa"/>
            <w:gridSpan w:val="3"/>
            <w:vAlign w:val="bottom"/>
          </w:tcPr>
          <w:p w:rsidR="003C36C0" w:rsidRDefault="003C36C0" w:rsidP="00E5051C">
            <w:pPr>
              <w:rPr>
                <w:rFonts w:ascii="Arial" w:hAnsi="Arial" w:cs="Arial"/>
                <w:sz w:val="20"/>
                <w:szCs w:val="20"/>
              </w:rPr>
            </w:pPr>
          </w:p>
          <w:p w:rsidR="00A20A81" w:rsidRDefault="00A20A81" w:rsidP="00E5051C">
            <w:pPr>
              <w:rPr>
                <w:rFonts w:ascii="Arial" w:hAnsi="Arial" w:cs="Arial"/>
                <w:sz w:val="20"/>
                <w:szCs w:val="20"/>
              </w:rPr>
            </w:pPr>
            <w:r>
              <w:rPr>
                <w:rFonts w:ascii="Arial" w:hAnsi="Arial" w:cs="Arial"/>
                <w:sz w:val="20"/>
                <w:szCs w:val="20"/>
              </w:rPr>
              <w:t xml:space="preserve">Market Value of the Easement Area(s) as it Contributes to the Remainder </w:t>
            </w:r>
            <w:r w:rsidR="00AF0963">
              <w:rPr>
                <w:rFonts w:ascii="Arial" w:hAnsi="Arial" w:cs="Arial"/>
                <w:sz w:val="20"/>
                <w:szCs w:val="20"/>
              </w:rPr>
              <w:t xml:space="preserve">Property </w:t>
            </w:r>
            <w:r>
              <w:rPr>
                <w:rFonts w:ascii="Arial" w:hAnsi="Arial" w:cs="Arial"/>
                <w:sz w:val="20"/>
                <w:szCs w:val="20"/>
              </w:rPr>
              <w:t>After the Imposition of the Easement(s)</w:t>
            </w:r>
          </w:p>
        </w:tc>
        <w:tc>
          <w:tcPr>
            <w:tcW w:w="1148" w:type="dxa"/>
            <w:gridSpan w:val="2"/>
            <w:tcBorders>
              <w:top w:val="dashed" w:sz="4" w:space="0" w:color="auto"/>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vAlign w:val="bottom"/>
          </w:tcPr>
          <w:p w:rsidR="00A20A81" w:rsidRDefault="00A20A81" w:rsidP="00E5051C">
            <w:pPr>
              <w:rPr>
                <w:rFonts w:ascii="Arial" w:hAnsi="Arial" w:cs="Arial"/>
                <w:sz w:val="20"/>
                <w:szCs w:val="20"/>
              </w:rPr>
            </w:pPr>
            <w:r>
              <w:rPr>
                <w:rFonts w:ascii="Arial" w:hAnsi="Arial" w:cs="Arial"/>
                <w:sz w:val="20"/>
                <w:szCs w:val="20"/>
              </w:rPr>
              <w:t>d.</w:t>
            </w:r>
          </w:p>
        </w:tc>
        <w:tc>
          <w:tcPr>
            <w:tcW w:w="6085" w:type="dxa"/>
            <w:gridSpan w:val="2"/>
            <w:vAlign w:val="bottom"/>
          </w:tcPr>
          <w:p w:rsidR="00A20A81" w:rsidRDefault="00A20A81" w:rsidP="00E5051C">
            <w:pPr>
              <w:rPr>
                <w:rFonts w:ascii="Arial" w:hAnsi="Arial" w:cs="Arial"/>
                <w:sz w:val="20"/>
                <w:szCs w:val="20"/>
              </w:rPr>
            </w:pPr>
            <w:r>
              <w:rPr>
                <w:rFonts w:ascii="Arial" w:hAnsi="Arial" w:cs="Arial"/>
                <w:sz w:val="20"/>
                <w:szCs w:val="20"/>
              </w:rPr>
              <w:t>Diminution or Change of Market Value of Easement Area(s) (b-c)</w:t>
            </w:r>
          </w:p>
        </w:tc>
        <w:tc>
          <w:tcPr>
            <w:tcW w:w="2880" w:type="dxa"/>
            <w:gridSpan w:val="3"/>
            <w:tcBorders>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9A0DD3">
            <w:pPr>
              <w:jc w:val="right"/>
              <w:rPr>
                <w:rFonts w:ascii="Arial" w:hAnsi="Arial" w:cs="Arial"/>
                <w:sz w:val="20"/>
                <w:szCs w:val="20"/>
              </w:rPr>
            </w:pPr>
            <w:r>
              <w:rPr>
                <w:rFonts w:ascii="Arial" w:hAnsi="Arial" w:cs="Arial"/>
                <w:sz w:val="20"/>
                <w:szCs w:val="20"/>
              </w:rPr>
              <w:fldChar w:fldCharType="begin">
                <w:ffData>
                  <w:name w:val=""/>
                  <w:enabled/>
                  <w:calcOnExit/>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tcPr>
          <w:p w:rsidR="003C36C0" w:rsidRDefault="003C36C0"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e.</w:t>
            </w:r>
          </w:p>
        </w:tc>
        <w:tc>
          <w:tcPr>
            <w:tcW w:w="7817" w:type="dxa"/>
            <w:gridSpan w:val="3"/>
            <w:vAlign w:val="bottom"/>
          </w:tcPr>
          <w:p w:rsidR="003C36C0" w:rsidRDefault="003C36C0" w:rsidP="00E5051C">
            <w:pPr>
              <w:rPr>
                <w:rFonts w:ascii="Arial" w:hAnsi="Arial" w:cs="Arial"/>
                <w:sz w:val="20"/>
                <w:szCs w:val="20"/>
              </w:rPr>
            </w:pPr>
          </w:p>
          <w:p w:rsidR="00A20A81" w:rsidRDefault="00A20A81" w:rsidP="00E5051C">
            <w:pPr>
              <w:rPr>
                <w:rFonts w:ascii="Arial" w:hAnsi="Arial" w:cs="Arial"/>
                <w:sz w:val="20"/>
                <w:szCs w:val="20"/>
              </w:rPr>
            </w:pPr>
            <w:r>
              <w:rPr>
                <w:rFonts w:ascii="Arial" w:hAnsi="Arial" w:cs="Arial"/>
                <w:sz w:val="20"/>
                <w:szCs w:val="20"/>
              </w:rPr>
              <w:t>Market Value of the Remainder Property Outside the Easement Area(s) Before the Imposition of the Easement(s) (a-b)</w:t>
            </w:r>
          </w:p>
        </w:tc>
        <w:tc>
          <w:tcPr>
            <w:tcW w:w="1148" w:type="dxa"/>
            <w:gridSpan w:val="2"/>
            <w:tcBorders>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tcPr>
          <w:p w:rsidR="003C36C0" w:rsidRDefault="003C36C0"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f.</w:t>
            </w:r>
          </w:p>
        </w:tc>
        <w:tc>
          <w:tcPr>
            <w:tcW w:w="7817" w:type="dxa"/>
            <w:gridSpan w:val="3"/>
            <w:vAlign w:val="bottom"/>
          </w:tcPr>
          <w:p w:rsidR="003C36C0" w:rsidRDefault="003C36C0" w:rsidP="00E5051C">
            <w:pPr>
              <w:rPr>
                <w:rFonts w:ascii="Arial" w:hAnsi="Arial" w:cs="Arial"/>
                <w:sz w:val="20"/>
                <w:szCs w:val="20"/>
              </w:rPr>
            </w:pPr>
          </w:p>
          <w:p w:rsidR="00A20A81" w:rsidRDefault="00A20A81" w:rsidP="00E5051C">
            <w:pPr>
              <w:rPr>
                <w:rFonts w:ascii="Arial" w:hAnsi="Arial" w:cs="Arial"/>
                <w:sz w:val="20"/>
                <w:szCs w:val="20"/>
              </w:rPr>
            </w:pPr>
            <w:r>
              <w:rPr>
                <w:rFonts w:ascii="Arial" w:hAnsi="Arial" w:cs="Arial"/>
                <w:sz w:val="20"/>
                <w:szCs w:val="20"/>
              </w:rPr>
              <w:t>Market Value of the Remainder Property Outside the Easement Area(s) After the Imposition of the Easement(s)</w:t>
            </w:r>
          </w:p>
        </w:tc>
        <w:tc>
          <w:tcPr>
            <w:tcW w:w="1148" w:type="dxa"/>
            <w:gridSpan w:val="2"/>
            <w:tcBorders>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tcPr>
          <w:p w:rsidR="003C36C0" w:rsidRDefault="003C36C0" w:rsidP="003C36C0">
            <w:pPr>
              <w:rPr>
                <w:rFonts w:ascii="Arial" w:hAnsi="Arial" w:cs="Arial"/>
                <w:sz w:val="20"/>
                <w:szCs w:val="20"/>
              </w:rPr>
            </w:pPr>
          </w:p>
          <w:p w:rsidR="00A20A81" w:rsidRDefault="00A20A81" w:rsidP="003C36C0">
            <w:pPr>
              <w:rPr>
                <w:rFonts w:ascii="Arial" w:hAnsi="Arial" w:cs="Arial"/>
                <w:sz w:val="20"/>
                <w:szCs w:val="20"/>
              </w:rPr>
            </w:pPr>
            <w:r>
              <w:rPr>
                <w:rFonts w:ascii="Arial" w:hAnsi="Arial" w:cs="Arial"/>
                <w:sz w:val="20"/>
                <w:szCs w:val="20"/>
              </w:rPr>
              <w:t>g.</w:t>
            </w:r>
          </w:p>
        </w:tc>
        <w:tc>
          <w:tcPr>
            <w:tcW w:w="7817" w:type="dxa"/>
            <w:gridSpan w:val="3"/>
            <w:vAlign w:val="bottom"/>
          </w:tcPr>
          <w:p w:rsidR="003C36C0" w:rsidRDefault="003C36C0" w:rsidP="00E5051C">
            <w:pPr>
              <w:rPr>
                <w:rFonts w:ascii="Arial" w:hAnsi="Arial" w:cs="Arial"/>
                <w:sz w:val="20"/>
                <w:szCs w:val="20"/>
              </w:rPr>
            </w:pPr>
          </w:p>
          <w:p w:rsidR="00A20A81" w:rsidRDefault="00A20A81" w:rsidP="00E5051C">
            <w:pPr>
              <w:rPr>
                <w:rFonts w:ascii="Arial" w:hAnsi="Arial" w:cs="Arial"/>
                <w:sz w:val="20"/>
                <w:szCs w:val="20"/>
              </w:rPr>
            </w:pPr>
            <w:r>
              <w:rPr>
                <w:rFonts w:ascii="Arial" w:hAnsi="Arial" w:cs="Arial"/>
                <w:sz w:val="20"/>
                <w:szCs w:val="20"/>
              </w:rPr>
              <w:t>Diminution or Change of Market Value of the Remainder Property Outside the Easement Area(s) due to the Imposition of the Easement(s) (e-f)</w:t>
            </w:r>
          </w:p>
        </w:tc>
        <w:tc>
          <w:tcPr>
            <w:tcW w:w="1148" w:type="dxa"/>
            <w:gridSpan w:val="2"/>
            <w:tcBorders>
              <w:top w:val="dashed" w:sz="4" w:space="0" w:color="auto"/>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A20A81" w:rsidTr="003C36C0">
        <w:trPr>
          <w:trHeight w:val="432"/>
        </w:trPr>
        <w:tc>
          <w:tcPr>
            <w:tcW w:w="384" w:type="dxa"/>
            <w:vAlign w:val="bottom"/>
          </w:tcPr>
          <w:p w:rsidR="00A20A81" w:rsidRDefault="00A20A81" w:rsidP="00E5051C">
            <w:pPr>
              <w:rPr>
                <w:rFonts w:ascii="Arial" w:hAnsi="Arial" w:cs="Arial"/>
                <w:sz w:val="20"/>
                <w:szCs w:val="20"/>
              </w:rPr>
            </w:pPr>
          </w:p>
        </w:tc>
        <w:tc>
          <w:tcPr>
            <w:tcW w:w="461" w:type="dxa"/>
            <w:vAlign w:val="bottom"/>
          </w:tcPr>
          <w:p w:rsidR="00A20A81" w:rsidRDefault="00A20A81" w:rsidP="00E5051C">
            <w:pPr>
              <w:rPr>
                <w:rFonts w:ascii="Arial" w:hAnsi="Arial" w:cs="Arial"/>
                <w:sz w:val="20"/>
                <w:szCs w:val="20"/>
              </w:rPr>
            </w:pPr>
            <w:r>
              <w:rPr>
                <w:rFonts w:ascii="Arial" w:hAnsi="Arial" w:cs="Arial"/>
                <w:sz w:val="20"/>
                <w:szCs w:val="20"/>
              </w:rPr>
              <w:t>h.</w:t>
            </w:r>
          </w:p>
        </w:tc>
        <w:tc>
          <w:tcPr>
            <w:tcW w:w="3543" w:type="dxa"/>
            <w:vAlign w:val="bottom"/>
          </w:tcPr>
          <w:p w:rsidR="00A20A81" w:rsidRDefault="00A20A81" w:rsidP="00E5051C">
            <w:pPr>
              <w:rPr>
                <w:rFonts w:ascii="Arial" w:hAnsi="Arial" w:cs="Arial"/>
                <w:sz w:val="20"/>
                <w:szCs w:val="20"/>
              </w:rPr>
            </w:pPr>
            <w:r>
              <w:rPr>
                <w:rFonts w:ascii="Arial" w:hAnsi="Arial" w:cs="Arial"/>
                <w:sz w:val="20"/>
                <w:szCs w:val="20"/>
              </w:rPr>
              <w:t>Total Compensation for Easement(s)</w:t>
            </w:r>
          </w:p>
        </w:tc>
        <w:tc>
          <w:tcPr>
            <w:tcW w:w="5422" w:type="dxa"/>
            <w:gridSpan w:val="4"/>
            <w:tcBorders>
              <w:bottom w:val="dashed" w:sz="4" w:space="0" w:color="auto"/>
            </w:tcBorders>
            <w:vAlign w:val="bottom"/>
          </w:tcPr>
          <w:p w:rsidR="00A20A81" w:rsidRDefault="00A20A81" w:rsidP="00E5051C">
            <w:pPr>
              <w:rPr>
                <w:rFonts w:ascii="Arial" w:hAnsi="Arial" w:cs="Arial"/>
                <w:sz w:val="20"/>
                <w:szCs w:val="20"/>
              </w:rPr>
            </w:pPr>
          </w:p>
        </w:tc>
        <w:tc>
          <w:tcPr>
            <w:tcW w:w="360" w:type="dxa"/>
            <w:vAlign w:val="bottom"/>
          </w:tcPr>
          <w:p w:rsidR="00A20A81" w:rsidRDefault="00A20A81" w:rsidP="00A20A81">
            <w:pPr>
              <w:jc w:val="right"/>
              <w:rPr>
                <w:rFonts w:ascii="Arial" w:hAnsi="Arial" w:cs="Arial"/>
                <w:sz w:val="20"/>
                <w:szCs w:val="20"/>
              </w:rPr>
            </w:pPr>
            <w:r>
              <w:rPr>
                <w:rFonts w:ascii="Arial" w:hAnsi="Arial" w:cs="Arial"/>
                <w:sz w:val="20"/>
                <w:szCs w:val="20"/>
              </w:rPr>
              <w:t>$</w:t>
            </w:r>
          </w:p>
        </w:tc>
        <w:tc>
          <w:tcPr>
            <w:tcW w:w="1008" w:type="dxa"/>
            <w:tcBorders>
              <w:top w:val="single" w:sz="4" w:space="0" w:color="auto"/>
              <w:bottom w:val="single" w:sz="4" w:space="0" w:color="auto"/>
            </w:tcBorders>
            <w:vAlign w:val="bottom"/>
          </w:tcPr>
          <w:p w:rsidR="00A20A81" w:rsidRDefault="00ED434F" w:rsidP="00E5051C">
            <w:pPr>
              <w:jc w:val="right"/>
              <w:rPr>
                <w:rFonts w:ascii="Arial" w:hAnsi="Arial" w:cs="Arial"/>
                <w:sz w:val="20"/>
                <w:szCs w:val="20"/>
              </w:rPr>
            </w:pPr>
            <w:r>
              <w:rPr>
                <w:rFonts w:ascii="Arial" w:hAnsi="Arial" w:cs="Arial"/>
                <w:sz w:val="20"/>
                <w:szCs w:val="20"/>
              </w:rPr>
              <w:fldChar w:fldCharType="begin">
                <w:ffData>
                  <w:name w:val=""/>
                  <w:enabled/>
                  <w:calcOnExit w:val="0"/>
                  <w:textInput/>
                </w:ffData>
              </w:fldChar>
            </w:r>
            <w:r w:rsidR="00A20A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sidR="00A20A81">
              <w:rPr>
                <w:rFonts w:ascii="Arial" w:hAnsi="Arial" w:cs="Arial"/>
                <w:noProof/>
                <w:sz w:val="20"/>
                <w:szCs w:val="20"/>
              </w:rPr>
              <w:t> </w:t>
            </w:r>
            <w:r>
              <w:rPr>
                <w:rFonts w:ascii="Arial" w:hAnsi="Arial" w:cs="Arial"/>
                <w:sz w:val="20"/>
                <w:szCs w:val="20"/>
              </w:rPr>
              <w:fldChar w:fldCharType="end"/>
            </w:r>
          </w:p>
        </w:tc>
      </w:tr>
      <w:tr w:rsidR="009A0DD3" w:rsidTr="009A0DD3">
        <w:trPr>
          <w:trHeight w:val="432"/>
        </w:trPr>
        <w:tc>
          <w:tcPr>
            <w:tcW w:w="11178" w:type="dxa"/>
            <w:gridSpan w:val="9"/>
            <w:vAlign w:val="bottom"/>
          </w:tcPr>
          <w:p w:rsidR="009A0DD3" w:rsidRDefault="009A0DD3" w:rsidP="009A0DD3">
            <w:pPr>
              <w:rPr>
                <w:rFonts w:ascii="Arial" w:hAnsi="Arial" w:cs="Arial"/>
                <w:sz w:val="20"/>
                <w:szCs w:val="20"/>
              </w:rPr>
            </w:pPr>
            <w:r>
              <w:rPr>
                <w:rFonts w:ascii="Arial" w:hAnsi="Arial" w:cs="Arial"/>
                <w:sz w:val="20"/>
                <w:szCs w:val="20"/>
              </w:rPr>
              <w:t>*See form instructions for Part 2 for directions on how to consider damages both inside and outside easement area(s).  Permanent easements must be considered first and temporary easements last.</w:t>
            </w:r>
          </w:p>
        </w:tc>
      </w:tr>
    </w:tbl>
    <w:p w:rsidR="008D0646" w:rsidRDefault="008D0646" w:rsidP="008D0646">
      <w:pPr>
        <w:spacing w:after="0" w:line="240" w:lineRule="auto"/>
        <w:rPr>
          <w:rFonts w:ascii="Arial" w:hAnsi="Arial" w:cs="Arial"/>
          <w:sz w:val="20"/>
          <w:szCs w:val="20"/>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8617"/>
        <w:gridCol w:w="720"/>
        <w:gridCol w:w="1458"/>
      </w:tblGrid>
      <w:tr w:rsidR="009A0DD3" w:rsidTr="009A0DD3">
        <w:trPr>
          <w:trHeight w:val="720"/>
        </w:trPr>
        <w:tc>
          <w:tcPr>
            <w:tcW w:w="383" w:type="dxa"/>
            <w:vAlign w:val="bottom"/>
          </w:tcPr>
          <w:p w:rsidR="009A0DD3" w:rsidRDefault="009A0DD3" w:rsidP="005F2F99">
            <w:pPr>
              <w:rPr>
                <w:rFonts w:ascii="Arial" w:hAnsi="Arial" w:cs="Arial"/>
                <w:sz w:val="20"/>
                <w:szCs w:val="20"/>
              </w:rPr>
            </w:pPr>
            <w:r>
              <w:rPr>
                <w:rFonts w:ascii="Arial" w:hAnsi="Arial" w:cs="Arial"/>
                <w:sz w:val="20"/>
                <w:szCs w:val="20"/>
              </w:rPr>
              <w:t>3.</w:t>
            </w:r>
          </w:p>
        </w:tc>
        <w:tc>
          <w:tcPr>
            <w:tcW w:w="8617" w:type="dxa"/>
            <w:vAlign w:val="bottom"/>
          </w:tcPr>
          <w:p w:rsidR="009A0DD3" w:rsidRDefault="009A0DD3" w:rsidP="005F2F99">
            <w:pPr>
              <w:rPr>
                <w:rFonts w:ascii="Arial" w:hAnsi="Arial" w:cs="Arial"/>
                <w:sz w:val="20"/>
                <w:szCs w:val="20"/>
              </w:rPr>
            </w:pPr>
            <w:r>
              <w:rPr>
                <w:rFonts w:ascii="Arial" w:hAnsi="Arial" w:cs="Arial"/>
                <w:sz w:val="20"/>
                <w:szCs w:val="20"/>
              </w:rPr>
              <w:t>Explanation (see form instructions for requirements).</w:t>
            </w:r>
          </w:p>
        </w:tc>
        <w:tc>
          <w:tcPr>
            <w:tcW w:w="720" w:type="dxa"/>
            <w:vAlign w:val="bottom"/>
          </w:tcPr>
          <w:p w:rsidR="009A0DD3" w:rsidRDefault="009A0DD3" w:rsidP="005F2F99">
            <w:pPr>
              <w:rPr>
                <w:rFonts w:ascii="Arial" w:hAnsi="Arial" w:cs="Arial"/>
                <w:sz w:val="20"/>
                <w:szCs w:val="20"/>
              </w:rPr>
            </w:pPr>
          </w:p>
        </w:tc>
        <w:tc>
          <w:tcPr>
            <w:tcW w:w="1458" w:type="dxa"/>
            <w:vAlign w:val="bottom"/>
          </w:tcPr>
          <w:p w:rsidR="009A0DD3" w:rsidRDefault="009A0DD3" w:rsidP="005F2F99">
            <w:pPr>
              <w:jc w:val="right"/>
              <w:rPr>
                <w:rFonts w:ascii="Arial" w:hAnsi="Arial" w:cs="Arial"/>
                <w:sz w:val="20"/>
                <w:szCs w:val="20"/>
              </w:rPr>
            </w:pPr>
          </w:p>
        </w:tc>
      </w:tr>
    </w:tbl>
    <w:p w:rsidR="008D0646" w:rsidRDefault="008D0646" w:rsidP="008D0646">
      <w:pPr>
        <w:spacing w:after="0" w:line="240" w:lineRule="auto"/>
        <w:rPr>
          <w:rFonts w:ascii="Arial" w:hAnsi="Arial" w:cs="Arial"/>
          <w:sz w:val="20"/>
          <w:szCs w:val="20"/>
        </w:rPr>
      </w:pPr>
    </w:p>
    <w:p w:rsidR="008D0646" w:rsidRPr="00541DD1" w:rsidRDefault="00ED434F" w:rsidP="009A0DD3">
      <w:pPr>
        <w:spacing w:after="0" w:line="240" w:lineRule="auto"/>
        <w:ind w:left="270"/>
        <w:rPr>
          <w:rFonts w:ascii="Arial" w:hAnsi="Arial" w:cs="Arial"/>
          <w:sz w:val="20"/>
          <w:szCs w:val="20"/>
        </w:rPr>
      </w:pPr>
      <w:r>
        <w:rPr>
          <w:rFonts w:ascii="Arial" w:hAnsi="Arial" w:cs="Arial"/>
          <w:sz w:val="20"/>
          <w:szCs w:val="20"/>
        </w:rPr>
        <w:fldChar w:fldCharType="begin">
          <w:ffData>
            <w:name w:val=""/>
            <w:enabled/>
            <w:calcOnExit w:val="0"/>
            <w:textInput/>
          </w:ffData>
        </w:fldChar>
      </w:r>
      <w:r w:rsidR="009A0D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A0DD3">
        <w:rPr>
          <w:rFonts w:ascii="Arial" w:hAnsi="Arial" w:cs="Arial"/>
          <w:noProof/>
          <w:sz w:val="20"/>
          <w:szCs w:val="20"/>
        </w:rPr>
        <w:t> </w:t>
      </w:r>
      <w:r w:rsidR="009A0DD3">
        <w:rPr>
          <w:rFonts w:ascii="Arial" w:hAnsi="Arial" w:cs="Arial"/>
          <w:noProof/>
          <w:sz w:val="20"/>
          <w:szCs w:val="20"/>
        </w:rPr>
        <w:t> </w:t>
      </w:r>
      <w:r w:rsidR="009A0DD3">
        <w:rPr>
          <w:rFonts w:ascii="Arial" w:hAnsi="Arial" w:cs="Arial"/>
          <w:noProof/>
          <w:sz w:val="20"/>
          <w:szCs w:val="20"/>
        </w:rPr>
        <w:t> </w:t>
      </w:r>
      <w:r w:rsidR="009A0DD3">
        <w:rPr>
          <w:rFonts w:ascii="Arial" w:hAnsi="Arial" w:cs="Arial"/>
          <w:noProof/>
          <w:sz w:val="20"/>
          <w:szCs w:val="20"/>
        </w:rPr>
        <w:t> </w:t>
      </w:r>
      <w:r w:rsidR="009A0DD3">
        <w:rPr>
          <w:rFonts w:ascii="Arial" w:hAnsi="Arial" w:cs="Arial"/>
          <w:noProof/>
          <w:sz w:val="20"/>
          <w:szCs w:val="20"/>
        </w:rPr>
        <w:t> </w:t>
      </w:r>
      <w:r>
        <w:rPr>
          <w:rFonts w:ascii="Arial" w:hAnsi="Arial" w:cs="Arial"/>
          <w:sz w:val="20"/>
          <w:szCs w:val="20"/>
        </w:rPr>
        <w:fldChar w:fldCharType="end"/>
      </w:r>
    </w:p>
    <w:p w:rsidR="008D0646" w:rsidRPr="00CF6C9B" w:rsidRDefault="008D0646" w:rsidP="008D0646">
      <w:pPr>
        <w:spacing w:after="0" w:line="240" w:lineRule="auto"/>
        <w:rPr>
          <w:rFonts w:ascii="Arial" w:hAnsi="Arial" w:cs="Arial"/>
          <w:sz w:val="20"/>
          <w:szCs w:val="20"/>
        </w:rPr>
      </w:pPr>
    </w:p>
    <w:p w:rsidR="00CD52CB" w:rsidRDefault="00CD52CB">
      <w:pPr>
        <w:rPr>
          <w:rFonts w:ascii="Arial" w:hAnsi="Arial" w:cs="Arial"/>
          <w:sz w:val="20"/>
          <w:szCs w:val="20"/>
        </w:rPr>
      </w:pPr>
      <w:r>
        <w:rPr>
          <w:rFonts w:ascii="Arial" w:hAnsi="Arial" w:cs="Arial"/>
          <w:sz w:val="20"/>
          <w:szCs w:val="20"/>
        </w:rPr>
        <w:br w:type="page"/>
      </w:r>
    </w:p>
    <w:p w:rsidR="00CD52CB" w:rsidRPr="00541DD1" w:rsidRDefault="00CD52CB" w:rsidP="00CD52C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CD52CB" w:rsidRPr="00541DD1" w:rsidTr="005F2F99">
        <w:tc>
          <w:tcPr>
            <w:tcW w:w="11016" w:type="dxa"/>
          </w:tcPr>
          <w:p w:rsidR="00CD52CB" w:rsidRPr="00541DD1" w:rsidRDefault="00CD52CB" w:rsidP="00CD52CB">
            <w:pPr>
              <w:jc w:val="center"/>
              <w:rPr>
                <w:rFonts w:ascii="Arial" w:hAnsi="Arial" w:cs="Arial"/>
                <w:sz w:val="20"/>
                <w:szCs w:val="20"/>
              </w:rPr>
            </w:pPr>
            <w:r>
              <w:rPr>
                <w:rFonts w:ascii="Arial" w:hAnsi="Arial" w:cs="Arial"/>
                <w:b/>
                <w:sz w:val="20"/>
                <w:szCs w:val="20"/>
              </w:rPr>
              <w:t>Additional Comments:</w:t>
            </w:r>
          </w:p>
        </w:tc>
      </w:tr>
    </w:tbl>
    <w:p w:rsidR="00CD52CB" w:rsidRDefault="00CD52CB" w:rsidP="00CD52CB">
      <w:pPr>
        <w:spacing w:after="0" w:line="240" w:lineRule="auto"/>
        <w:rPr>
          <w:rFonts w:ascii="Arial" w:hAnsi="Arial" w:cs="Arial"/>
          <w:sz w:val="20"/>
          <w:szCs w:val="20"/>
        </w:rPr>
      </w:pPr>
    </w:p>
    <w:p w:rsidR="008D0646" w:rsidRDefault="00ED434F" w:rsidP="008D0646">
      <w:pPr>
        <w:spacing w:after="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sidR="00CD52C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52CB">
        <w:rPr>
          <w:rFonts w:ascii="Arial" w:hAnsi="Arial" w:cs="Arial"/>
          <w:noProof/>
          <w:sz w:val="20"/>
          <w:szCs w:val="20"/>
        </w:rPr>
        <w:t> </w:t>
      </w:r>
      <w:r w:rsidR="00CD52CB">
        <w:rPr>
          <w:rFonts w:ascii="Arial" w:hAnsi="Arial" w:cs="Arial"/>
          <w:noProof/>
          <w:sz w:val="20"/>
          <w:szCs w:val="20"/>
        </w:rPr>
        <w:t> </w:t>
      </w:r>
      <w:r w:rsidR="00CD52CB">
        <w:rPr>
          <w:rFonts w:ascii="Arial" w:hAnsi="Arial" w:cs="Arial"/>
          <w:noProof/>
          <w:sz w:val="20"/>
          <w:szCs w:val="20"/>
        </w:rPr>
        <w:t> </w:t>
      </w:r>
      <w:r w:rsidR="00CD52CB">
        <w:rPr>
          <w:rFonts w:ascii="Arial" w:hAnsi="Arial" w:cs="Arial"/>
          <w:noProof/>
          <w:sz w:val="20"/>
          <w:szCs w:val="20"/>
        </w:rPr>
        <w:t> </w:t>
      </w:r>
      <w:r w:rsidR="00CD52CB">
        <w:rPr>
          <w:rFonts w:ascii="Arial" w:hAnsi="Arial" w:cs="Arial"/>
          <w:noProof/>
          <w:sz w:val="20"/>
          <w:szCs w:val="20"/>
        </w:rPr>
        <w:t> </w:t>
      </w:r>
      <w:r>
        <w:rPr>
          <w:rFonts w:ascii="Arial" w:hAnsi="Arial" w:cs="Arial"/>
          <w:sz w:val="20"/>
          <w:szCs w:val="20"/>
        </w:rPr>
        <w:fldChar w:fldCharType="end"/>
      </w:r>
    </w:p>
    <w:p w:rsidR="004D50EA" w:rsidRDefault="004D50EA" w:rsidP="00174AB6">
      <w:pPr>
        <w:spacing w:after="0" w:line="240" w:lineRule="auto"/>
        <w:rPr>
          <w:rFonts w:ascii="Arial" w:hAnsi="Arial" w:cs="Arial"/>
          <w:sz w:val="20"/>
          <w:szCs w:val="20"/>
        </w:rPr>
      </w:pPr>
    </w:p>
    <w:p w:rsidR="000B30F8" w:rsidRDefault="000B30F8">
      <w:pPr>
        <w:rPr>
          <w:rFonts w:ascii="Arial" w:hAnsi="Arial" w:cs="Arial"/>
          <w:sz w:val="20"/>
          <w:szCs w:val="20"/>
        </w:rPr>
      </w:pPr>
      <w:r>
        <w:rPr>
          <w:rFonts w:ascii="Arial" w:hAnsi="Arial" w:cs="Arial"/>
          <w:sz w:val="20"/>
          <w:szCs w:val="20"/>
        </w:rPr>
        <w:br w:type="page"/>
      </w:r>
    </w:p>
    <w:p w:rsidR="00A76C90" w:rsidRPr="00DF3FB3" w:rsidRDefault="00A76C90" w:rsidP="00A76C90">
      <w:pPr>
        <w:spacing w:after="0" w:line="240" w:lineRule="auto"/>
        <w:ind w:left="-360" w:right="-360"/>
        <w:jc w:val="center"/>
        <w:rPr>
          <w:rFonts w:ascii="Arial" w:hAnsi="Arial" w:cs="Arial"/>
          <w:sz w:val="19"/>
          <w:szCs w:val="19"/>
        </w:rPr>
      </w:pPr>
      <w:r w:rsidRPr="00DF3FB3">
        <w:rPr>
          <w:rFonts w:ascii="Arial" w:hAnsi="Arial" w:cs="Arial"/>
          <w:b/>
          <w:sz w:val="19"/>
          <w:szCs w:val="19"/>
        </w:rPr>
        <w:lastRenderedPageBreak/>
        <w:t>APPRAISER</w:t>
      </w:r>
      <w:r>
        <w:rPr>
          <w:rFonts w:ascii="Arial" w:hAnsi="Arial" w:cs="Arial"/>
          <w:b/>
          <w:sz w:val="19"/>
          <w:szCs w:val="19"/>
        </w:rPr>
        <w:t xml:space="preserve"> CERTIFICATION</w:t>
      </w:r>
    </w:p>
    <w:p w:rsidR="00A76C90" w:rsidRPr="00DF3FB3" w:rsidRDefault="00A76C90" w:rsidP="00A76C90">
      <w:pPr>
        <w:spacing w:after="0" w:line="240" w:lineRule="auto"/>
        <w:ind w:left="-360" w:right="-360"/>
        <w:jc w:val="center"/>
        <w:rPr>
          <w:rFonts w:ascii="Arial" w:hAnsi="Arial" w:cs="Arial"/>
          <w:sz w:val="19"/>
          <w:szCs w:val="19"/>
        </w:rPr>
      </w:pPr>
    </w:p>
    <w:p w:rsidR="00A76C90" w:rsidRDefault="00A76C90" w:rsidP="00A76C90">
      <w:pPr>
        <w:spacing w:after="0" w:line="240" w:lineRule="auto"/>
        <w:rPr>
          <w:rFonts w:ascii="Arial" w:hAnsi="Arial" w:cs="Arial"/>
          <w:sz w:val="18"/>
          <w:szCs w:val="18"/>
        </w:rPr>
      </w:pPr>
      <w:r>
        <w:rPr>
          <w:rFonts w:ascii="Arial" w:hAnsi="Arial" w:cs="Arial"/>
          <w:sz w:val="18"/>
          <w:szCs w:val="18"/>
        </w:rPr>
        <w:t xml:space="preserve">In accordance with USPAP, I certify that, to the best of my knowledge and belief: </w:t>
      </w:r>
    </w:p>
    <w:p w:rsidR="00A76C90" w:rsidRDefault="00A76C90" w:rsidP="00A76C90">
      <w:pPr>
        <w:spacing w:after="0" w:line="240" w:lineRule="auto"/>
        <w:rPr>
          <w:rFonts w:ascii="Arial" w:hAnsi="Arial" w:cs="Arial"/>
          <w:sz w:val="18"/>
          <w:szCs w:val="18"/>
        </w:rPr>
      </w:pP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The statements of fact contained in this report are true and correct.  </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The reported analyses, opinions, and conclusions are limited only by the reported assumptions and limiting conditions and are my personal, impartial, and unbiased professional analyses, opinions, and conclusions.</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I have no present or prospective interest in the property that is the subject of this report and no personal interest with respect to the parties involved.  </w:t>
      </w:r>
    </w:p>
    <w:p w:rsidR="00A76C90" w:rsidRDefault="00096083" w:rsidP="00A76C90">
      <w:pPr>
        <w:pStyle w:val="ListParagraph"/>
        <w:numPr>
          <w:ilvl w:val="0"/>
          <w:numId w:val="27"/>
        </w:numPr>
        <w:spacing w:after="0" w:line="240" w:lineRule="auto"/>
        <w:ind w:left="360"/>
        <w:rPr>
          <w:rFonts w:ascii="Arial" w:hAnsi="Arial" w:cs="Arial"/>
          <w:sz w:val="18"/>
          <w:szCs w:val="18"/>
        </w:rPr>
      </w:pPr>
      <w:sdt>
        <w:sdtPr>
          <w:rPr>
            <w:rFonts w:ascii="Arial" w:hAnsi="Arial" w:cs="Arial"/>
            <w:sz w:val="18"/>
            <w:szCs w:val="18"/>
          </w:rPr>
          <w:alias w:val="Prior Services Disclosure"/>
          <w:tag w:val="Prior Services Disclosure"/>
          <w:id w:val="-33974714"/>
          <w:comboBox>
            <w:listItem w:displayText="I have performed no services, as an appraiser or in any other capacity, regarding the property that is the subject of this report within the three-year period immediately preceding acceptance of this assignment." w:value="I have performed no services, as an appraiser or in any other capacity, regarding the property that is the subject of this report within the three-year period immediately preceding acceptance of this assignment."/>
            <w:listItem w:displayText="I have performed the following services regarding the subject property within the three-year period preceding acceptance of this assignment: APPRAISER OVERRIDE THIS TEXT WITH PRIOR SERVICES DESCRIPTION" w:value="I have performed the following services regarding the subject property within the three-year period preceding acceptance of this assignment: APPRAISER OVERRIDE THIS TEXT WITH PRIOR SERVICES DESCRIPTION"/>
          </w:comboBox>
        </w:sdtPr>
        <w:sdtEndPr/>
        <w:sdtContent>
          <w:r w:rsidR="00A76234">
            <w:rPr>
              <w:rFonts w:ascii="Arial" w:hAnsi="Arial" w:cs="Arial"/>
              <w:sz w:val="18"/>
              <w:szCs w:val="18"/>
            </w:rPr>
            <w:t>I have performed no services, as an appraiser or in any other capacity, regarding the property that is the subject of this report within the three-year period immediately preceding acceptance of this assignment.</w:t>
          </w:r>
        </w:sdtContent>
      </w:sdt>
      <w:r w:rsidR="00466436">
        <w:rPr>
          <w:rFonts w:ascii="Arial" w:hAnsi="Arial" w:cs="Arial"/>
          <w:sz w:val="18"/>
          <w:szCs w:val="18"/>
        </w:rPr>
        <w:t xml:space="preserve">  </w:t>
      </w:r>
    </w:p>
    <w:p w:rsidR="00466436" w:rsidRPr="00572A66" w:rsidRDefault="00466436" w:rsidP="00572A66">
      <w:pPr>
        <w:spacing w:after="0" w:line="240" w:lineRule="auto"/>
        <w:rPr>
          <w:rFonts w:ascii="Arial" w:hAnsi="Arial" w:cs="Arial"/>
          <w:vanish/>
          <w:color w:val="FF0000"/>
          <w:sz w:val="16"/>
          <w:szCs w:val="16"/>
        </w:rPr>
      </w:pPr>
      <w:r>
        <w:rPr>
          <w:rFonts w:ascii="Arial" w:hAnsi="Arial" w:cs="Arial"/>
          <w:vanish/>
          <w:color w:val="FF0000"/>
          <w:sz w:val="16"/>
          <w:szCs w:val="16"/>
        </w:rPr>
        <w:t>2016-2017 USPAP FAQ #19: A</w:t>
      </w:r>
      <w:r w:rsidRPr="00572A66">
        <w:rPr>
          <w:rFonts w:ascii="Arial" w:hAnsi="Arial" w:cs="Arial"/>
          <w:vanish/>
          <w:color w:val="FF0000"/>
          <w:sz w:val="16"/>
          <w:szCs w:val="16"/>
        </w:rPr>
        <w:t>ccording to the Conduct section of the ETHICS RULE, each prior service must be disclosed to the client and included in the report certification. This disclosure is similar to when an appraiser has any current or prospective interest in the subject property or the parties involved, which requires that each interest be specified. Therefore, each service must be disclosed to the client and appear in the certification.</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I have no bias with respect to the property that is the subject of this report or to the parties involved with this assignment.  </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My engagement in this assignment was not contingent upon developing or reporting predetermined results. </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My compensation for completing this assignment is not contingent upon the development or reporting of a predetermined value or direction in value that favors the cause of the </w:t>
      </w:r>
      <w:r w:rsidR="001211A6">
        <w:rPr>
          <w:rFonts w:ascii="Arial" w:hAnsi="Arial" w:cs="Arial"/>
          <w:sz w:val="18"/>
          <w:szCs w:val="18"/>
        </w:rPr>
        <w:t>C</w:t>
      </w:r>
      <w:r>
        <w:rPr>
          <w:rFonts w:ascii="Arial" w:hAnsi="Arial" w:cs="Arial"/>
          <w:sz w:val="18"/>
          <w:szCs w:val="18"/>
        </w:rPr>
        <w:t xml:space="preserve">lient, the amount of the value opinion, the attainment of a stipulated result, or the occurrence of a subsequent event directly related to the intended use of this appraisal.  </w:t>
      </w:r>
    </w:p>
    <w:p w:rsidR="00A76C90" w:rsidRDefault="00A76C90"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 xml:space="preserve">My analyses, opinions, and conclusions were developed, and this report has been prepared, in conformity with the </w:t>
      </w:r>
      <w:r w:rsidRPr="00A66DD6">
        <w:rPr>
          <w:rFonts w:ascii="Arial" w:hAnsi="Arial" w:cs="Arial"/>
          <w:sz w:val="18"/>
          <w:szCs w:val="18"/>
        </w:rPr>
        <w:t>Uniform Standards of Professional Appraisal Practice</w:t>
      </w:r>
      <w:r>
        <w:rPr>
          <w:rFonts w:ascii="Arial" w:hAnsi="Arial" w:cs="Arial"/>
          <w:sz w:val="18"/>
          <w:szCs w:val="18"/>
        </w:rPr>
        <w:t xml:space="preserve">.  </w:t>
      </w:r>
    </w:p>
    <w:p w:rsidR="00A76C90" w:rsidRDefault="00A76C90" w:rsidP="00A76C90">
      <w:pPr>
        <w:pStyle w:val="ListParagraph"/>
        <w:numPr>
          <w:ilvl w:val="0"/>
          <w:numId w:val="27"/>
        </w:numPr>
        <w:spacing w:after="0" w:line="240" w:lineRule="auto"/>
        <w:ind w:left="360"/>
        <w:rPr>
          <w:rFonts w:ascii="Arial" w:hAnsi="Arial" w:cs="Arial"/>
          <w:sz w:val="18"/>
          <w:szCs w:val="18"/>
        </w:rPr>
      </w:pPr>
      <w:r w:rsidRPr="00CB6F1E">
        <w:rPr>
          <w:rFonts w:ascii="Arial" w:hAnsi="Arial" w:cs="Arial"/>
          <w:sz w:val="18"/>
          <w:szCs w:val="18"/>
        </w:rPr>
        <w:t xml:space="preserve">I have made a personal inspection of the property that is the subject of this report.  </w:t>
      </w:r>
    </w:p>
    <w:sdt>
      <w:sdtPr>
        <w:rPr>
          <w:rFonts w:ascii="Arial" w:hAnsi="Arial" w:cs="Arial"/>
          <w:sz w:val="18"/>
          <w:szCs w:val="18"/>
        </w:rPr>
        <w:alias w:val="Appraisal Assistance Disclosure"/>
        <w:tag w:val="Appraisal Assistance Disclosure"/>
        <w:id w:val="-308636933"/>
        <w:comboBox>
          <w:listItem w:displayText="No one provided significant real property appraisal assistance to the person signing this certification." w:value="No one provided significant real property appraisal assistance to the person signing this certification."/>
          <w:listItem w:displayText="The following individual(s) provided significant real property appraisal assistance to the person signing this certification: APPRAISER OVERRIDE THIS TEXT WITH THE INDIVIDUAL'S NAME AND A DESCRIPTION OF THE WORK THEY PERFORMED" w:value="The following individual(s) provided significant real property appraisal assistance to the person signing this certification: APPRAISER OVERRIDE THIS TEXT WITH THE INDIVIDUAL'S NAME AND A DESCRIPTION OF THE WORK THEY PERFORMED"/>
        </w:comboBox>
      </w:sdtPr>
      <w:sdtEndPr/>
      <w:sdtContent>
        <w:p w:rsidR="00A76C90" w:rsidRDefault="00466436" w:rsidP="00A76C90">
          <w:pPr>
            <w:pStyle w:val="ListParagraph"/>
            <w:numPr>
              <w:ilvl w:val="0"/>
              <w:numId w:val="27"/>
            </w:numPr>
            <w:spacing w:after="0" w:line="240" w:lineRule="auto"/>
            <w:ind w:left="360"/>
            <w:rPr>
              <w:rFonts w:ascii="Arial" w:hAnsi="Arial" w:cs="Arial"/>
              <w:sz w:val="18"/>
              <w:szCs w:val="18"/>
            </w:rPr>
          </w:pPr>
          <w:r>
            <w:rPr>
              <w:rFonts w:ascii="Arial" w:hAnsi="Arial" w:cs="Arial"/>
              <w:sz w:val="18"/>
              <w:szCs w:val="18"/>
            </w:rPr>
            <w:t>No one provided significant real property appraisal assistance to the person signing this certification.</w:t>
          </w:r>
        </w:p>
      </w:sdtContent>
    </w:sdt>
    <w:p w:rsidR="00A76C90" w:rsidRPr="00CA733C" w:rsidRDefault="00A76C90" w:rsidP="00A76C90">
      <w:pPr>
        <w:spacing w:after="0" w:line="240" w:lineRule="auto"/>
        <w:rPr>
          <w:rFonts w:ascii="Arial" w:hAnsi="Arial" w:cs="Arial"/>
          <w:sz w:val="18"/>
          <w:szCs w:val="18"/>
        </w:rPr>
      </w:pPr>
    </w:p>
    <w:p w:rsidR="00A76C90" w:rsidRDefault="00A76C90" w:rsidP="00A76C90">
      <w:pPr>
        <w:spacing w:after="0" w:line="240" w:lineRule="auto"/>
        <w:rPr>
          <w:rFonts w:ascii="Arial" w:hAnsi="Arial" w:cs="Arial"/>
          <w:sz w:val="18"/>
          <w:szCs w:val="18"/>
        </w:rPr>
      </w:pPr>
      <w:r>
        <w:rPr>
          <w:rFonts w:ascii="Arial" w:hAnsi="Arial" w:cs="Arial"/>
          <w:sz w:val="18"/>
          <w:szCs w:val="18"/>
        </w:rPr>
        <w:t xml:space="preserve">As required by the </w:t>
      </w:r>
      <w:r w:rsidR="001211A6">
        <w:rPr>
          <w:rFonts w:ascii="Arial" w:hAnsi="Arial" w:cs="Arial"/>
          <w:sz w:val="18"/>
          <w:szCs w:val="18"/>
        </w:rPr>
        <w:t>C</w:t>
      </w:r>
      <w:r>
        <w:rPr>
          <w:rFonts w:ascii="Arial" w:hAnsi="Arial" w:cs="Arial"/>
          <w:sz w:val="18"/>
          <w:szCs w:val="18"/>
        </w:rPr>
        <w:t>lient, I further certify that:</w:t>
      </w:r>
    </w:p>
    <w:p w:rsidR="00A76C90" w:rsidRDefault="00A76C90" w:rsidP="00A76C90">
      <w:pPr>
        <w:spacing w:after="0" w:line="240" w:lineRule="auto"/>
        <w:rPr>
          <w:rFonts w:ascii="Arial" w:hAnsi="Arial" w:cs="Arial"/>
          <w:sz w:val="18"/>
          <w:szCs w:val="18"/>
        </w:rPr>
      </w:pPr>
    </w:p>
    <w:p w:rsidR="00A76C90" w:rsidRDefault="00A76C90" w:rsidP="00A76C90">
      <w:pPr>
        <w:pStyle w:val="ListParagraph"/>
        <w:numPr>
          <w:ilvl w:val="0"/>
          <w:numId w:val="28"/>
        </w:numPr>
        <w:spacing w:after="0" w:line="240" w:lineRule="auto"/>
        <w:ind w:left="360"/>
        <w:rPr>
          <w:rFonts w:ascii="Arial" w:hAnsi="Arial" w:cs="Arial"/>
          <w:sz w:val="18"/>
          <w:szCs w:val="18"/>
        </w:rPr>
      </w:pPr>
      <w:r>
        <w:rPr>
          <w:rFonts w:ascii="Arial" w:hAnsi="Arial" w:cs="Arial"/>
          <w:sz w:val="18"/>
          <w:szCs w:val="18"/>
        </w:rPr>
        <w:t xml:space="preserve">I have afforded the property owner(s) or their designated representative the opportunity to accompany me at the time of inspection.  </w:t>
      </w:r>
    </w:p>
    <w:p w:rsidR="00A76C90" w:rsidRPr="00A33404" w:rsidRDefault="00A76C90" w:rsidP="00A76C90">
      <w:pPr>
        <w:pStyle w:val="ListParagraph"/>
        <w:numPr>
          <w:ilvl w:val="0"/>
          <w:numId w:val="28"/>
        </w:numPr>
        <w:spacing w:after="0" w:line="240" w:lineRule="auto"/>
        <w:ind w:left="360"/>
        <w:rPr>
          <w:rFonts w:ascii="Arial" w:hAnsi="Arial" w:cs="Arial"/>
          <w:sz w:val="18"/>
          <w:szCs w:val="18"/>
        </w:rPr>
      </w:pPr>
      <w:r w:rsidRPr="00A33404">
        <w:rPr>
          <w:rFonts w:ascii="Arial" w:hAnsi="Arial" w:cs="Arial"/>
          <w:sz w:val="18"/>
          <w:szCs w:val="18"/>
        </w:rPr>
        <w:t xml:space="preserve">I have made a personal field inspection of the comparable sales relied upon in this appraisal report.  </w:t>
      </w:r>
    </w:p>
    <w:p w:rsidR="00A76C90" w:rsidRDefault="00A76C90" w:rsidP="00A76C90">
      <w:pPr>
        <w:pStyle w:val="ListParagraph"/>
        <w:numPr>
          <w:ilvl w:val="0"/>
          <w:numId w:val="28"/>
        </w:numPr>
        <w:spacing w:after="0" w:line="240" w:lineRule="auto"/>
        <w:ind w:left="360"/>
        <w:rPr>
          <w:rFonts w:ascii="Arial" w:hAnsi="Arial" w:cs="Arial"/>
          <w:sz w:val="18"/>
          <w:szCs w:val="18"/>
        </w:rPr>
      </w:pPr>
      <w:r>
        <w:rPr>
          <w:rFonts w:ascii="Arial" w:hAnsi="Arial" w:cs="Arial"/>
          <w:sz w:val="18"/>
          <w:szCs w:val="18"/>
        </w:rPr>
        <w:t xml:space="preserve">The subject and comparable sales relied upon in preparing this appraisal were as represented by the photographs contained within the report.  </w:t>
      </w:r>
    </w:p>
    <w:p w:rsidR="00A76C90" w:rsidRPr="001A5511" w:rsidRDefault="00A76C90" w:rsidP="00A76C90">
      <w:pPr>
        <w:pStyle w:val="ListParagraph"/>
        <w:numPr>
          <w:ilvl w:val="0"/>
          <w:numId w:val="28"/>
        </w:numPr>
        <w:spacing w:after="0" w:line="240" w:lineRule="auto"/>
        <w:ind w:left="360"/>
        <w:rPr>
          <w:rFonts w:ascii="Arial" w:hAnsi="Arial" w:cs="Arial"/>
          <w:sz w:val="18"/>
          <w:szCs w:val="18"/>
        </w:rPr>
      </w:pPr>
      <w:r w:rsidRPr="001A5511">
        <w:rPr>
          <w:rFonts w:ascii="Arial" w:hAnsi="Arial" w:cs="Arial"/>
          <w:sz w:val="18"/>
          <w:szCs w:val="18"/>
        </w:rPr>
        <w:t xml:space="preserve">My analyses, opinions, and conclusions were developed, and this report has been prepared, in conformity with the Uniform Relocation Assistance and Real Property Acquisition Policies Act of 1970, as amended (Uniform Act) and its implementing regulation 49 CFR Part 24, as well as the Illinois Department of Transportation’s Land Acquisition Policies and Procedures Manual.   </w:t>
      </w:r>
    </w:p>
    <w:p w:rsidR="00A76C90" w:rsidRPr="000B6560" w:rsidRDefault="00A76C90" w:rsidP="00A76C90">
      <w:pPr>
        <w:pStyle w:val="ListParagraph"/>
        <w:numPr>
          <w:ilvl w:val="0"/>
          <w:numId w:val="28"/>
        </w:numPr>
        <w:spacing w:after="0" w:line="240" w:lineRule="auto"/>
        <w:ind w:left="360"/>
        <w:rPr>
          <w:rFonts w:ascii="Arial" w:hAnsi="Arial" w:cs="Arial"/>
          <w:sz w:val="18"/>
          <w:szCs w:val="18"/>
        </w:rPr>
      </w:pPr>
      <w:r w:rsidRPr="000B6560">
        <w:rPr>
          <w:rFonts w:ascii="Arial" w:hAnsi="Arial" w:cs="Arial"/>
          <w:sz w:val="18"/>
          <w:szCs w:val="18"/>
        </w:rPr>
        <w:t xml:space="preserve">I understand this report may </w:t>
      </w:r>
      <w:r w:rsidRPr="00CA733C">
        <w:rPr>
          <w:rFonts w:ascii="Arial" w:hAnsi="Arial" w:cs="Arial"/>
          <w:sz w:val="18"/>
          <w:szCs w:val="18"/>
        </w:rPr>
        <w:t>be used in connection with the acquisition of right of way for a highway to be constructed by the State of Illinois with its funds and/or with the assistance of Federal-aid highway funds, or other Federal funds.</w:t>
      </w:r>
    </w:p>
    <w:p w:rsidR="00A76C90" w:rsidRPr="007415E0" w:rsidRDefault="00A76C90" w:rsidP="00A76C90">
      <w:pPr>
        <w:pStyle w:val="ListParagraph"/>
        <w:numPr>
          <w:ilvl w:val="0"/>
          <w:numId w:val="28"/>
        </w:numPr>
        <w:spacing w:after="0" w:line="240" w:lineRule="auto"/>
        <w:ind w:left="360"/>
        <w:rPr>
          <w:rFonts w:ascii="Arial" w:hAnsi="Arial" w:cs="Arial"/>
          <w:sz w:val="18"/>
          <w:szCs w:val="18"/>
        </w:rPr>
      </w:pPr>
      <w:r w:rsidRPr="00CA733C">
        <w:rPr>
          <w:rFonts w:ascii="Arial" w:hAnsi="Arial" w:cs="Arial"/>
          <w:sz w:val="18"/>
          <w:szCs w:val="18"/>
        </w:rPr>
        <w:t xml:space="preserve">I have prepared this appraisal in accordance with the appropriate state laws, regulations and policies and procedures applicable to appraisal of right of way for such purposes; and that to the best of my knowledge no portion of the value assigned to such property consists of items which are non-compensable under the established laws of Illinois.  </w:t>
      </w:r>
    </w:p>
    <w:p w:rsidR="00A76C90" w:rsidRPr="000C2CF2" w:rsidRDefault="00A76C90" w:rsidP="00A76C90">
      <w:pPr>
        <w:pStyle w:val="ListParagraph"/>
        <w:numPr>
          <w:ilvl w:val="0"/>
          <w:numId w:val="28"/>
        </w:numPr>
        <w:spacing w:after="0" w:line="240" w:lineRule="auto"/>
        <w:ind w:left="360"/>
        <w:rPr>
          <w:rFonts w:ascii="Arial" w:hAnsi="Arial" w:cs="Arial"/>
          <w:sz w:val="18"/>
          <w:szCs w:val="18"/>
        </w:rPr>
      </w:pPr>
      <w:r w:rsidRPr="00CA733C">
        <w:rPr>
          <w:rFonts w:ascii="Arial" w:hAnsi="Arial" w:cs="Arial"/>
          <w:sz w:val="18"/>
          <w:szCs w:val="18"/>
        </w:rPr>
        <w:t>I have not given consideration to, or included in my appraisal, any allowance for relocation assistance benefits.</w:t>
      </w:r>
    </w:p>
    <w:p w:rsidR="00A76C90" w:rsidRDefault="00A76C90" w:rsidP="00A76C90">
      <w:pPr>
        <w:pStyle w:val="ListParagraph"/>
        <w:numPr>
          <w:ilvl w:val="0"/>
          <w:numId w:val="28"/>
        </w:numPr>
        <w:spacing w:after="0" w:line="240" w:lineRule="auto"/>
        <w:ind w:left="360"/>
        <w:rPr>
          <w:rFonts w:ascii="Arial" w:hAnsi="Arial" w:cs="Arial"/>
          <w:sz w:val="18"/>
          <w:szCs w:val="18"/>
        </w:rPr>
      </w:pPr>
      <w:r w:rsidRPr="00CA733C">
        <w:rPr>
          <w:rFonts w:ascii="Arial" w:hAnsi="Arial" w:cs="Arial"/>
          <w:sz w:val="18"/>
          <w:szCs w:val="18"/>
        </w:rP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was disregarded in </w:t>
      </w:r>
      <w:r w:rsidR="0062285B">
        <w:rPr>
          <w:rFonts w:ascii="Arial" w:hAnsi="Arial" w:cs="Arial"/>
          <w:sz w:val="18"/>
          <w:szCs w:val="18"/>
        </w:rPr>
        <w:t>opining on</w:t>
      </w:r>
      <w:r w:rsidRPr="00CA733C">
        <w:rPr>
          <w:rFonts w:ascii="Arial" w:hAnsi="Arial" w:cs="Arial"/>
          <w:sz w:val="18"/>
          <w:szCs w:val="18"/>
        </w:rPr>
        <w:t xml:space="preserve"> the value of the property before the taking.</w:t>
      </w:r>
      <w:r>
        <w:rPr>
          <w:rFonts w:ascii="Arial" w:hAnsi="Arial" w:cs="Arial"/>
          <w:sz w:val="18"/>
          <w:szCs w:val="18"/>
        </w:rPr>
        <w:t xml:space="preserve">  A</w:t>
      </w:r>
      <w:r w:rsidRPr="00CA733C">
        <w:rPr>
          <w:rFonts w:ascii="Arial" w:hAnsi="Arial" w:cs="Arial"/>
          <w:sz w:val="18"/>
          <w:szCs w:val="18"/>
        </w:rPr>
        <w:t xml:space="preserve">ny decrease or increase in value caused by the actual acquisition of a part of the property </w:t>
      </w:r>
      <w:r>
        <w:rPr>
          <w:rFonts w:ascii="Arial" w:hAnsi="Arial" w:cs="Arial"/>
          <w:sz w:val="18"/>
          <w:szCs w:val="18"/>
        </w:rPr>
        <w:t>was</w:t>
      </w:r>
      <w:r w:rsidRPr="00CA733C">
        <w:rPr>
          <w:rFonts w:ascii="Arial" w:hAnsi="Arial" w:cs="Arial"/>
          <w:sz w:val="18"/>
          <w:szCs w:val="18"/>
        </w:rPr>
        <w:t xml:space="preserve"> considered in </w:t>
      </w:r>
      <w:r w:rsidR="0062285B">
        <w:rPr>
          <w:rFonts w:ascii="Arial" w:hAnsi="Arial" w:cs="Arial"/>
          <w:sz w:val="18"/>
          <w:szCs w:val="18"/>
        </w:rPr>
        <w:t>opining on</w:t>
      </w:r>
      <w:r w:rsidRPr="00CA733C">
        <w:rPr>
          <w:rFonts w:ascii="Arial" w:hAnsi="Arial" w:cs="Arial"/>
          <w:sz w:val="18"/>
          <w:szCs w:val="18"/>
        </w:rPr>
        <w:t xml:space="preserve"> the value of the remainder after </w:t>
      </w:r>
      <w:r>
        <w:rPr>
          <w:rFonts w:ascii="Arial" w:hAnsi="Arial" w:cs="Arial"/>
          <w:sz w:val="18"/>
          <w:szCs w:val="18"/>
        </w:rPr>
        <w:t xml:space="preserve">the </w:t>
      </w:r>
      <w:r w:rsidRPr="00CA733C">
        <w:rPr>
          <w:rFonts w:ascii="Arial" w:hAnsi="Arial" w:cs="Arial"/>
          <w:sz w:val="18"/>
          <w:szCs w:val="18"/>
        </w:rPr>
        <w:t>taking.   This statement is in compliance with 49 CFR</w:t>
      </w:r>
      <w:r>
        <w:rPr>
          <w:rFonts w:ascii="Arial" w:hAnsi="Arial" w:cs="Arial"/>
          <w:sz w:val="18"/>
          <w:szCs w:val="18"/>
        </w:rPr>
        <w:t xml:space="preserve"> 24.103(b) as well as IDOT’s Land Acquisition Policies and Procedures Manual.  </w:t>
      </w:r>
    </w:p>
    <w:p w:rsidR="00A76C90" w:rsidRPr="00CD311B" w:rsidRDefault="00A76C90" w:rsidP="00A76C90">
      <w:pPr>
        <w:pStyle w:val="ListParagraph"/>
        <w:numPr>
          <w:ilvl w:val="0"/>
          <w:numId w:val="28"/>
        </w:numPr>
        <w:spacing w:after="0" w:line="240" w:lineRule="auto"/>
        <w:ind w:left="360"/>
        <w:rPr>
          <w:rFonts w:ascii="Arial" w:hAnsi="Arial" w:cs="Arial"/>
          <w:sz w:val="18"/>
          <w:szCs w:val="18"/>
        </w:rPr>
      </w:pPr>
      <w:r w:rsidRPr="000C2CF2">
        <w:rPr>
          <w:rFonts w:ascii="Arial" w:hAnsi="Arial" w:cs="Arial"/>
          <w:sz w:val="18"/>
          <w:szCs w:val="18"/>
        </w:rPr>
        <w:t xml:space="preserve">I have not revealed the findings of </w:t>
      </w:r>
      <w:r>
        <w:rPr>
          <w:rFonts w:ascii="Arial" w:hAnsi="Arial" w:cs="Arial"/>
          <w:sz w:val="18"/>
          <w:szCs w:val="18"/>
        </w:rPr>
        <w:t>this</w:t>
      </w:r>
      <w:r w:rsidRPr="000C2CF2">
        <w:rPr>
          <w:rFonts w:ascii="Arial" w:hAnsi="Arial" w:cs="Arial"/>
          <w:sz w:val="18"/>
          <w:szCs w:val="18"/>
        </w:rPr>
        <w:t xml:space="preserve"> appraisal to anyone other than the </w:t>
      </w:r>
      <w:r w:rsidR="001211A6">
        <w:rPr>
          <w:rFonts w:ascii="Arial" w:hAnsi="Arial" w:cs="Arial"/>
          <w:sz w:val="18"/>
          <w:szCs w:val="18"/>
        </w:rPr>
        <w:t>C</w:t>
      </w:r>
      <w:r>
        <w:rPr>
          <w:rFonts w:ascii="Arial" w:hAnsi="Arial" w:cs="Arial"/>
          <w:sz w:val="18"/>
          <w:szCs w:val="18"/>
        </w:rPr>
        <w:t xml:space="preserve">lient, and that I will not do so until authorized by the </w:t>
      </w:r>
      <w:r w:rsidR="001211A6">
        <w:rPr>
          <w:rFonts w:ascii="Arial" w:hAnsi="Arial" w:cs="Arial"/>
          <w:sz w:val="18"/>
          <w:szCs w:val="18"/>
        </w:rPr>
        <w:t>C</w:t>
      </w:r>
      <w:r>
        <w:rPr>
          <w:rFonts w:ascii="Arial" w:hAnsi="Arial" w:cs="Arial"/>
          <w:sz w:val="18"/>
          <w:szCs w:val="18"/>
        </w:rPr>
        <w:t xml:space="preserve">lient or until I am required to do so by law, or until </w:t>
      </w:r>
      <w:r w:rsidRPr="000C2CF2">
        <w:rPr>
          <w:rFonts w:ascii="Arial" w:hAnsi="Arial" w:cs="Arial"/>
          <w:sz w:val="18"/>
          <w:szCs w:val="18"/>
        </w:rPr>
        <w:t xml:space="preserve">I am released from this obligation by having publicly testified to </w:t>
      </w:r>
      <w:r>
        <w:rPr>
          <w:rFonts w:ascii="Arial" w:hAnsi="Arial" w:cs="Arial"/>
          <w:sz w:val="18"/>
          <w:szCs w:val="18"/>
        </w:rPr>
        <w:t xml:space="preserve">these </w:t>
      </w:r>
      <w:r w:rsidRPr="000C2CF2">
        <w:rPr>
          <w:rFonts w:ascii="Arial" w:hAnsi="Arial" w:cs="Arial"/>
          <w:sz w:val="18"/>
          <w:szCs w:val="18"/>
        </w:rPr>
        <w:t>findings.</w:t>
      </w:r>
    </w:p>
    <w:p w:rsidR="00A76C90" w:rsidRDefault="00A76C90" w:rsidP="00A76C90">
      <w:pPr>
        <w:pStyle w:val="ListParagraph"/>
        <w:numPr>
          <w:ilvl w:val="0"/>
          <w:numId w:val="28"/>
        </w:numPr>
        <w:spacing w:after="0" w:line="240" w:lineRule="auto"/>
        <w:ind w:left="360"/>
        <w:rPr>
          <w:rFonts w:ascii="Arial" w:hAnsi="Arial" w:cs="Arial"/>
          <w:sz w:val="18"/>
          <w:szCs w:val="18"/>
        </w:rPr>
      </w:pPr>
      <w:r w:rsidRPr="00CA733C">
        <w:rPr>
          <w:rFonts w:ascii="Arial" w:hAnsi="Arial" w:cs="Arial"/>
          <w:sz w:val="18"/>
          <w:szCs w:val="18"/>
        </w:rPr>
        <w:t>The comments by the licensed real estate appraiser contained within this appraisal report on the condition of the property do not address "standards of practice" as defined in the Home Inspector License Act [225 ILCS 441] and 68 Ill. Adm. Code 1410 and are not to be considered a home inspection or home inspection report.</w:t>
      </w:r>
    </w:p>
    <w:p w:rsidR="00A76C90" w:rsidRPr="00CD311B" w:rsidRDefault="00A76C90" w:rsidP="00A76C90">
      <w:pPr>
        <w:pStyle w:val="ListParagraph"/>
        <w:numPr>
          <w:ilvl w:val="0"/>
          <w:numId w:val="28"/>
        </w:numPr>
        <w:spacing w:after="0" w:line="240" w:lineRule="auto"/>
        <w:ind w:left="360"/>
        <w:rPr>
          <w:rFonts w:ascii="Arial" w:hAnsi="Arial" w:cs="Arial"/>
          <w:sz w:val="18"/>
          <w:szCs w:val="18"/>
        </w:rPr>
      </w:pPr>
      <w:r>
        <w:rPr>
          <w:rFonts w:ascii="Arial" w:hAnsi="Arial" w:cs="Arial"/>
          <w:sz w:val="18"/>
          <w:szCs w:val="18"/>
        </w:rPr>
        <w:t>M</w:t>
      </w:r>
      <w:r w:rsidRPr="00CD311B">
        <w:rPr>
          <w:rFonts w:ascii="Arial" w:hAnsi="Arial" w:cs="Arial"/>
          <w:sz w:val="18"/>
          <w:szCs w:val="18"/>
        </w:rPr>
        <w:t>y opinion of the fair market value of the part taken and net damage to the remainder, if any, as of</w:t>
      </w:r>
      <w:r>
        <w:rPr>
          <w:rFonts w:ascii="Arial" w:hAnsi="Arial" w:cs="Arial"/>
          <w:sz w:val="18"/>
          <w:szCs w:val="18"/>
        </w:rPr>
        <w:t xml:space="preserve"> </w:t>
      </w:r>
      <w:r w:rsidR="00B2416A" w:rsidRPr="00572A66">
        <w:rPr>
          <w:rFonts w:ascii="Arial" w:hAnsi="Arial" w:cs="Arial"/>
          <w:sz w:val="20"/>
          <w:szCs w:val="20"/>
        </w:rPr>
        <w:t>the effective date of th</w:t>
      </w:r>
      <w:r w:rsidR="0065189D">
        <w:rPr>
          <w:rFonts w:ascii="Arial" w:hAnsi="Arial" w:cs="Arial"/>
          <w:sz w:val="20"/>
          <w:szCs w:val="20"/>
        </w:rPr>
        <w:t>is</w:t>
      </w:r>
      <w:r w:rsidR="00B2416A" w:rsidRPr="00572A66">
        <w:rPr>
          <w:rFonts w:ascii="Arial" w:hAnsi="Arial" w:cs="Arial"/>
          <w:sz w:val="20"/>
          <w:szCs w:val="20"/>
        </w:rPr>
        <w:t xml:space="preserve"> appraisal</w:t>
      </w:r>
      <w:r w:rsidRPr="00CD311B">
        <w:rPr>
          <w:rFonts w:ascii="Arial" w:hAnsi="Arial" w:cs="Arial"/>
          <w:sz w:val="18"/>
          <w:szCs w:val="18"/>
        </w:rPr>
        <w:t xml:space="preserve"> is $</w:t>
      </w:r>
      <w:r>
        <w:rPr>
          <w:rFonts w:ascii="Arial" w:hAnsi="Arial" w:cs="Arial"/>
          <w:sz w:val="18"/>
          <w:szCs w:val="18"/>
          <w:u w:val="single"/>
        </w:rPr>
        <w:fldChar w:fldCharType="begin">
          <w:ffData>
            <w:name w:val=""/>
            <w:enabled/>
            <w:calcOnExit w:val="0"/>
            <w:textInput>
              <w:type w:val="number"/>
              <w:forma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CD311B">
        <w:rPr>
          <w:rFonts w:ascii="Arial" w:hAnsi="Arial" w:cs="Arial"/>
          <w:sz w:val="18"/>
          <w:szCs w:val="18"/>
        </w:rPr>
        <w:t xml:space="preserve"> based upon my independent appraisal and the exercise of my professional judgment.</w:t>
      </w:r>
    </w:p>
    <w:p w:rsidR="00A76C90" w:rsidRDefault="00A76C90" w:rsidP="00A76C90">
      <w:pPr>
        <w:spacing w:after="0" w:line="240" w:lineRule="auto"/>
        <w:rPr>
          <w:rFonts w:ascii="Arial" w:hAnsi="Arial" w:cs="Arial"/>
          <w:sz w:val="18"/>
          <w:szCs w:val="18"/>
        </w:rPr>
      </w:pPr>
    </w:p>
    <w:p w:rsidR="00A76C90" w:rsidRPr="00CA733C" w:rsidRDefault="00A76C90" w:rsidP="00A76C90">
      <w:pPr>
        <w:spacing w:after="0" w:line="240" w:lineRule="auto"/>
        <w:rPr>
          <w:rFonts w:ascii="Arial" w:hAnsi="Arial" w:cs="Arial"/>
          <w:sz w:val="18"/>
          <w:szCs w:val="18"/>
        </w:rPr>
      </w:pPr>
      <w:r w:rsidRPr="000521F4">
        <w:rPr>
          <w:rFonts w:ascii="Arial" w:hAnsi="Arial" w:cs="Arial"/>
          <w:sz w:val="18"/>
          <w:szCs w:val="18"/>
        </w:rPr>
        <w:t>Statements supplemental to this certification required by membership or candidacy in a professional appraisal organization, are described on an addendum to this certificate and, by reference, are made a part hereof.</w:t>
      </w:r>
    </w:p>
    <w:p w:rsidR="00A76C90" w:rsidRPr="00CA733C" w:rsidRDefault="00A76C90" w:rsidP="00A76C90">
      <w:pPr>
        <w:spacing w:after="0" w:line="240" w:lineRule="auto"/>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80"/>
        <w:gridCol w:w="180"/>
        <w:gridCol w:w="3510"/>
        <w:gridCol w:w="90"/>
        <w:gridCol w:w="1350"/>
        <w:gridCol w:w="1890"/>
        <w:gridCol w:w="939"/>
        <w:gridCol w:w="1329"/>
      </w:tblGrid>
      <w:tr w:rsidR="00A76C90" w:rsidRPr="0054169A" w:rsidTr="00A76C90">
        <w:tc>
          <w:tcPr>
            <w:tcW w:w="1908" w:type="dxa"/>
            <w:gridSpan w:val="3"/>
          </w:tcPr>
          <w:p w:rsidR="00A76C90" w:rsidRPr="000521F4" w:rsidRDefault="00A76C90" w:rsidP="00A76C90">
            <w:pPr>
              <w:rPr>
                <w:rFonts w:ascii="Arial" w:hAnsi="Arial" w:cs="Arial"/>
                <w:sz w:val="18"/>
                <w:szCs w:val="18"/>
              </w:rPr>
            </w:pPr>
          </w:p>
        </w:tc>
        <w:tc>
          <w:tcPr>
            <w:tcW w:w="3600" w:type="dxa"/>
            <w:gridSpan w:val="2"/>
          </w:tcPr>
          <w:p w:rsidR="00A76C90" w:rsidRPr="000521F4" w:rsidRDefault="00A76C90" w:rsidP="00A76C90">
            <w:pPr>
              <w:rPr>
                <w:rFonts w:ascii="Arial" w:hAnsi="Arial" w:cs="Arial"/>
                <w:sz w:val="18"/>
                <w:szCs w:val="18"/>
                <w:u w:val="single"/>
              </w:rPr>
            </w:pPr>
          </w:p>
        </w:tc>
        <w:tc>
          <w:tcPr>
            <w:tcW w:w="5508" w:type="dxa"/>
            <w:gridSpan w:val="4"/>
            <w:tcBorders>
              <w:bottom w:val="single" w:sz="4" w:space="0" w:color="auto"/>
            </w:tcBorders>
          </w:tcPr>
          <w:p w:rsidR="00A76C90" w:rsidRPr="000521F4" w:rsidRDefault="00A76C90" w:rsidP="00A76C90">
            <w:pPr>
              <w:jc w:val="center"/>
              <w:rPr>
                <w:rFonts w:ascii="Arial" w:hAnsi="Arial" w:cs="Arial"/>
                <w:sz w:val="18"/>
                <w:szCs w:val="18"/>
              </w:rPr>
            </w:pPr>
          </w:p>
        </w:tc>
      </w:tr>
      <w:tr w:rsidR="00A76C90" w:rsidRPr="0054169A" w:rsidTr="00A76C90">
        <w:tc>
          <w:tcPr>
            <w:tcW w:w="1728" w:type="dxa"/>
            <w:gridSpan w:val="2"/>
          </w:tcPr>
          <w:p w:rsidR="00A76C90" w:rsidRPr="000521F4" w:rsidRDefault="00A76C90" w:rsidP="00A76C90">
            <w:pPr>
              <w:rPr>
                <w:rFonts w:ascii="Arial" w:hAnsi="Arial" w:cs="Arial"/>
                <w:sz w:val="18"/>
                <w:szCs w:val="18"/>
              </w:rPr>
            </w:pPr>
            <w:r w:rsidRPr="000521F4">
              <w:rPr>
                <w:rFonts w:ascii="Arial" w:hAnsi="Arial" w:cs="Arial"/>
                <w:sz w:val="18"/>
                <w:szCs w:val="18"/>
              </w:rPr>
              <w:t>Appraiser Name:</w:t>
            </w:r>
          </w:p>
        </w:tc>
        <w:tc>
          <w:tcPr>
            <w:tcW w:w="3780" w:type="dxa"/>
            <w:gridSpan w:val="3"/>
          </w:tcPr>
          <w:p w:rsidR="00A76C90" w:rsidRPr="000521F4" w:rsidRDefault="00A76C90" w:rsidP="00A76C90">
            <w:pPr>
              <w:rPr>
                <w:rFonts w:ascii="Arial" w:hAnsi="Arial" w:cs="Arial"/>
                <w:sz w:val="18"/>
                <w:szCs w:val="18"/>
                <w:u w:val="single"/>
              </w:rPr>
            </w:pPr>
            <w:r w:rsidRPr="000521F4">
              <w:rPr>
                <w:rFonts w:ascii="Arial" w:hAnsi="Arial" w:cs="Arial"/>
                <w:sz w:val="18"/>
                <w:szCs w:val="18"/>
                <w:u w:val="single"/>
              </w:rPr>
              <w:fldChar w:fldCharType="begin">
                <w:ffData>
                  <w:name w:val=""/>
                  <w:enabled/>
                  <w:calcOnExit w:val="0"/>
                  <w:textInput/>
                </w:ffData>
              </w:fldChar>
            </w:r>
            <w:r w:rsidRPr="000521F4">
              <w:rPr>
                <w:rFonts w:ascii="Arial" w:hAnsi="Arial" w:cs="Arial"/>
                <w:sz w:val="18"/>
                <w:szCs w:val="18"/>
                <w:u w:val="single"/>
              </w:rPr>
              <w:instrText xml:space="preserve"> FORMTEXT </w:instrText>
            </w:r>
            <w:r w:rsidRPr="000521F4">
              <w:rPr>
                <w:rFonts w:ascii="Arial" w:hAnsi="Arial" w:cs="Arial"/>
                <w:sz w:val="18"/>
                <w:szCs w:val="18"/>
                <w:u w:val="single"/>
              </w:rPr>
            </w:r>
            <w:r w:rsidRPr="000521F4">
              <w:rPr>
                <w:rFonts w:ascii="Arial" w:hAnsi="Arial" w:cs="Arial"/>
                <w:sz w:val="18"/>
                <w:szCs w:val="18"/>
                <w:u w:val="single"/>
              </w:rPr>
              <w:fldChar w:fldCharType="separate"/>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sz w:val="18"/>
                <w:szCs w:val="18"/>
                <w:u w:val="single"/>
              </w:rPr>
              <w:fldChar w:fldCharType="end"/>
            </w:r>
          </w:p>
        </w:tc>
        <w:tc>
          <w:tcPr>
            <w:tcW w:w="5508" w:type="dxa"/>
            <w:gridSpan w:val="4"/>
            <w:tcBorders>
              <w:top w:val="single" w:sz="4" w:space="0" w:color="auto"/>
            </w:tcBorders>
          </w:tcPr>
          <w:p w:rsidR="00A76C90" w:rsidRPr="000521F4" w:rsidRDefault="00A76C90" w:rsidP="00A76C90">
            <w:pPr>
              <w:jc w:val="center"/>
              <w:rPr>
                <w:rFonts w:ascii="Arial" w:hAnsi="Arial" w:cs="Arial"/>
                <w:sz w:val="18"/>
                <w:szCs w:val="18"/>
              </w:rPr>
            </w:pPr>
            <w:r w:rsidRPr="000521F4">
              <w:rPr>
                <w:rFonts w:ascii="Arial" w:hAnsi="Arial" w:cs="Arial"/>
                <w:sz w:val="18"/>
                <w:szCs w:val="18"/>
              </w:rPr>
              <w:t>Appraiser Signature</w:t>
            </w:r>
          </w:p>
        </w:tc>
      </w:tr>
      <w:tr w:rsidR="00A76C90" w:rsidRPr="0054169A" w:rsidTr="00A76C90">
        <w:tc>
          <w:tcPr>
            <w:tcW w:w="1548" w:type="dxa"/>
          </w:tcPr>
          <w:p w:rsidR="00A76C90" w:rsidRPr="000521F4" w:rsidRDefault="00A76C90" w:rsidP="00A76C90">
            <w:pPr>
              <w:rPr>
                <w:rFonts w:ascii="Arial" w:hAnsi="Arial" w:cs="Arial"/>
                <w:sz w:val="18"/>
                <w:szCs w:val="18"/>
              </w:rPr>
            </w:pPr>
            <w:r w:rsidRPr="000521F4">
              <w:rPr>
                <w:rFonts w:ascii="Arial" w:hAnsi="Arial" w:cs="Arial"/>
                <w:sz w:val="18"/>
                <w:szCs w:val="18"/>
              </w:rPr>
              <w:t>License Type:</w:t>
            </w:r>
          </w:p>
        </w:tc>
        <w:tc>
          <w:tcPr>
            <w:tcW w:w="3870" w:type="dxa"/>
            <w:gridSpan w:val="3"/>
          </w:tcPr>
          <w:p w:rsidR="00A76C90" w:rsidRPr="000521F4" w:rsidRDefault="00096083" w:rsidP="00A76C90">
            <w:pPr>
              <w:rPr>
                <w:rFonts w:ascii="Arial" w:hAnsi="Arial" w:cs="Arial"/>
                <w:sz w:val="18"/>
                <w:szCs w:val="18"/>
              </w:rPr>
            </w:pPr>
            <w:sdt>
              <w:sdtPr>
                <w:rPr>
                  <w:rFonts w:ascii="Arial" w:hAnsi="Arial" w:cs="Arial"/>
                  <w:sz w:val="18"/>
                  <w:szCs w:val="18"/>
                  <w:u w:val="single"/>
                </w:rPr>
                <w:alias w:val="Appraisal License Type"/>
                <w:tag w:val="Appraisal License Type"/>
                <w:id w:val="-1640256958"/>
                <w:dropDownList>
                  <w:listItem w:displayText="(SELECT DROPDOWN)" w:value="(SELECT DROPDOWN)"/>
                  <w:listItem w:displayText="Certified General Real Estate Appraiser" w:value="Certified General Real Estate Appraiser"/>
                  <w:listItem w:displayText="Certified Residential Real Estate Appraiser" w:value="Certified Residential Real Estate Appraiser"/>
                  <w:listItem w:displayText="Associate Real Estate Trainee Appraiser" w:value="Associate Real Estate Trainee Appraiser"/>
                </w:dropDownList>
              </w:sdtPr>
              <w:sdtEndPr/>
              <w:sdtContent>
                <w:r w:rsidR="00466436">
                  <w:rPr>
                    <w:rFonts w:ascii="Arial" w:hAnsi="Arial" w:cs="Arial"/>
                    <w:sz w:val="18"/>
                    <w:szCs w:val="18"/>
                    <w:u w:val="single"/>
                  </w:rPr>
                  <w:t>(SELECT DROPDOWN)</w:t>
                </w:r>
              </w:sdtContent>
            </w:sdt>
          </w:p>
        </w:tc>
        <w:tc>
          <w:tcPr>
            <w:tcW w:w="1440" w:type="dxa"/>
            <w:gridSpan w:val="2"/>
          </w:tcPr>
          <w:p w:rsidR="00A76C90" w:rsidRPr="000521F4" w:rsidRDefault="00A76C90" w:rsidP="00A76C90">
            <w:pPr>
              <w:jc w:val="right"/>
              <w:rPr>
                <w:rFonts w:ascii="Arial" w:hAnsi="Arial" w:cs="Arial"/>
                <w:sz w:val="18"/>
                <w:szCs w:val="18"/>
              </w:rPr>
            </w:pPr>
            <w:r w:rsidRPr="000521F4">
              <w:rPr>
                <w:rFonts w:ascii="Arial" w:hAnsi="Arial" w:cs="Arial"/>
                <w:sz w:val="18"/>
                <w:szCs w:val="18"/>
              </w:rPr>
              <w:t>IL License #</w:t>
            </w:r>
          </w:p>
        </w:tc>
        <w:tc>
          <w:tcPr>
            <w:tcW w:w="1890" w:type="dxa"/>
          </w:tcPr>
          <w:p w:rsidR="00A76C90" w:rsidRPr="000521F4" w:rsidRDefault="00A76C90" w:rsidP="00A76C90">
            <w:pPr>
              <w:rPr>
                <w:rFonts w:ascii="Arial" w:hAnsi="Arial" w:cs="Arial"/>
                <w:sz w:val="18"/>
                <w:szCs w:val="18"/>
                <w:u w:val="single"/>
              </w:rPr>
            </w:pPr>
            <w:r w:rsidRPr="000521F4">
              <w:rPr>
                <w:rFonts w:ascii="Arial" w:hAnsi="Arial" w:cs="Arial"/>
                <w:sz w:val="18"/>
                <w:szCs w:val="18"/>
                <w:u w:val="single"/>
              </w:rPr>
              <w:fldChar w:fldCharType="begin">
                <w:ffData>
                  <w:name w:val=""/>
                  <w:enabled/>
                  <w:calcOnExit w:val="0"/>
                  <w:textInput/>
                </w:ffData>
              </w:fldChar>
            </w:r>
            <w:r w:rsidRPr="000521F4">
              <w:rPr>
                <w:rFonts w:ascii="Arial" w:hAnsi="Arial" w:cs="Arial"/>
                <w:sz w:val="18"/>
                <w:szCs w:val="18"/>
                <w:u w:val="single"/>
              </w:rPr>
              <w:instrText xml:space="preserve"> FORMTEXT </w:instrText>
            </w:r>
            <w:r w:rsidRPr="000521F4">
              <w:rPr>
                <w:rFonts w:ascii="Arial" w:hAnsi="Arial" w:cs="Arial"/>
                <w:sz w:val="18"/>
                <w:szCs w:val="18"/>
                <w:u w:val="single"/>
              </w:rPr>
            </w:r>
            <w:r w:rsidRPr="000521F4">
              <w:rPr>
                <w:rFonts w:ascii="Arial" w:hAnsi="Arial" w:cs="Arial"/>
                <w:sz w:val="18"/>
                <w:szCs w:val="18"/>
                <w:u w:val="single"/>
              </w:rPr>
              <w:fldChar w:fldCharType="separate"/>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noProof/>
                <w:sz w:val="18"/>
                <w:szCs w:val="18"/>
                <w:u w:val="single"/>
              </w:rPr>
              <w:t> </w:t>
            </w:r>
            <w:r w:rsidRPr="000521F4">
              <w:rPr>
                <w:rFonts w:ascii="Arial" w:hAnsi="Arial" w:cs="Arial"/>
                <w:sz w:val="18"/>
                <w:szCs w:val="18"/>
                <w:u w:val="single"/>
              </w:rPr>
              <w:fldChar w:fldCharType="end"/>
            </w:r>
          </w:p>
        </w:tc>
        <w:tc>
          <w:tcPr>
            <w:tcW w:w="939" w:type="dxa"/>
          </w:tcPr>
          <w:p w:rsidR="00A76C90" w:rsidRPr="000521F4" w:rsidRDefault="00A76C90" w:rsidP="00A76C90">
            <w:pPr>
              <w:rPr>
                <w:rFonts w:ascii="Arial" w:hAnsi="Arial" w:cs="Arial"/>
                <w:sz w:val="18"/>
                <w:szCs w:val="18"/>
              </w:rPr>
            </w:pPr>
            <w:r w:rsidRPr="000521F4">
              <w:rPr>
                <w:rFonts w:ascii="Arial" w:hAnsi="Arial" w:cs="Arial"/>
                <w:sz w:val="18"/>
                <w:szCs w:val="18"/>
              </w:rPr>
              <w:t>Expires:</w:t>
            </w:r>
          </w:p>
        </w:tc>
        <w:tc>
          <w:tcPr>
            <w:tcW w:w="1329" w:type="dxa"/>
          </w:tcPr>
          <w:p w:rsidR="00A76C90" w:rsidRPr="000521F4" w:rsidRDefault="00A76C90" w:rsidP="00A76C90">
            <w:pPr>
              <w:rPr>
                <w:rFonts w:ascii="Arial" w:hAnsi="Arial" w:cs="Arial"/>
                <w:sz w:val="18"/>
                <w:szCs w:val="18"/>
                <w:u w:val="single"/>
              </w:rPr>
            </w:pPr>
            <w:r w:rsidRPr="000521F4">
              <w:rPr>
                <w:rFonts w:ascii="Arial" w:hAnsi="Arial" w:cs="Arial"/>
                <w:sz w:val="18"/>
                <w:szCs w:val="18"/>
                <w:u w:val="single"/>
              </w:rPr>
              <w:fldChar w:fldCharType="begin">
                <w:ffData>
                  <w:name w:val=""/>
                  <w:enabled/>
                  <w:calcOnExit w:val="0"/>
                  <w:textInput>
                    <w:type w:val="date"/>
                    <w:format w:val="M/d/yy"/>
                  </w:textInput>
                </w:ffData>
              </w:fldChar>
            </w:r>
            <w:r w:rsidRPr="000521F4">
              <w:rPr>
                <w:rFonts w:ascii="Arial" w:hAnsi="Arial" w:cs="Arial"/>
                <w:sz w:val="18"/>
                <w:szCs w:val="18"/>
                <w:u w:val="single"/>
              </w:rPr>
              <w:instrText xml:space="preserve"> FORMTEXT </w:instrText>
            </w:r>
            <w:r w:rsidRPr="000521F4">
              <w:rPr>
                <w:rFonts w:ascii="Arial" w:hAnsi="Arial" w:cs="Arial"/>
                <w:sz w:val="18"/>
                <w:szCs w:val="18"/>
                <w:u w:val="single"/>
              </w:rPr>
            </w:r>
            <w:r w:rsidRPr="000521F4">
              <w:rPr>
                <w:rFonts w:ascii="Arial" w:hAnsi="Arial" w:cs="Arial"/>
                <w:sz w:val="18"/>
                <w:szCs w:val="18"/>
                <w:u w:val="single"/>
              </w:rPr>
              <w:fldChar w:fldCharType="separate"/>
            </w:r>
            <w:r w:rsidRPr="000521F4">
              <w:rPr>
                <w:rFonts w:ascii="Arial" w:hAnsi="Arial" w:cs="Arial"/>
                <w:sz w:val="18"/>
                <w:szCs w:val="18"/>
                <w:u w:val="single"/>
              </w:rPr>
              <w:t> </w:t>
            </w:r>
            <w:r w:rsidRPr="000521F4">
              <w:rPr>
                <w:rFonts w:ascii="Arial" w:hAnsi="Arial" w:cs="Arial"/>
                <w:sz w:val="18"/>
                <w:szCs w:val="18"/>
                <w:u w:val="single"/>
              </w:rPr>
              <w:t> </w:t>
            </w:r>
            <w:r w:rsidRPr="000521F4">
              <w:rPr>
                <w:rFonts w:ascii="Arial" w:hAnsi="Arial" w:cs="Arial"/>
                <w:sz w:val="18"/>
                <w:szCs w:val="18"/>
                <w:u w:val="single"/>
              </w:rPr>
              <w:t> </w:t>
            </w:r>
            <w:r w:rsidRPr="000521F4">
              <w:rPr>
                <w:rFonts w:ascii="Arial" w:hAnsi="Arial" w:cs="Arial"/>
                <w:sz w:val="18"/>
                <w:szCs w:val="18"/>
                <w:u w:val="single"/>
              </w:rPr>
              <w:t> </w:t>
            </w:r>
            <w:r w:rsidRPr="000521F4">
              <w:rPr>
                <w:rFonts w:ascii="Arial" w:hAnsi="Arial" w:cs="Arial"/>
                <w:sz w:val="18"/>
                <w:szCs w:val="18"/>
                <w:u w:val="single"/>
              </w:rPr>
              <w:t> </w:t>
            </w:r>
            <w:r w:rsidRPr="000521F4">
              <w:rPr>
                <w:rFonts w:ascii="Arial" w:hAnsi="Arial" w:cs="Arial"/>
                <w:sz w:val="18"/>
                <w:szCs w:val="18"/>
                <w:u w:val="single"/>
              </w:rPr>
              <w:fldChar w:fldCharType="end"/>
            </w:r>
          </w:p>
        </w:tc>
      </w:tr>
    </w:tbl>
    <w:p w:rsidR="00466436" w:rsidRDefault="00466436" w:rsidP="00466436">
      <w:pPr>
        <w:spacing w:after="0" w:line="240" w:lineRule="auto"/>
        <w:rPr>
          <w:rFonts w:ascii="Arial" w:hAnsi="Arial" w:cs="Arial"/>
          <w:vanish/>
          <w:color w:val="FF0000"/>
          <w:sz w:val="18"/>
          <w:szCs w:val="18"/>
        </w:rPr>
      </w:pPr>
      <w:r>
        <w:rPr>
          <w:rFonts w:ascii="Arial" w:hAnsi="Arial" w:cs="Arial"/>
          <w:vanish/>
          <w:color w:val="FF0000"/>
          <w:sz w:val="18"/>
          <w:szCs w:val="18"/>
        </w:rPr>
        <w:t>If another appraiser is cosigning this certification (i.e., a trainee appraiser), copy the two lines above and paste at the bottom of this page</w:t>
      </w:r>
    </w:p>
    <w:p w:rsidR="00A76C90" w:rsidRPr="000C2CF2" w:rsidRDefault="00A76C90" w:rsidP="00A76C90">
      <w:pPr>
        <w:spacing w:after="0" w:line="240" w:lineRule="auto"/>
        <w:rPr>
          <w:rFonts w:ascii="Arial" w:hAnsi="Arial" w:cs="Arial"/>
          <w:sz w:val="18"/>
          <w:szCs w:val="18"/>
        </w:rPr>
      </w:pPr>
    </w:p>
    <w:p w:rsidR="00A76C90" w:rsidRDefault="00A76C90">
      <w:pPr>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4300"/>
        <w:gridCol w:w="538"/>
        <w:gridCol w:w="1079"/>
        <w:gridCol w:w="2689"/>
        <w:gridCol w:w="630"/>
        <w:gridCol w:w="773"/>
      </w:tblGrid>
      <w:tr w:rsidR="00B575D8" w:rsidTr="00572A66">
        <w:tc>
          <w:tcPr>
            <w:tcW w:w="1007" w:type="dxa"/>
          </w:tcPr>
          <w:p w:rsidR="00B575D8" w:rsidRDefault="00B575D8" w:rsidP="00B575D8">
            <w:pPr>
              <w:rPr>
                <w:rFonts w:ascii="Arial" w:hAnsi="Arial" w:cs="Arial"/>
                <w:sz w:val="20"/>
                <w:szCs w:val="20"/>
              </w:rPr>
            </w:pPr>
            <w:r>
              <w:rPr>
                <w:rFonts w:ascii="Arial" w:hAnsi="Arial" w:cs="Arial"/>
                <w:sz w:val="20"/>
                <w:szCs w:val="20"/>
              </w:rPr>
              <w:lastRenderedPageBreak/>
              <w:t>Route</w:t>
            </w:r>
          </w:p>
        </w:tc>
        <w:tc>
          <w:tcPr>
            <w:tcW w:w="4300" w:type="dxa"/>
            <w:tcBorders>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c>
          <w:tcPr>
            <w:tcW w:w="538" w:type="dxa"/>
          </w:tcPr>
          <w:p w:rsidR="00B575D8" w:rsidRDefault="00B575D8" w:rsidP="00B575D8">
            <w:pPr>
              <w:rPr>
                <w:rFonts w:ascii="Arial" w:hAnsi="Arial" w:cs="Arial"/>
                <w:sz w:val="20"/>
                <w:szCs w:val="20"/>
              </w:rPr>
            </w:pPr>
          </w:p>
        </w:tc>
        <w:tc>
          <w:tcPr>
            <w:tcW w:w="1079" w:type="dxa"/>
          </w:tcPr>
          <w:p w:rsidR="00B575D8" w:rsidRDefault="00B575D8" w:rsidP="00B575D8">
            <w:pPr>
              <w:rPr>
                <w:rFonts w:ascii="Arial" w:hAnsi="Arial" w:cs="Arial"/>
                <w:sz w:val="20"/>
                <w:szCs w:val="20"/>
              </w:rPr>
            </w:pPr>
            <w:r>
              <w:rPr>
                <w:rFonts w:ascii="Arial" w:hAnsi="Arial" w:cs="Arial"/>
                <w:sz w:val="20"/>
                <w:szCs w:val="20"/>
              </w:rPr>
              <w:t>Project</w:t>
            </w:r>
          </w:p>
        </w:tc>
        <w:tc>
          <w:tcPr>
            <w:tcW w:w="4092" w:type="dxa"/>
            <w:gridSpan w:val="3"/>
            <w:tcBorders>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r>
      <w:tr w:rsidR="00B575D8" w:rsidTr="00572A66">
        <w:tc>
          <w:tcPr>
            <w:tcW w:w="1007" w:type="dxa"/>
          </w:tcPr>
          <w:p w:rsidR="00B575D8" w:rsidRDefault="00B575D8" w:rsidP="00B575D8">
            <w:pPr>
              <w:rPr>
                <w:rFonts w:ascii="Arial" w:hAnsi="Arial" w:cs="Arial"/>
                <w:sz w:val="20"/>
                <w:szCs w:val="20"/>
              </w:rPr>
            </w:pPr>
            <w:r>
              <w:rPr>
                <w:rFonts w:ascii="Arial" w:hAnsi="Arial" w:cs="Arial"/>
                <w:sz w:val="20"/>
                <w:szCs w:val="20"/>
              </w:rPr>
              <w:t>Section</w:t>
            </w:r>
          </w:p>
        </w:tc>
        <w:tc>
          <w:tcPr>
            <w:tcW w:w="4300" w:type="dxa"/>
            <w:tcBorders>
              <w:top w:val="single" w:sz="4" w:space="0" w:color="auto"/>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c>
          <w:tcPr>
            <w:tcW w:w="538" w:type="dxa"/>
          </w:tcPr>
          <w:p w:rsidR="00B575D8" w:rsidRDefault="00B575D8" w:rsidP="00B575D8">
            <w:pPr>
              <w:rPr>
                <w:rFonts w:ascii="Arial" w:hAnsi="Arial" w:cs="Arial"/>
                <w:sz w:val="20"/>
                <w:szCs w:val="20"/>
              </w:rPr>
            </w:pPr>
          </w:p>
        </w:tc>
        <w:tc>
          <w:tcPr>
            <w:tcW w:w="1079" w:type="dxa"/>
          </w:tcPr>
          <w:p w:rsidR="00B575D8" w:rsidRDefault="00B575D8" w:rsidP="00B575D8">
            <w:pPr>
              <w:rPr>
                <w:rFonts w:ascii="Arial" w:hAnsi="Arial" w:cs="Arial"/>
                <w:sz w:val="20"/>
                <w:szCs w:val="20"/>
              </w:rPr>
            </w:pPr>
            <w:r>
              <w:rPr>
                <w:rFonts w:ascii="Arial" w:hAnsi="Arial" w:cs="Arial"/>
                <w:sz w:val="20"/>
                <w:szCs w:val="20"/>
              </w:rPr>
              <w:t>Job No.</w:t>
            </w:r>
          </w:p>
        </w:tc>
        <w:tc>
          <w:tcPr>
            <w:tcW w:w="4092" w:type="dxa"/>
            <w:gridSpan w:val="3"/>
            <w:tcBorders>
              <w:top w:val="single" w:sz="4" w:space="0" w:color="auto"/>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r>
      <w:tr w:rsidR="00B575D8" w:rsidTr="00572A66">
        <w:tc>
          <w:tcPr>
            <w:tcW w:w="1007" w:type="dxa"/>
          </w:tcPr>
          <w:p w:rsidR="00B575D8" w:rsidRDefault="00B575D8" w:rsidP="00B575D8">
            <w:pPr>
              <w:rPr>
                <w:rFonts w:ascii="Arial" w:hAnsi="Arial" w:cs="Arial"/>
                <w:sz w:val="20"/>
                <w:szCs w:val="20"/>
              </w:rPr>
            </w:pPr>
            <w:r>
              <w:rPr>
                <w:rFonts w:ascii="Arial" w:hAnsi="Arial" w:cs="Arial"/>
                <w:sz w:val="20"/>
                <w:szCs w:val="20"/>
              </w:rPr>
              <w:t>County</w:t>
            </w:r>
          </w:p>
        </w:tc>
        <w:tc>
          <w:tcPr>
            <w:tcW w:w="4300" w:type="dxa"/>
            <w:tcBorders>
              <w:top w:val="single" w:sz="4" w:space="0" w:color="auto"/>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c>
          <w:tcPr>
            <w:tcW w:w="538" w:type="dxa"/>
          </w:tcPr>
          <w:p w:rsidR="00B575D8" w:rsidRDefault="00B575D8" w:rsidP="00B575D8">
            <w:pPr>
              <w:rPr>
                <w:rFonts w:ascii="Arial" w:hAnsi="Arial" w:cs="Arial"/>
                <w:sz w:val="20"/>
                <w:szCs w:val="20"/>
              </w:rPr>
            </w:pPr>
          </w:p>
        </w:tc>
        <w:tc>
          <w:tcPr>
            <w:tcW w:w="1079" w:type="dxa"/>
          </w:tcPr>
          <w:p w:rsidR="00B575D8" w:rsidRDefault="00B575D8" w:rsidP="00B575D8">
            <w:pPr>
              <w:rPr>
                <w:rFonts w:ascii="Arial" w:hAnsi="Arial" w:cs="Arial"/>
                <w:sz w:val="20"/>
                <w:szCs w:val="20"/>
              </w:rPr>
            </w:pPr>
            <w:r>
              <w:rPr>
                <w:rFonts w:ascii="Arial" w:hAnsi="Arial" w:cs="Arial"/>
                <w:sz w:val="20"/>
                <w:szCs w:val="20"/>
              </w:rPr>
              <w:t>Parcel</w:t>
            </w:r>
          </w:p>
        </w:tc>
        <w:tc>
          <w:tcPr>
            <w:tcW w:w="2689" w:type="dxa"/>
            <w:tcBorders>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c>
          <w:tcPr>
            <w:tcW w:w="630" w:type="dxa"/>
          </w:tcPr>
          <w:p w:rsidR="00B575D8" w:rsidRDefault="00B575D8" w:rsidP="00B575D8">
            <w:pPr>
              <w:rPr>
                <w:rFonts w:ascii="Arial" w:hAnsi="Arial" w:cs="Arial"/>
                <w:sz w:val="20"/>
                <w:szCs w:val="20"/>
              </w:rPr>
            </w:pPr>
            <w:r>
              <w:rPr>
                <w:rFonts w:ascii="Arial" w:hAnsi="Arial" w:cs="Arial"/>
                <w:sz w:val="20"/>
                <w:szCs w:val="20"/>
              </w:rPr>
              <w:t>Unit</w:t>
            </w:r>
          </w:p>
        </w:tc>
        <w:tc>
          <w:tcPr>
            <w:tcW w:w="773" w:type="dxa"/>
            <w:tcBorders>
              <w:top w:val="single" w:sz="4" w:space="0" w:color="auto"/>
              <w:bottom w:val="single" w:sz="4" w:space="0" w:color="auto"/>
            </w:tcBorders>
          </w:tcPr>
          <w:p w:rsidR="00B575D8" w:rsidRDefault="00ED434F" w:rsidP="00B575D8">
            <w:pPr>
              <w:rPr>
                <w:rFonts w:ascii="Arial" w:hAnsi="Arial" w:cs="Arial"/>
                <w:sz w:val="20"/>
                <w:szCs w:val="20"/>
              </w:rPr>
            </w:pPr>
            <w:r>
              <w:rPr>
                <w:rFonts w:ascii="Arial" w:hAnsi="Arial" w:cs="Arial"/>
                <w:sz w:val="20"/>
                <w:szCs w:val="20"/>
              </w:rPr>
              <w:fldChar w:fldCharType="begin">
                <w:ffData>
                  <w:name w:val=""/>
                  <w:enabled/>
                  <w:calcOnExit w:val="0"/>
                  <w:textInput/>
                </w:ffData>
              </w:fldChar>
            </w:r>
            <w:r w:rsidR="00B575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sidR="00B575D8">
              <w:rPr>
                <w:rFonts w:ascii="Arial" w:hAnsi="Arial" w:cs="Arial"/>
                <w:noProof/>
                <w:sz w:val="20"/>
                <w:szCs w:val="20"/>
              </w:rPr>
              <w:t> </w:t>
            </w:r>
            <w:r>
              <w:rPr>
                <w:rFonts w:ascii="Arial" w:hAnsi="Arial" w:cs="Arial"/>
                <w:sz w:val="20"/>
                <w:szCs w:val="20"/>
              </w:rPr>
              <w:fldChar w:fldCharType="end"/>
            </w:r>
          </w:p>
        </w:tc>
      </w:tr>
    </w:tbl>
    <w:p w:rsidR="00B575D8" w:rsidRDefault="00B575D8" w:rsidP="00B575D8">
      <w:pPr>
        <w:spacing w:after="0" w:line="240" w:lineRule="auto"/>
        <w:rPr>
          <w:rFonts w:ascii="Arial" w:hAnsi="Arial" w:cs="Arial"/>
          <w:sz w:val="20"/>
          <w:szCs w:val="20"/>
        </w:rPr>
      </w:pPr>
    </w:p>
    <w:p w:rsidR="00091936" w:rsidRDefault="00091936" w:rsidP="00091936">
      <w:pPr>
        <w:spacing w:after="0" w:line="240" w:lineRule="auto"/>
        <w:jc w:val="center"/>
        <w:rPr>
          <w:rFonts w:ascii="Arial" w:hAnsi="Arial" w:cs="Arial"/>
          <w:sz w:val="24"/>
          <w:szCs w:val="24"/>
        </w:rPr>
      </w:pPr>
      <w:r>
        <w:rPr>
          <w:rFonts w:ascii="Arial" w:hAnsi="Arial" w:cs="Arial"/>
          <w:sz w:val="24"/>
          <w:szCs w:val="24"/>
        </w:rPr>
        <w:t>STANDARD ONE – APPRAISAL DEVELOPMENT</w:t>
      </w:r>
    </w:p>
    <w:p w:rsidR="00091936" w:rsidRDefault="00091936" w:rsidP="00091936">
      <w:pPr>
        <w:spacing w:after="0" w:line="240" w:lineRule="auto"/>
        <w:jc w:val="center"/>
        <w:rPr>
          <w:rFonts w:ascii="Arial" w:hAnsi="Arial" w:cs="Arial"/>
          <w:sz w:val="20"/>
          <w:szCs w:val="20"/>
        </w:rPr>
      </w:pPr>
      <w:r>
        <w:rPr>
          <w:rFonts w:ascii="Arial" w:hAnsi="Arial" w:cs="Arial"/>
          <w:b/>
          <w:sz w:val="20"/>
          <w:szCs w:val="20"/>
        </w:rPr>
        <w:t>(The individual Standards Rule must be met when using the format* listed.)</w:t>
      </w:r>
    </w:p>
    <w:tbl>
      <w:tblPr>
        <w:tblStyle w:val="TableGrid"/>
        <w:tblW w:w="0" w:type="auto"/>
        <w:tblLook w:val="04A0" w:firstRow="1" w:lastRow="0" w:firstColumn="1" w:lastColumn="0" w:noHBand="0" w:noVBand="1"/>
      </w:tblPr>
      <w:tblGrid>
        <w:gridCol w:w="1368"/>
        <w:gridCol w:w="6570"/>
        <w:gridCol w:w="1620"/>
        <w:gridCol w:w="1458"/>
      </w:tblGrid>
      <w:tr w:rsidR="00091936" w:rsidTr="00091936">
        <w:tc>
          <w:tcPr>
            <w:tcW w:w="136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w:t>
            </w:r>
          </w:p>
          <w:p w:rsidR="00091936" w:rsidRDefault="00091936" w:rsidP="00091936">
            <w:pPr>
              <w:jc w:val="center"/>
              <w:rPr>
                <w:rFonts w:ascii="Arial" w:hAnsi="Arial" w:cs="Arial"/>
                <w:sz w:val="20"/>
                <w:szCs w:val="20"/>
              </w:rPr>
            </w:pPr>
            <w:r>
              <w:rPr>
                <w:rFonts w:ascii="Arial" w:hAnsi="Arial" w:cs="Arial"/>
                <w:sz w:val="20"/>
                <w:szCs w:val="20"/>
              </w:rPr>
              <w:t>Rule</w:t>
            </w:r>
          </w:p>
        </w:tc>
        <w:tc>
          <w:tcPr>
            <w:tcW w:w="6570" w:type="dxa"/>
            <w:shd w:val="clear" w:color="auto" w:fill="A6A6A6" w:themeFill="background1" w:themeFillShade="A6"/>
          </w:tcPr>
          <w:p w:rsidR="00091936" w:rsidRDefault="00091936" w:rsidP="00091936">
            <w:pPr>
              <w:jc w:val="center"/>
              <w:rPr>
                <w:rFonts w:ascii="Arial" w:hAnsi="Arial" w:cs="Arial"/>
                <w:sz w:val="20"/>
                <w:szCs w:val="20"/>
              </w:rPr>
            </w:pPr>
          </w:p>
        </w:tc>
        <w:tc>
          <w:tcPr>
            <w:tcW w:w="1620"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Appraisal</w:t>
            </w:r>
          </w:p>
          <w:p w:rsidR="00091936" w:rsidRDefault="00091936" w:rsidP="00091936">
            <w:pPr>
              <w:jc w:val="center"/>
              <w:rPr>
                <w:rFonts w:ascii="Arial" w:hAnsi="Arial" w:cs="Arial"/>
                <w:sz w:val="20"/>
                <w:szCs w:val="20"/>
              </w:rPr>
            </w:pPr>
            <w:r>
              <w:rPr>
                <w:rFonts w:ascii="Arial" w:hAnsi="Arial" w:cs="Arial"/>
                <w:sz w:val="20"/>
                <w:szCs w:val="20"/>
              </w:rPr>
              <w:t>Format*</w:t>
            </w:r>
          </w:p>
        </w:tc>
        <w:tc>
          <w:tcPr>
            <w:tcW w:w="145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 Rule Not Met</w:t>
            </w:r>
          </w:p>
        </w:tc>
      </w:tr>
      <w:tr w:rsidR="00091936" w:rsidTr="00091936">
        <w:tc>
          <w:tcPr>
            <w:tcW w:w="1368" w:type="dxa"/>
            <w:shd w:val="clear" w:color="auto" w:fill="A6A6A6" w:themeFill="background1" w:themeFillShade="A6"/>
          </w:tcPr>
          <w:p w:rsidR="00091936" w:rsidRDefault="00091936" w:rsidP="00091936">
            <w:pPr>
              <w:rPr>
                <w:rFonts w:ascii="Arial" w:hAnsi="Arial" w:cs="Arial"/>
                <w:sz w:val="20"/>
                <w:szCs w:val="20"/>
              </w:rPr>
            </w:pPr>
          </w:p>
        </w:tc>
        <w:tc>
          <w:tcPr>
            <w:tcW w:w="6570" w:type="dxa"/>
          </w:tcPr>
          <w:p w:rsidR="00091936" w:rsidRPr="00B575D8" w:rsidRDefault="00091936" w:rsidP="00091936">
            <w:pPr>
              <w:rPr>
                <w:rFonts w:ascii="Arial" w:hAnsi="Arial" w:cs="Arial"/>
                <w:b/>
                <w:sz w:val="20"/>
                <w:szCs w:val="20"/>
              </w:rPr>
            </w:pPr>
            <w:r>
              <w:rPr>
                <w:rFonts w:ascii="Arial" w:hAnsi="Arial" w:cs="Arial"/>
                <w:b/>
                <w:sz w:val="20"/>
                <w:szCs w:val="20"/>
              </w:rPr>
              <w:t>The following Standards Rules, when applicable, were observed except for those marked with an “X”:</w:t>
            </w:r>
          </w:p>
        </w:tc>
        <w:tc>
          <w:tcPr>
            <w:tcW w:w="1620" w:type="dxa"/>
            <w:shd w:val="clear" w:color="auto" w:fill="A6A6A6" w:themeFill="background1" w:themeFillShade="A6"/>
          </w:tcPr>
          <w:p w:rsidR="00091936" w:rsidRDefault="00091936" w:rsidP="00091936">
            <w:pPr>
              <w:rPr>
                <w:rFonts w:ascii="Arial" w:hAnsi="Arial" w:cs="Arial"/>
                <w:sz w:val="20"/>
                <w:szCs w:val="20"/>
              </w:rPr>
            </w:pPr>
          </w:p>
        </w:tc>
        <w:tc>
          <w:tcPr>
            <w:tcW w:w="1458" w:type="dxa"/>
            <w:shd w:val="clear" w:color="auto" w:fill="A6A6A6" w:themeFill="background1" w:themeFillShade="A6"/>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w:t>
            </w:r>
          </w:p>
        </w:tc>
        <w:tc>
          <w:tcPr>
            <w:tcW w:w="6570" w:type="dxa"/>
          </w:tcPr>
          <w:p w:rsidR="00091936" w:rsidRDefault="00091936" w:rsidP="00091936">
            <w:pPr>
              <w:rPr>
                <w:rFonts w:ascii="Arial" w:hAnsi="Arial" w:cs="Arial"/>
                <w:sz w:val="20"/>
                <w:szCs w:val="20"/>
              </w:rPr>
            </w:pPr>
            <w:r>
              <w:rPr>
                <w:rFonts w:ascii="Arial" w:hAnsi="Arial" w:cs="Arial"/>
                <w:sz w:val="20"/>
                <w:szCs w:val="20"/>
              </w:rPr>
              <w:t>In developing a real property appraisal, an appraiser must collect, verify and analyze all information necessary for credible assignment results.</w:t>
            </w:r>
          </w:p>
        </w:tc>
        <w:tc>
          <w:tcPr>
            <w:tcW w:w="1620" w:type="dxa"/>
          </w:tcPr>
          <w:p w:rsidR="00091936" w:rsidRPr="000703C7" w:rsidRDefault="00091936" w:rsidP="00091936">
            <w:pPr>
              <w:jc w:val="center"/>
              <w:rPr>
                <w:rFonts w:ascii="Arial" w:hAnsi="Arial" w:cs="Arial"/>
                <w:sz w:val="18"/>
                <w:szCs w:val="18"/>
              </w:rPr>
            </w:pPr>
            <w:r w:rsidRPr="000703C7">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1-4(a)</w:t>
            </w:r>
          </w:p>
        </w:tc>
        <w:tc>
          <w:tcPr>
            <w:tcW w:w="6570" w:type="dxa"/>
          </w:tcPr>
          <w:p w:rsidR="00091936" w:rsidRDefault="00091936" w:rsidP="00091936">
            <w:pPr>
              <w:rPr>
                <w:rFonts w:ascii="Arial" w:hAnsi="Arial" w:cs="Arial"/>
                <w:sz w:val="20"/>
                <w:szCs w:val="20"/>
              </w:rPr>
            </w:pPr>
            <w:r>
              <w:rPr>
                <w:rFonts w:ascii="Arial" w:hAnsi="Arial" w:cs="Arial"/>
                <w:sz w:val="20"/>
                <w:szCs w:val="20"/>
              </w:rPr>
              <w:t>When a sales comparison approach is necessary for credible results, an appraiser must analyze such comparable sales data as are available to indicate a value conclusion.</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1-4(b)</w:t>
            </w:r>
          </w:p>
        </w:tc>
        <w:tc>
          <w:tcPr>
            <w:tcW w:w="6570" w:type="dxa"/>
          </w:tcPr>
          <w:p w:rsidR="00091936" w:rsidRDefault="00091936" w:rsidP="00091936">
            <w:pPr>
              <w:rPr>
                <w:rFonts w:ascii="Arial" w:hAnsi="Arial" w:cs="Arial"/>
                <w:sz w:val="20"/>
                <w:szCs w:val="20"/>
              </w:rPr>
            </w:pPr>
            <w:r>
              <w:rPr>
                <w:rFonts w:ascii="Arial" w:hAnsi="Arial" w:cs="Arial"/>
                <w:sz w:val="20"/>
                <w:szCs w:val="20"/>
              </w:rPr>
              <w:t>When a cost approach is necessary for credible results, an appraiser must:</w:t>
            </w:r>
          </w:p>
          <w:p w:rsidR="00091936" w:rsidRDefault="00091936" w:rsidP="00091936">
            <w:pPr>
              <w:pStyle w:val="ListParagraph"/>
              <w:numPr>
                <w:ilvl w:val="0"/>
                <w:numId w:val="3"/>
              </w:numPr>
              <w:rPr>
                <w:rFonts w:ascii="Arial" w:hAnsi="Arial" w:cs="Arial"/>
                <w:sz w:val="20"/>
                <w:szCs w:val="20"/>
              </w:rPr>
            </w:pPr>
            <w:r>
              <w:rPr>
                <w:rFonts w:ascii="Arial" w:hAnsi="Arial" w:cs="Arial"/>
                <w:sz w:val="20"/>
                <w:szCs w:val="20"/>
              </w:rPr>
              <w:t>develop an opinion of site value by an appropriate appraisal method or technique;</w:t>
            </w:r>
          </w:p>
          <w:p w:rsidR="00091936" w:rsidRDefault="00091936" w:rsidP="00091936">
            <w:pPr>
              <w:pStyle w:val="ListParagraph"/>
              <w:numPr>
                <w:ilvl w:val="0"/>
                <w:numId w:val="3"/>
              </w:numPr>
              <w:rPr>
                <w:rFonts w:ascii="Arial" w:hAnsi="Arial" w:cs="Arial"/>
                <w:sz w:val="20"/>
                <w:szCs w:val="20"/>
              </w:rPr>
            </w:pPr>
            <w:r>
              <w:rPr>
                <w:rFonts w:ascii="Arial" w:hAnsi="Arial" w:cs="Arial"/>
                <w:sz w:val="20"/>
                <w:szCs w:val="20"/>
              </w:rPr>
              <w:t>analyze such comparable cost data as are available to estimate the cost new of the improvements (if any); and</w:t>
            </w:r>
          </w:p>
          <w:p w:rsidR="00091936" w:rsidRPr="00B575D8" w:rsidRDefault="00091936" w:rsidP="00091936">
            <w:pPr>
              <w:pStyle w:val="ListParagraph"/>
              <w:numPr>
                <w:ilvl w:val="0"/>
                <w:numId w:val="3"/>
              </w:numPr>
              <w:rPr>
                <w:rFonts w:ascii="Arial" w:hAnsi="Arial" w:cs="Arial"/>
                <w:sz w:val="20"/>
                <w:szCs w:val="20"/>
              </w:rPr>
            </w:pPr>
            <w:r>
              <w:rPr>
                <w:rFonts w:ascii="Arial" w:hAnsi="Arial" w:cs="Arial"/>
                <w:sz w:val="20"/>
                <w:szCs w:val="20"/>
              </w:rPr>
              <w:t>analyze such comparable data as are available to estimate the difference between cost new and the present worth of the improvements (accrued depreciation).</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1-4(c)</w:t>
            </w:r>
          </w:p>
        </w:tc>
        <w:tc>
          <w:tcPr>
            <w:tcW w:w="6570" w:type="dxa"/>
          </w:tcPr>
          <w:p w:rsidR="00091936" w:rsidRDefault="00091936" w:rsidP="00091936">
            <w:pPr>
              <w:rPr>
                <w:rFonts w:ascii="Arial" w:hAnsi="Arial" w:cs="Arial"/>
                <w:sz w:val="20"/>
                <w:szCs w:val="20"/>
              </w:rPr>
            </w:pPr>
            <w:r>
              <w:rPr>
                <w:rFonts w:ascii="Arial" w:hAnsi="Arial" w:cs="Arial"/>
                <w:sz w:val="20"/>
                <w:szCs w:val="20"/>
              </w:rPr>
              <w:t>When an income approach is necessary for credible assignment results, an appraiser must:</w:t>
            </w:r>
          </w:p>
          <w:p w:rsidR="00091936" w:rsidRDefault="00091936" w:rsidP="00091936">
            <w:pPr>
              <w:pStyle w:val="ListParagraph"/>
              <w:numPr>
                <w:ilvl w:val="0"/>
                <w:numId w:val="4"/>
              </w:numPr>
              <w:rPr>
                <w:rFonts w:ascii="Arial" w:hAnsi="Arial" w:cs="Arial"/>
                <w:sz w:val="20"/>
                <w:szCs w:val="20"/>
              </w:rPr>
            </w:pPr>
            <w:r>
              <w:rPr>
                <w:rFonts w:ascii="Arial" w:hAnsi="Arial" w:cs="Arial"/>
                <w:sz w:val="20"/>
                <w:szCs w:val="20"/>
              </w:rPr>
              <w:t>analyze such comparable rental data as are available and/or the potential earnings capacity of the property to estimate the gross income potential of the property;</w:t>
            </w:r>
          </w:p>
          <w:p w:rsidR="00091936" w:rsidRDefault="00091936" w:rsidP="00091936">
            <w:pPr>
              <w:pStyle w:val="ListParagraph"/>
              <w:numPr>
                <w:ilvl w:val="0"/>
                <w:numId w:val="4"/>
              </w:numPr>
              <w:rPr>
                <w:rFonts w:ascii="Arial" w:hAnsi="Arial" w:cs="Arial"/>
                <w:sz w:val="20"/>
                <w:szCs w:val="20"/>
              </w:rPr>
            </w:pPr>
            <w:r>
              <w:rPr>
                <w:rFonts w:ascii="Arial" w:hAnsi="Arial" w:cs="Arial"/>
                <w:sz w:val="20"/>
                <w:szCs w:val="20"/>
              </w:rPr>
              <w:t>analyze such comparable operating expense data as are available to estimate the operating expenses of the property;</w:t>
            </w:r>
          </w:p>
          <w:p w:rsidR="00091936" w:rsidRDefault="00091936" w:rsidP="00091936">
            <w:pPr>
              <w:pStyle w:val="ListParagraph"/>
              <w:numPr>
                <w:ilvl w:val="0"/>
                <w:numId w:val="4"/>
              </w:numPr>
              <w:rPr>
                <w:rFonts w:ascii="Arial" w:hAnsi="Arial" w:cs="Arial"/>
                <w:sz w:val="20"/>
                <w:szCs w:val="20"/>
              </w:rPr>
            </w:pPr>
            <w:r>
              <w:rPr>
                <w:rFonts w:ascii="Arial" w:hAnsi="Arial" w:cs="Arial"/>
                <w:sz w:val="20"/>
                <w:szCs w:val="20"/>
              </w:rPr>
              <w:t>analyze such comparable data as are available to estimate rates of capitalization and/or rates of discount;</w:t>
            </w:r>
          </w:p>
          <w:p w:rsidR="00091936" w:rsidRPr="00B575D8" w:rsidRDefault="00091936" w:rsidP="00091936">
            <w:pPr>
              <w:pStyle w:val="ListParagraph"/>
              <w:numPr>
                <w:ilvl w:val="0"/>
                <w:numId w:val="4"/>
              </w:numPr>
              <w:rPr>
                <w:rFonts w:ascii="Arial" w:hAnsi="Arial" w:cs="Arial"/>
                <w:sz w:val="20"/>
                <w:szCs w:val="20"/>
              </w:rPr>
            </w:pPr>
            <w:r>
              <w:rPr>
                <w:rFonts w:ascii="Arial" w:hAnsi="Arial" w:cs="Arial"/>
                <w:sz w:val="20"/>
                <w:szCs w:val="20"/>
              </w:rPr>
              <w:t>base projections of future rent and/or income potential and expenses on reasonably clear and appropriate evidence.</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1-4(d)</w:t>
            </w:r>
          </w:p>
        </w:tc>
        <w:tc>
          <w:tcPr>
            <w:tcW w:w="6570" w:type="dxa"/>
          </w:tcPr>
          <w:p w:rsidR="00091936" w:rsidRDefault="00091936" w:rsidP="00091936">
            <w:pPr>
              <w:rPr>
                <w:rFonts w:ascii="Arial" w:hAnsi="Arial" w:cs="Arial"/>
                <w:sz w:val="20"/>
                <w:szCs w:val="20"/>
              </w:rPr>
            </w:pPr>
            <w:r>
              <w:rPr>
                <w:rFonts w:ascii="Arial" w:hAnsi="Arial" w:cs="Arial"/>
                <w:sz w:val="20"/>
                <w:szCs w:val="20"/>
              </w:rPr>
              <w:t>When developing an opinion of the value of a leased fee estate or a leasehold estate, an appraiser must analyze the effect on value, if any, of the terms and conditions of the lease(s).</w:t>
            </w:r>
          </w:p>
        </w:tc>
        <w:tc>
          <w:tcPr>
            <w:tcW w:w="1620" w:type="dxa"/>
          </w:tcPr>
          <w:p w:rsidR="00091936" w:rsidRPr="000703C7" w:rsidRDefault="00091936" w:rsidP="00091936">
            <w:pPr>
              <w:jc w:val="center"/>
              <w:rPr>
                <w:rFonts w:ascii="Arial" w:hAnsi="Arial" w:cs="Arial"/>
                <w:sz w:val="18"/>
                <w:szCs w:val="18"/>
              </w:rPr>
            </w:pP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1-4(e)</w:t>
            </w:r>
          </w:p>
        </w:tc>
        <w:tc>
          <w:tcPr>
            <w:tcW w:w="6570" w:type="dxa"/>
          </w:tcPr>
          <w:p w:rsidR="00091936" w:rsidRDefault="00091936" w:rsidP="00091936">
            <w:pPr>
              <w:rPr>
                <w:rFonts w:ascii="Arial" w:hAnsi="Arial" w:cs="Arial"/>
                <w:sz w:val="20"/>
                <w:szCs w:val="20"/>
              </w:rPr>
            </w:pPr>
            <w:r>
              <w:rPr>
                <w:rFonts w:ascii="Arial" w:hAnsi="Arial" w:cs="Arial"/>
                <w:sz w:val="20"/>
                <w:szCs w:val="20"/>
              </w:rPr>
              <w:t>When analyzing the assemblage of the various estates or component parts of a property, an appraiser must analyze the effect on value, if any, of the assemblage.  An appraiser must refrain from valuing the whole solely be adding together the individual values of the various estates or component parts.</w:t>
            </w:r>
          </w:p>
        </w:tc>
        <w:tc>
          <w:tcPr>
            <w:tcW w:w="1620" w:type="dxa"/>
          </w:tcPr>
          <w:p w:rsidR="00091936" w:rsidRPr="000703C7" w:rsidRDefault="00091936" w:rsidP="00091936">
            <w:pPr>
              <w:jc w:val="center"/>
              <w:rPr>
                <w:rFonts w:ascii="Arial" w:hAnsi="Arial" w:cs="Arial"/>
                <w:sz w:val="18"/>
                <w:szCs w:val="18"/>
              </w:rPr>
            </w:pP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1-4(f)</w:t>
            </w:r>
          </w:p>
        </w:tc>
        <w:tc>
          <w:tcPr>
            <w:tcW w:w="6570" w:type="dxa"/>
          </w:tcPr>
          <w:p w:rsidR="00091936" w:rsidRPr="00351493" w:rsidRDefault="00091936" w:rsidP="00091936">
            <w:pPr>
              <w:rPr>
                <w:rFonts w:ascii="Arial" w:hAnsi="Arial" w:cs="Arial"/>
                <w:sz w:val="20"/>
                <w:szCs w:val="20"/>
              </w:rPr>
            </w:pPr>
            <w:r w:rsidRPr="00351493">
              <w:rPr>
                <w:rFonts w:ascii="Arial" w:hAnsi="Arial" w:cs="Arial"/>
                <w:sz w:val="20"/>
                <w:szCs w:val="20"/>
              </w:rPr>
              <w:t xml:space="preserve">When analyzing anticipated public or private improvements, located on or off the site, an appraiser must analyze the effect on value, if any, of such anticipated improvements to the extent they are reflected in market actions.  </w:t>
            </w:r>
            <w:r w:rsidRPr="00351493">
              <w:rPr>
                <w:rFonts w:ascii="Arial" w:hAnsi="Arial" w:cs="Arial"/>
                <w:b/>
                <w:sz w:val="20"/>
                <w:szCs w:val="20"/>
              </w:rPr>
              <w:t>Any increase or decrease in market value of the property caused by the proposed highway improvement prior to the date of valuation is to be disregarded in valuing the whole property and the part to be acquired.</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1-4(g)</w:t>
            </w:r>
          </w:p>
        </w:tc>
        <w:tc>
          <w:tcPr>
            <w:tcW w:w="6570" w:type="dxa"/>
          </w:tcPr>
          <w:p w:rsidR="00091936" w:rsidRDefault="00091936" w:rsidP="00091936">
            <w:pPr>
              <w:rPr>
                <w:rFonts w:ascii="Arial" w:hAnsi="Arial" w:cs="Arial"/>
                <w:sz w:val="20"/>
                <w:szCs w:val="20"/>
              </w:rPr>
            </w:pPr>
            <w:r>
              <w:rPr>
                <w:rFonts w:ascii="Arial" w:hAnsi="Arial" w:cs="Arial"/>
                <w:sz w:val="20"/>
                <w:szCs w:val="20"/>
              </w:rPr>
              <w:t>When personal property, trade fixtures, or intangible items are included in the appraisal, the appraiser must analyze the effect on value of such non-real property items.</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0703C7" w:rsidRDefault="00091936" w:rsidP="00091936">
            <w:pPr>
              <w:jc w:val="center"/>
              <w:rPr>
                <w:rFonts w:ascii="Arial" w:hAnsi="Arial" w:cs="Arial"/>
                <w:sz w:val="18"/>
                <w:szCs w:val="18"/>
              </w:rPr>
            </w:pPr>
            <w:r w:rsidRPr="000703C7">
              <w:rPr>
                <w:rFonts w:ascii="Arial" w:hAnsi="Arial" w:cs="Arial"/>
                <w:sz w:val="18"/>
                <w:szCs w:val="18"/>
              </w:rPr>
              <w:t>Non-Complex</w:t>
            </w:r>
          </w:p>
          <w:p w:rsidR="00091936" w:rsidRPr="000703C7" w:rsidRDefault="00091936" w:rsidP="00091936">
            <w:pPr>
              <w:jc w:val="center"/>
              <w:rPr>
                <w:rFonts w:ascii="Arial" w:hAnsi="Arial" w:cs="Arial"/>
                <w:sz w:val="18"/>
                <w:szCs w:val="18"/>
              </w:rPr>
            </w:pPr>
            <w:r w:rsidRPr="000703C7">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bl>
    <w:p w:rsidR="00091936" w:rsidRDefault="00091936" w:rsidP="00091936"/>
    <w:p w:rsidR="00281DB9" w:rsidRDefault="00281DB9">
      <w:pPr>
        <w:rPr>
          <w:rFonts w:ascii="Arial" w:hAnsi="Arial" w:cs="Arial"/>
          <w:sz w:val="24"/>
          <w:szCs w:val="24"/>
        </w:rPr>
      </w:pPr>
      <w:r>
        <w:rPr>
          <w:rFonts w:ascii="Arial" w:hAnsi="Arial" w:cs="Arial"/>
          <w:sz w:val="24"/>
          <w:szCs w:val="24"/>
        </w:rPr>
        <w:br w:type="page"/>
      </w:r>
    </w:p>
    <w:p w:rsidR="00091936" w:rsidRDefault="00091936" w:rsidP="00091936">
      <w:pPr>
        <w:spacing w:after="0" w:line="240" w:lineRule="auto"/>
        <w:jc w:val="center"/>
        <w:rPr>
          <w:rFonts w:ascii="Arial" w:hAnsi="Arial" w:cs="Arial"/>
          <w:sz w:val="24"/>
          <w:szCs w:val="24"/>
        </w:rPr>
      </w:pPr>
      <w:r>
        <w:rPr>
          <w:rFonts w:ascii="Arial" w:hAnsi="Arial" w:cs="Arial"/>
          <w:sz w:val="24"/>
          <w:szCs w:val="24"/>
        </w:rPr>
        <w:lastRenderedPageBreak/>
        <w:t>STANDARD ONE – APPRAISAL DEVELOPMENT (Continued)</w:t>
      </w:r>
    </w:p>
    <w:p w:rsidR="00091936" w:rsidRDefault="00091936" w:rsidP="00091936">
      <w:pPr>
        <w:spacing w:after="0" w:line="240" w:lineRule="auto"/>
        <w:jc w:val="center"/>
        <w:rPr>
          <w:rFonts w:ascii="Arial" w:hAnsi="Arial" w:cs="Arial"/>
          <w:sz w:val="20"/>
          <w:szCs w:val="20"/>
        </w:rPr>
      </w:pPr>
      <w:r>
        <w:rPr>
          <w:rFonts w:ascii="Arial" w:hAnsi="Arial" w:cs="Arial"/>
          <w:b/>
          <w:sz w:val="20"/>
          <w:szCs w:val="20"/>
        </w:rPr>
        <w:t>(The individual Standards Rule must be met when using the format* listed.)</w:t>
      </w:r>
    </w:p>
    <w:tbl>
      <w:tblPr>
        <w:tblStyle w:val="TableGrid"/>
        <w:tblW w:w="0" w:type="auto"/>
        <w:tblLook w:val="04A0" w:firstRow="1" w:lastRow="0" w:firstColumn="1" w:lastColumn="0" w:noHBand="0" w:noVBand="1"/>
      </w:tblPr>
      <w:tblGrid>
        <w:gridCol w:w="1368"/>
        <w:gridCol w:w="6570"/>
        <w:gridCol w:w="1620"/>
        <w:gridCol w:w="1458"/>
      </w:tblGrid>
      <w:tr w:rsidR="00091936" w:rsidTr="00091936">
        <w:tc>
          <w:tcPr>
            <w:tcW w:w="136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w:t>
            </w:r>
          </w:p>
          <w:p w:rsidR="00091936" w:rsidRDefault="00091936" w:rsidP="00091936">
            <w:pPr>
              <w:jc w:val="center"/>
              <w:rPr>
                <w:rFonts w:ascii="Arial" w:hAnsi="Arial" w:cs="Arial"/>
                <w:sz w:val="20"/>
                <w:szCs w:val="20"/>
              </w:rPr>
            </w:pPr>
            <w:r>
              <w:rPr>
                <w:rFonts w:ascii="Arial" w:hAnsi="Arial" w:cs="Arial"/>
                <w:sz w:val="20"/>
                <w:szCs w:val="20"/>
              </w:rPr>
              <w:t>Rule</w:t>
            </w:r>
          </w:p>
        </w:tc>
        <w:tc>
          <w:tcPr>
            <w:tcW w:w="6570" w:type="dxa"/>
            <w:shd w:val="clear" w:color="auto" w:fill="A6A6A6" w:themeFill="background1" w:themeFillShade="A6"/>
          </w:tcPr>
          <w:p w:rsidR="00091936" w:rsidRDefault="00091936" w:rsidP="00091936">
            <w:pPr>
              <w:jc w:val="center"/>
              <w:rPr>
                <w:rFonts w:ascii="Arial" w:hAnsi="Arial" w:cs="Arial"/>
                <w:sz w:val="20"/>
                <w:szCs w:val="20"/>
              </w:rPr>
            </w:pPr>
          </w:p>
        </w:tc>
        <w:tc>
          <w:tcPr>
            <w:tcW w:w="1620"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Appraisal</w:t>
            </w:r>
          </w:p>
          <w:p w:rsidR="00091936" w:rsidRDefault="00091936" w:rsidP="00091936">
            <w:pPr>
              <w:jc w:val="center"/>
              <w:rPr>
                <w:rFonts w:ascii="Arial" w:hAnsi="Arial" w:cs="Arial"/>
                <w:sz w:val="20"/>
                <w:szCs w:val="20"/>
              </w:rPr>
            </w:pPr>
            <w:r>
              <w:rPr>
                <w:rFonts w:ascii="Arial" w:hAnsi="Arial" w:cs="Arial"/>
                <w:sz w:val="20"/>
                <w:szCs w:val="20"/>
              </w:rPr>
              <w:t>Format*</w:t>
            </w:r>
          </w:p>
        </w:tc>
        <w:tc>
          <w:tcPr>
            <w:tcW w:w="145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 Rule Not Met</w:t>
            </w: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1-5</w:t>
            </w:r>
          </w:p>
        </w:tc>
        <w:tc>
          <w:tcPr>
            <w:tcW w:w="6570" w:type="dxa"/>
          </w:tcPr>
          <w:p w:rsidR="00091936" w:rsidRDefault="00091936" w:rsidP="00091936">
            <w:pPr>
              <w:rPr>
                <w:rFonts w:ascii="Arial" w:hAnsi="Arial" w:cs="Arial"/>
                <w:sz w:val="20"/>
                <w:szCs w:val="20"/>
              </w:rPr>
            </w:pPr>
            <w:r>
              <w:rPr>
                <w:rFonts w:ascii="Arial" w:hAnsi="Arial" w:cs="Arial"/>
                <w:sz w:val="20"/>
                <w:szCs w:val="20"/>
              </w:rPr>
              <w:t>When the value opinion to be developed is market value, an appraiser must, if such information is available to the appraiser in the normal course of business:</w:t>
            </w:r>
          </w:p>
        </w:tc>
        <w:tc>
          <w:tcPr>
            <w:tcW w:w="1620" w:type="dxa"/>
            <w:shd w:val="clear" w:color="auto" w:fill="A6A6A6" w:themeFill="background1" w:themeFillShade="A6"/>
          </w:tcPr>
          <w:p w:rsidR="00091936" w:rsidRDefault="00091936" w:rsidP="00091936">
            <w:pPr>
              <w:jc w:val="center"/>
              <w:rPr>
                <w:rFonts w:ascii="Arial" w:hAnsi="Arial" w:cs="Arial"/>
                <w:sz w:val="20"/>
                <w:szCs w:val="20"/>
              </w:rPr>
            </w:pPr>
          </w:p>
        </w:tc>
        <w:tc>
          <w:tcPr>
            <w:tcW w:w="1458" w:type="dxa"/>
            <w:shd w:val="clear" w:color="auto" w:fill="A6A6A6" w:themeFill="background1" w:themeFillShade="A6"/>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1-5(a)</w:t>
            </w:r>
          </w:p>
        </w:tc>
        <w:tc>
          <w:tcPr>
            <w:tcW w:w="6570" w:type="dxa"/>
          </w:tcPr>
          <w:p w:rsidR="00091936" w:rsidRDefault="00091936" w:rsidP="00091936">
            <w:pPr>
              <w:rPr>
                <w:rFonts w:ascii="Arial" w:hAnsi="Arial" w:cs="Arial"/>
                <w:sz w:val="20"/>
                <w:szCs w:val="20"/>
              </w:rPr>
            </w:pPr>
            <w:r>
              <w:rPr>
                <w:rFonts w:ascii="Arial" w:hAnsi="Arial" w:cs="Arial"/>
                <w:sz w:val="20"/>
                <w:szCs w:val="20"/>
              </w:rPr>
              <w:t>analyze all agreement of sale, options, listings of the subject property current as of the effective date of the appraisal; and</w:t>
            </w:r>
          </w:p>
        </w:tc>
        <w:tc>
          <w:tcPr>
            <w:tcW w:w="1620" w:type="dxa"/>
          </w:tcPr>
          <w:p w:rsidR="00091936" w:rsidRPr="00E76F56" w:rsidRDefault="00091936" w:rsidP="00091936">
            <w:pPr>
              <w:jc w:val="center"/>
              <w:rPr>
                <w:rFonts w:ascii="Arial" w:hAnsi="Arial" w:cs="Arial"/>
                <w:sz w:val="18"/>
                <w:szCs w:val="18"/>
              </w:rPr>
            </w:pPr>
            <w:r w:rsidRPr="00E76F56">
              <w:rPr>
                <w:rFonts w:ascii="Arial" w:hAnsi="Arial" w:cs="Arial"/>
                <w:sz w:val="18"/>
                <w:szCs w:val="18"/>
              </w:rPr>
              <w:t>Valuation Finding</w:t>
            </w:r>
          </w:p>
          <w:p w:rsidR="00091936" w:rsidRPr="00E76F56" w:rsidRDefault="00091936" w:rsidP="00091936">
            <w:pPr>
              <w:jc w:val="center"/>
              <w:rPr>
                <w:rFonts w:ascii="Arial" w:hAnsi="Arial" w:cs="Arial"/>
                <w:sz w:val="18"/>
                <w:szCs w:val="18"/>
              </w:rPr>
            </w:pPr>
            <w:r w:rsidRPr="00E76F56">
              <w:rPr>
                <w:rFonts w:ascii="Arial" w:hAnsi="Arial" w:cs="Arial"/>
                <w:sz w:val="18"/>
                <w:szCs w:val="18"/>
              </w:rPr>
              <w:t>Non-Complex</w:t>
            </w:r>
          </w:p>
          <w:p w:rsidR="00091936" w:rsidRPr="00E76F56" w:rsidRDefault="00091936" w:rsidP="00091936">
            <w:pPr>
              <w:jc w:val="center"/>
              <w:rPr>
                <w:rFonts w:ascii="Arial" w:hAnsi="Arial" w:cs="Arial"/>
                <w:sz w:val="18"/>
                <w:szCs w:val="18"/>
              </w:rPr>
            </w:pPr>
            <w:r w:rsidRPr="00E76F56">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1-5(b)</w:t>
            </w:r>
          </w:p>
        </w:tc>
        <w:tc>
          <w:tcPr>
            <w:tcW w:w="6570" w:type="dxa"/>
          </w:tcPr>
          <w:p w:rsidR="00091936" w:rsidRPr="00D4785C" w:rsidRDefault="00091936" w:rsidP="00091936">
            <w:pPr>
              <w:rPr>
                <w:rFonts w:ascii="Arial" w:hAnsi="Arial" w:cs="Arial"/>
                <w:sz w:val="20"/>
                <w:szCs w:val="20"/>
              </w:rPr>
            </w:pPr>
            <w:r>
              <w:rPr>
                <w:rFonts w:ascii="Arial" w:hAnsi="Arial" w:cs="Arial"/>
                <w:sz w:val="20"/>
                <w:szCs w:val="20"/>
              </w:rPr>
              <w:t xml:space="preserve">analyze all sales of the subject property that occurred within the three (3) years prior to the effective date of the appraisal.  </w:t>
            </w:r>
            <w:r w:rsidRPr="00742F07">
              <w:rPr>
                <w:rFonts w:ascii="Arial" w:hAnsi="Arial" w:cs="Arial"/>
                <w:b/>
                <w:sz w:val="20"/>
                <w:szCs w:val="20"/>
              </w:rPr>
              <w:t>49CFR 24.103 indicates that at least a 5-year sales history of the subject property is required.</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Default="00091936" w:rsidP="00091936">
            <w:pPr>
              <w:jc w:val="center"/>
              <w:rPr>
                <w:rFonts w:ascii="Arial" w:hAnsi="Arial" w:cs="Arial"/>
                <w:sz w:val="18"/>
                <w:szCs w:val="18"/>
              </w:rPr>
            </w:pPr>
            <w:r>
              <w:rPr>
                <w:rFonts w:ascii="Arial" w:hAnsi="Arial" w:cs="Arial"/>
                <w:sz w:val="18"/>
                <w:szCs w:val="18"/>
              </w:rPr>
              <w:t>Non-Complex</w:t>
            </w:r>
          </w:p>
          <w:p w:rsidR="00091936" w:rsidRPr="00E76F56" w:rsidRDefault="00091936" w:rsidP="00091936">
            <w:pPr>
              <w:jc w:val="center"/>
              <w:rPr>
                <w:rFonts w:ascii="Arial" w:hAnsi="Arial" w:cs="Arial"/>
                <w:sz w:val="18"/>
                <w:szCs w:val="18"/>
              </w:rPr>
            </w:pPr>
            <w:r>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1-5(c)</w:t>
            </w:r>
          </w:p>
        </w:tc>
        <w:tc>
          <w:tcPr>
            <w:tcW w:w="6570" w:type="dxa"/>
          </w:tcPr>
          <w:p w:rsidR="00091936" w:rsidRDefault="00091936" w:rsidP="00091936">
            <w:pPr>
              <w:rPr>
                <w:rFonts w:ascii="Arial" w:hAnsi="Arial" w:cs="Arial"/>
                <w:sz w:val="20"/>
                <w:szCs w:val="20"/>
              </w:rPr>
            </w:pPr>
            <w:r>
              <w:rPr>
                <w:rFonts w:ascii="Arial" w:hAnsi="Arial" w:cs="Arial"/>
                <w:sz w:val="20"/>
                <w:szCs w:val="20"/>
              </w:rPr>
              <w:t>reconcile the quality and quantity of data available and analyzed within the approaches used and the applicability or suitability of the approaches used.</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E76F56" w:rsidRDefault="00091936" w:rsidP="00091936">
            <w:pPr>
              <w:jc w:val="center"/>
              <w:rPr>
                <w:rFonts w:ascii="Arial" w:hAnsi="Arial" w:cs="Arial"/>
                <w:sz w:val="18"/>
                <w:szCs w:val="18"/>
              </w:rPr>
            </w:pPr>
            <w:r w:rsidRPr="00E76F56">
              <w:rPr>
                <w:rFonts w:ascii="Arial" w:hAnsi="Arial" w:cs="Arial"/>
                <w:sz w:val="18"/>
                <w:szCs w:val="18"/>
              </w:rPr>
              <w:t>Non-Complex</w:t>
            </w:r>
          </w:p>
          <w:p w:rsidR="00091936" w:rsidRPr="00E76F56" w:rsidRDefault="00091936" w:rsidP="00091936">
            <w:pPr>
              <w:jc w:val="center"/>
              <w:rPr>
                <w:rFonts w:ascii="Arial" w:hAnsi="Arial" w:cs="Arial"/>
                <w:sz w:val="18"/>
                <w:szCs w:val="18"/>
              </w:rPr>
            </w:pPr>
            <w:r w:rsidRPr="00E76F56">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1-6</w:t>
            </w:r>
          </w:p>
        </w:tc>
        <w:tc>
          <w:tcPr>
            <w:tcW w:w="6570" w:type="dxa"/>
          </w:tcPr>
          <w:p w:rsidR="00091936" w:rsidRDefault="00091936" w:rsidP="00091936">
            <w:pPr>
              <w:rPr>
                <w:rFonts w:ascii="Arial" w:hAnsi="Arial" w:cs="Arial"/>
                <w:sz w:val="20"/>
                <w:szCs w:val="20"/>
              </w:rPr>
            </w:pPr>
            <w:r>
              <w:rPr>
                <w:rFonts w:ascii="Arial" w:hAnsi="Arial" w:cs="Arial"/>
                <w:sz w:val="20"/>
                <w:szCs w:val="20"/>
              </w:rPr>
              <w:t>In developing a real property appraisal, an appraiser must:</w:t>
            </w:r>
          </w:p>
        </w:tc>
        <w:tc>
          <w:tcPr>
            <w:tcW w:w="1620" w:type="dxa"/>
            <w:shd w:val="clear" w:color="auto" w:fill="A6A6A6" w:themeFill="background1" w:themeFillShade="A6"/>
          </w:tcPr>
          <w:p w:rsidR="00091936" w:rsidRDefault="00091936" w:rsidP="00091936">
            <w:pPr>
              <w:jc w:val="center"/>
              <w:rPr>
                <w:rFonts w:ascii="Arial" w:hAnsi="Arial" w:cs="Arial"/>
                <w:sz w:val="20"/>
                <w:szCs w:val="20"/>
              </w:rPr>
            </w:pPr>
          </w:p>
        </w:tc>
        <w:tc>
          <w:tcPr>
            <w:tcW w:w="1458" w:type="dxa"/>
            <w:shd w:val="clear" w:color="auto" w:fill="A6A6A6" w:themeFill="background1" w:themeFillShade="A6"/>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1-6(a)</w:t>
            </w:r>
          </w:p>
        </w:tc>
        <w:tc>
          <w:tcPr>
            <w:tcW w:w="6570" w:type="dxa"/>
          </w:tcPr>
          <w:p w:rsidR="00091936" w:rsidRDefault="00091936" w:rsidP="00091936">
            <w:pPr>
              <w:rPr>
                <w:rFonts w:ascii="Arial" w:hAnsi="Arial" w:cs="Arial"/>
                <w:sz w:val="20"/>
                <w:szCs w:val="20"/>
              </w:rPr>
            </w:pPr>
            <w:r>
              <w:rPr>
                <w:rFonts w:ascii="Arial" w:hAnsi="Arial" w:cs="Arial"/>
                <w:sz w:val="20"/>
                <w:szCs w:val="20"/>
              </w:rPr>
              <w:t xml:space="preserve">reconcile the quality and quantity of data available and analyzed within the approaches used; and </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E76F56" w:rsidRDefault="00091936" w:rsidP="00091936">
            <w:pPr>
              <w:jc w:val="center"/>
              <w:rPr>
                <w:rFonts w:ascii="Arial" w:hAnsi="Arial" w:cs="Arial"/>
                <w:sz w:val="18"/>
                <w:szCs w:val="18"/>
              </w:rPr>
            </w:pPr>
            <w:r w:rsidRPr="00E76F56">
              <w:rPr>
                <w:rFonts w:ascii="Arial" w:hAnsi="Arial" w:cs="Arial"/>
                <w:sz w:val="18"/>
                <w:szCs w:val="18"/>
              </w:rPr>
              <w:t>Non-Complex</w:t>
            </w:r>
          </w:p>
          <w:p w:rsidR="00091936" w:rsidRDefault="00091936" w:rsidP="00091936">
            <w:pPr>
              <w:jc w:val="center"/>
              <w:rPr>
                <w:rFonts w:ascii="Arial" w:hAnsi="Arial" w:cs="Arial"/>
                <w:sz w:val="20"/>
                <w:szCs w:val="20"/>
              </w:rPr>
            </w:pPr>
            <w:r w:rsidRPr="00E76F56">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1-6(b)</w:t>
            </w:r>
          </w:p>
        </w:tc>
        <w:tc>
          <w:tcPr>
            <w:tcW w:w="6570" w:type="dxa"/>
          </w:tcPr>
          <w:p w:rsidR="00091936" w:rsidRPr="00D4785C" w:rsidRDefault="00091936" w:rsidP="00091936">
            <w:pPr>
              <w:rPr>
                <w:rFonts w:ascii="Arial" w:hAnsi="Arial" w:cs="Arial"/>
                <w:sz w:val="20"/>
                <w:szCs w:val="20"/>
              </w:rPr>
            </w:pPr>
            <w:r>
              <w:rPr>
                <w:rFonts w:ascii="Arial" w:hAnsi="Arial" w:cs="Arial"/>
                <w:sz w:val="20"/>
                <w:szCs w:val="20"/>
              </w:rPr>
              <w:t>Reconcile the applicability and relevance of the approaches, methods and techniques used to arrive at the value conclusion(s).</w:t>
            </w:r>
          </w:p>
        </w:tc>
        <w:tc>
          <w:tcPr>
            <w:tcW w:w="1620" w:type="dxa"/>
          </w:tcPr>
          <w:p w:rsidR="00091936" w:rsidRDefault="00091936" w:rsidP="00091936">
            <w:pPr>
              <w:jc w:val="center"/>
              <w:rPr>
                <w:rFonts w:ascii="Arial" w:hAnsi="Arial" w:cs="Arial"/>
                <w:sz w:val="18"/>
                <w:szCs w:val="18"/>
              </w:rPr>
            </w:pPr>
            <w:r>
              <w:rPr>
                <w:rFonts w:ascii="Arial" w:hAnsi="Arial" w:cs="Arial"/>
                <w:sz w:val="18"/>
                <w:szCs w:val="18"/>
              </w:rPr>
              <w:t>Valuation Finding</w:t>
            </w:r>
          </w:p>
          <w:p w:rsidR="00091936" w:rsidRPr="00E76F56" w:rsidRDefault="00091936" w:rsidP="00091936">
            <w:pPr>
              <w:jc w:val="center"/>
              <w:rPr>
                <w:rFonts w:ascii="Arial" w:hAnsi="Arial" w:cs="Arial"/>
                <w:sz w:val="18"/>
                <w:szCs w:val="18"/>
              </w:rPr>
            </w:pPr>
            <w:r w:rsidRPr="00E76F56">
              <w:rPr>
                <w:rFonts w:ascii="Arial" w:hAnsi="Arial" w:cs="Arial"/>
                <w:sz w:val="18"/>
                <w:szCs w:val="18"/>
              </w:rPr>
              <w:t>Non-Complex</w:t>
            </w:r>
          </w:p>
          <w:p w:rsidR="00091936" w:rsidRDefault="00091936" w:rsidP="00091936">
            <w:pPr>
              <w:jc w:val="center"/>
              <w:rPr>
                <w:rFonts w:ascii="Arial" w:hAnsi="Arial" w:cs="Arial"/>
                <w:sz w:val="20"/>
                <w:szCs w:val="20"/>
              </w:rPr>
            </w:pPr>
            <w:r w:rsidRPr="00E76F56">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bl>
    <w:p w:rsidR="00091936" w:rsidRDefault="00091936" w:rsidP="00091936">
      <w:pPr>
        <w:spacing w:after="0" w:line="240" w:lineRule="auto"/>
        <w:rPr>
          <w:rFonts w:ascii="Arial" w:hAnsi="Arial" w:cs="Arial"/>
          <w:sz w:val="20"/>
          <w:szCs w:val="20"/>
        </w:rPr>
      </w:pPr>
    </w:p>
    <w:p w:rsidR="00091936" w:rsidRDefault="00091936" w:rsidP="00091936">
      <w:pPr>
        <w:rPr>
          <w:rFonts w:ascii="Arial" w:hAnsi="Arial" w:cs="Arial"/>
          <w:sz w:val="20"/>
          <w:szCs w:val="20"/>
        </w:rPr>
      </w:pPr>
      <w:r>
        <w:rPr>
          <w:rFonts w:ascii="Arial" w:hAnsi="Arial" w:cs="Arial"/>
          <w:sz w:val="20"/>
          <w:szCs w:val="20"/>
        </w:rPr>
        <w:br w:type="page"/>
      </w:r>
    </w:p>
    <w:p w:rsidR="00091936" w:rsidRDefault="00091936" w:rsidP="00091936">
      <w:pPr>
        <w:spacing w:after="0" w:line="240" w:lineRule="auto"/>
        <w:jc w:val="center"/>
        <w:rPr>
          <w:rFonts w:ascii="Arial" w:hAnsi="Arial" w:cs="Arial"/>
          <w:sz w:val="24"/>
          <w:szCs w:val="24"/>
        </w:rPr>
      </w:pPr>
      <w:r>
        <w:rPr>
          <w:rFonts w:ascii="Arial" w:hAnsi="Arial" w:cs="Arial"/>
          <w:sz w:val="24"/>
          <w:szCs w:val="24"/>
        </w:rPr>
        <w:lastRenderedPageBreak/>
        <w:t>STANDARD TWO – APPRAISAL REPORTING</w:t>
      </w:r>
    </w:p>
    <w:p w:rsidR="00091936" w:rsidRDefault="00091936" w:rsidP="00091936">
      <w:pPr>
        <w:spacing w:after="0" w:line="240" w:lineRule="auto"/>
        <w:jc w:val="center"/>
        <w:rPr>
          <w:rFonts w:ascii="Arial" w:hAnsi="Arial" w:cs="Arial"/>
          <w:sz w:val="20"/>
          <w:szCs w:val="20"/>
        </w:rPr>
      </w:pPr>
      <w:r>
        <w:rPr>
          <w:rFonts w:ascii="Arial" w:hAnsi="Arial" w:cs="Arial"/>
          <w:b/>
          <w:sz w:val="20"/>
          <w:szCs w:val="20"/>
        </w:rPr>
        <w:t>(The individual Standards Rule must be met when using the format* listed.)</w:t>
      </w:r>
    </w:p>
    <w:tbl>
      <w:tblPr>
        <w:tblStyle w:val="TableGrid"/>
        <w:tblW w:w="0" w:type="auto"/>
        <w:tblLook w:val="04A0" w:firstRow="1" w:lastRow="0" w:firstColumn="1" w:lastColumn="0" w:noHBand="0" w:noVBand="1"/>
      </w:tblPr>
      <w:tblGrid>
        <w:gridCol w:w="1368"/>
        <w:gridCol w:w="6570"/>
        <w:gridCol w:w="1620"/>
        <w:gridCol w:w="1458"/>
      </w:tblGrid>
      <w:tr w:rsidR="00091936" w:rsidTr="00091936">
        <w:tc>
          <w:tcPr>
            <w:tcW w:w="136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w:t>
            </w:r>
          </w:p>
          <w:p w:rsidR="00091936" w:rsidRDefault="00091936" w:rsidP="00091936">
            <w:pPr>
              <w:jc w:val="center"/>
              <w:rPr>
                <w:rFonts w:ascii="Arial" w:hAnsi="Arial" w:cs="Arial"/>
                <w:sz w:val="20"/>
                <w:szCs w:val="20"/>
              </w:rPr>
            </w:pPr>
            <w:r>
              <w:rPr>
                <w:rFonts w:ascii="Arial" w:hAnsi="Arial" w:cs="Arial"/>
                <w:sz w:val="20"/>
                <w:szCs w:val="20"/>
              </w:rPr>
              <w:t>Rule</w:t>
            </w:r>
          </w:p>
        </w:tc>
        <w:tc>
          <w:tcPr>
            <w:tcW w:w="6570" w:type="dxa"/>
            <w:shd w:val="clear" w:color="auto" w:fill="A6A6A6" w:themeFill="background1" w:themeFillShade="A6"/>
          </w:tcPr>
          <w:p w:rsidR="00091936" w:rsidRDefault="00091936" w:rsidP="00091936">
            <w:pPr>
              <w:jc w:val="center"/>
              <w:rPr>
                <w:rFonts w:ascii="Arial" w:hAnsi="Arial" w:cs="Arial"/>
                <w:sz w:val="20"/>
                <w:szCs w:val="20"/>
              </w:rPr>
            </w:pPr>
          </w:p>
        </w:tc>
        <w:tc>
          <w:tcPr>
            <w:tcW w:w="1620"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Appraisal</w:t>
            </w:r>
          </w:p>
          <w:p w:rsidR="00091936" w:rsidRDefault="00091936" w:rsidP="00091936">
            <w:pPr>
              <w:jc w:val="center"/>
              <w:rPr>
                <w:rFonts w:ascii="Arial" w:hAnsi="Arial" w:cs="Arial"/>
                <w:sz w:val="20"/>
                <w:szCs w:val="20"/>
              </w:rPr>
            </w:pPr>
            <w:r>
              <w:rPr>
                <w:rFonts w:ascii="Arial" w:hAnsi="Arial" w:cs="Arial"/>
                <w:sz w:val="20"/>
                <w:szCs w:val="20"/>
              </w:rPr>
              <w:t>Format*</w:t>
            </w:r>
          </w:p>
        </w:tc>
        <w:tc>
          <w:tcPr>
            <w:tcW w:w="1458" w:type="dxa"/>
            <w:tcBorders>
              <w:bottom w:val="single" w:sz="4" w:space="0" w:color="auto"/>
            </w:tcBorders>
          </w:tcPr>
          <w:p w:rsidR="00091936" w:rsidRDefault="00091936" w:rsidP="00091936">
            <w:pPr>
              <w:jc w:val="center"/>
              <w:rPr>
                <w:rFonts w:ascii="Arial" w:hAnsi="Arial" w:cs="Arial"/>
                <w:sz w:val="20"/>
                <w:szCs w:val="20"/>
              </w:rPr>
            </w:pPr>
            <w:r>
              <w:rPr>
                <w:rFonts w:ascii="Arial" w:hAnsi="Arial" w:cs="Arial"/>
                <w:sz w:val="20"/>
                <w:szCs w:val="20"/>
              </w:rPr>
              <w:t>Standards Rule Not Met</w:t>
            </w:r>
          </w:p>
        </w:tc>
      </w:tr>
      <w:tr w:rsidR="00091936" w:rsidTr="00091936">
        <w:tc>
          <w:tcPr>
            <w:tcW w:w="1368" w:type="dxa"/>
            <w:shd w:val="clear" w:color="auto" w:fill="A6A6A6" w:themeFill="background1" w:themeFillShade="A6"/>
          </w:tcPr>
          <w:p w:rsidR="00091936" w:rsidRDefault="00091936" w:rsidP="00091936">
            <w:pPr>
              <w:rPr>
                <w:rFonts w:ascii="Arial" w:hAnsi="Arial" w:cs="Arial"/>
                <w:sz w:val="20"/>
                <w:szCs w:val="20"/>
              </w:rPr>
            </w:pPr>
          </w:p>
        </w:tc>
        <w:tc>
          <w:tcPr>
            <w:tcW w:w="6570" w:type="dxa"/>
          </w:tcPr>
          <w:p w:rsidR="00091936" w:rsidRPr="00B575D8" w:rsidRDefault="00091936" w:rsidP="00091936">
            <w:pPr>
              <w:rPr>
                <w:rFonts w:ascii="Arial" w:hAnsi="Arial" w:cs="Arial"/>
                <w:b/>
                <w:sz w:val="20"/>
                <w:szCs w:val="20"/>
              </w:rPr>
            </w:pPr>
            <w:r>
              <w:rPr>
                <w:rFonts w:ascii="Arial" w:hAnsi="Arial" w:cs="Arial"/>
                <w:b/>
                <w:sz w:val="20"/>
                <w:szCs w:val="20"/>
              </w:rPr>
              <w:t>The following Standards Rules, when applicable, were observed except for those marked with an “X”:</w:t>
            </w:r>
          </w:p>
        </w:tc>
        <w:tc>
          <w:tcPr>
            <w:tcW w:w="1620" w:type="dxa"/>
            <w:tcBorders>
              <w:bottom w:val="single" w:sz="4" w:space="0" w:color="auto"/>
            </w:tcBorders>
            <w:shd w:val="clear" w:color="auto" w:fill="A6A6A6" w:themeFill="background1" w:themeFillShade="A6"/>
          </w:tcPr>
          <w:p w:rsidR="00091936" w:rsidRDefault="00091936" w:rsidP="00091936">
            <w:pPr>
              <w:rPr>
                <w:rFonts w:ascii="Arial" w:hAnsi="Arial" w:cs="Arial"/>
                <w:sz w:val="20"/>
                <w:szCs w:val="20"/>
              </w:rPr>
            </w:pPr>
          </w:p>
        </w:tc>
        <w:tc>
          <w:tcPr>
            <w:tcW w:w="1458" w:type="dxa"/>
            <w:tcBorders>
              <w:bottom w:val="single" w:sz="4" w:space="0" w:color="auto"/>
            </w:tcBorders>
            <w:shd w:val="clear" w:color="auto" w:fill="A6A6A6" w:themeFill="background1" w:themeFillShade="A6"/>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2-1</w:t>
            </w:r>
          </w:p>
        </w:tc>
        <w:tc>
          <w:tcPr>
            <w:tcW w:w="6570" w:type="dxa"/>
          </w:tcPr>
          <w:p w:rsidR="00091936" w:rsidRDefault="00091936" w:rsidP="00091936">
            <w:pPr>
              <w:rPr>
                <w:rFonts w:ascii="Arial" w:hAnsi="Arial" w:cs="Arial"/>
                <w:sz w:val="20"/>
                <w:szCs w:val="20"/>
              </w:rPr>
            </w:pPr>
            <w:r>
              <w:rPr>
                <w:rFonts w:ascii="Arial" w:hAnsi="Arial" w:cs="Arial"/>
                <w:sz w:val="20"/>
                <w:szCs w:val="20"/>
              </w:rPr>
              <w:t>Each written or oral real property appraisal must:</w:t>
            </w:r>
          </w:p>
        </w:tc>
        <w:tc>
          <w:tcPr>
            <w:tcW w:w="1620" w:type="dxa"/>
            <w:shd w:val="clear" w:color="auto" w:fill="A6A6A6" w:themeFill="background1" w:themeFillShade="A6"/>
          </w:tcPr>
          <w:p w:rsidR="00091936" w:rsidRDefault="00091936" w:rsidP="00091936">
            <w:pPr>
              <w:jc w:val="center"/>
              <w:rPr>
                <w:rFonts w:ascii="Arial" w:hAnsi="Arial" w:cs="Arial"/>
                <w:sz w:val="20"/>
                <w:szCs w:val="20"/>
              </w:rPr>
            </w:pPr>
          </w:p>
        </w:tc>
        <w:tc>
          <w:tcPr>
            <w:tcW w:w="1458" w:type="dxa"/>
            <w:shd w:val="clear" w:color="auto" w:fill="A6A6A6" w:themeFill="background1" w:themeFillShade="A6"/>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2-1(a)</w:t>
            </w:r>
          </w:p>
        </w:tc>
        <w:tc>
          <w:tcPr>
            <w:tcW w:w="6570" w:type="dxa"/>
          </w:tcPr>
          <w:p w:rsidR="00091936" w:rsidRDefault="00091936" w:rsidP="00091936">
            <w:pPr>
              <w:rPr>
                <w:rFonts w:ascii="Arial" w:hAnsi="Arial" w:cs="Arial"/>
                <w:sz w:val="20"/>
                <w:szCs w:val="20"/>
              </w:rPr>
            </w:pPr>
            <w:r>
              <w:rPr>
                <w:rFonts w:ascii="Arial" w:hAnsi="Arial" w:cs="Arial"/>
                <w:sz w:val="20"/>
                <w:szCs w:val="20"/>
              </w:rPr>
              <w:t>Clearly and accurately set forth the appraisal in a manner that will not be misleading;</w:t>
            </w:r>
          </w:p>
        </w:tc>
        <w:tc>
          <w:tcPr>
            <w:tcW w:w="1620" w:type="dxa"/>
          </w:tcPr>
          <w:p w:rsidR="00091936" w:rsidRPr="00072FD0" w:rsidRDefault="00091936" w:rsidP="00091936">
            <w:pPr>
              <w:jc w:val="center"/>
              <w:rPr>
                <w:rFonts w:ascii="Arial" w:hAnsi="Arial" w:cs="Arial"/>
                <w:sz w:val="18"/>
                <w:szCs w:val="18"/>
              </w:rPr>
            </w:pPr>
            <w:r w:rsidRPr="00072FD0">
              <w:rPr>
                <w:rFonts w:ascii="Arial" w:hAnsi="Arial" w:cs="Arial"/>
                <w:sz w:val="18"/>
                <w:szCs w:val="18"/>
              </w:rPr>
              <w:t>Valuation Finding</w:t>
            </w:r>
          </w:p>
          <w:p w:rsidR="00091936" w:rsidRPr="00072FD0" w:rsidRDefault="00091936" w:rsidP="00091936">
            <w:pPr>
              <w:jc w:val="center"/>
              <w:rPr>
                <w:rFonts w:ascii="Arial" w:hAnsi="Arial" w:cs="Arial"/>
                <w:sz w:val="18"/>
                <w:szCs w:val="18"/>
              </w:rPr>
            </w:pPr>
            <w:r w:rsidRPr="00072FD0">
              <w:rPr>
                <w:rFonts w:ascii="Arial" w:hAnsi="Arial" w:cs="Arial"/>
                <w:sz w:val="18"/>
                <w:szCs w:val="18"/>
              </w:rPr>
              <w:t>Non-Complex</w:t>
            </w:r>
          </w:p>
          <w:p w:rsidR="00091936" w:rsidRPr="00072FD0" w:rsidRDefault="00091936" w:rsidP="00091936">
            <w:pPr>
              <w:jc w:val="center"/>
              <w:rPr>
                <w:rFonts w:ascii="Arial" w:hAnsi="Arial" w:cs="Arial"/>
                <w:sz w:val="18"/>
                <w:szCs w:val="18"/>
              </w:rPr>
            </w:pPr>
            <w:r w:rsidRPr="00072FD0">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2-1(b)</w:t>
            </w:r>
          </w:p>
        </w:tc>
        <w:tc>
          <w:tcPr>
            <w:tcW w:w="6570" w:type="dxa"/>
          </w:tcPr>
          <w:p w:rsidR="00091936" w:rsidRDefault="00091936" w:rsidP="00091936">
            <w:pPr>
              <w:rPr>
                <w:rFonts w:ascii="Arial" w:hAnsi="Arial" w:cs="Arial"/>
                <w:sz w:val="20"/>
                <w:szCs w:val="20"/>
              </w:rPr>
            </w:pPr>
            <w:r>
              <w:rPr>
                <w:rFonts w:ascii="Arial" w:hAnsi="Arial" w:cs="Arial"/>
                <w:sz w:val="20"/>
                <w:szCs w:val="20"/>
              </w:rPr>
              <w:t>Contain sufficient information to enable the intended users of the appraisal to understand the report properly; and</w:t>
            </w:r>
          </w:p>
        </w:tc>
        <w:tc>
          <w:tcPr>
            <w:tcW w:w="1620" w:type="dxa"/>
          </w:tcPr>
          <w:p w:rsidR="00091936" w:rsidRPr="00072FD0" w:rsidRDefault="00091936" w:rsidP="00091936">
            <w:pPr>
              <w:jc w:val="center"/>
              <w:rPr>
                <w:rFonts w:ascii="Arial" w:hAnsi="Arial" w:cs="Arial"/>
                <w:sz w:val="18"/>
                <w:szCs w:val="18"/>
              </w:rPr>
            </w:pPr>
            <w:r w:rsidRPr="00072FD0">
              <w:rPr>
                <w:rFonts w:ascii="Arial" w:hAnsi="Arial" w:cs="Arial"/>
                <w:sz w:val="18"/>
                <w:szCs w:val="18"/>
              </w:rPr>
              <w:t>Valuation Finding</w:t>
            </w:r>
          </w:p>
          <w:p w:rsidR="00091936" w:rsidRPr="00072FD0" w:rsidRDefault="00091936" w:rsidP="00091936">
            <w:pPr>
              <w:jc w:val="center"/>
              <w:rPr>
                <w:rFonts w:ascii="Arial" w:hAnsi="Arial" w:cs="Arial"/>
                <w:sz w:val="18"/>
                <w:szCs w:val="18"/>
              </w:rPr>
            </w:pPr>
            <w:r w:rsidRPr="00072FD0">
              <w:rPr>
                <w:rFonts w:ascii="Arial" w:hAnsi="Arial" w:cs="Arial"/>
                <w:sz w:val="18"/>
                <w:szCs w:val="18"/>
              </w:rPr>
              <w:t>Non-Complex</w:t>
            </w:r>
          </w:p>
          <w:p w:rsidR="00091936" w:rsidRPr="00072FD0" w:rsidRDefault="00091936" w:rsidP="00091936">
            <w:pPr>
              <w:jc w:val="center"/>
              <w:rPr>
                <w:rFonts w:ascii="Arial" w:hAnsi="Arial" w:cs="Arial"/>
                <w:sz w:val="18"/>
                <w:szCs w:val="18"/>
              </w:rPr>
            </w:pPr>
            <w:r w:rsidRPr="00072FD0">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2-1(c)</w:t>
            </w:r>
          </w:p>
        </w:tc>
        <w:tc>
          <w:tcPr>
            <w:tcW w:w="6570" w:type="dxa"/>
          </w:tcPr>
          <w:p w:rsidR="00091936" w:rsidRPr="004A4669" w:rsidRDefault="00091936" w:rsidP="00091936">
            <w:pPr>
              <w:rPr>
                <w:rFonts w:ascii="Arial" w:hAnsi="Arial" w:cs="Arial"/>
                <w:sz w:val="20"/>
                <w:szCs w:val="20"/>
              </w:rPr>
            </w:pPr>
            <w:r w:rsidRPr="004A4669">
              <w:rPr>
                <w:rFonts w:ascii="Arial" w:hAnsi="Arial" w:cs="Arial"/>
                <w:sz w:val="20"/>
                <w:szCs w:val="20"/>
              </w:rPr>
              <w:t>Clearly and accurately disclose all assumptions, extraordinary assumptions, hypothetical conditions, and limiting conditions used in the assignment.</w:t>
            </w:r>
          </w:p>
        </w:tc>
        <w:tc>
          <w:tcPr>
            <w:tcW w:w="1620" w:type="dxa"/>
          </w:tcPr>
          <w:p w:rsidR="00091936" w:rsidRPr="00072FD0" w:rsidRDefault="00091936" w:rsidP="00091936">
            <w:pPr>
              <w:jc w:val="center"/>
              <w:rPr>
                <w:rFonts w:ascii="Arial" w:hAnsi="Arial" w:cs="Arial"/>
                <w:sz w:val="18"/>
                <w:szCs w:val="18"/>
              </w:rPr>
            </w:pPr>
            <w:r w:rsidRPr="00072FD0">
              <w:rPr>
                <w:rFonts w:ascii="Arial" w:hAnsi="Arial" w:cs="Arial"/>
                <w:sz w:val="18"/>
                <w:szCs w:val="18"/>
              </w:rPr>
              <w:t>Valuation Finding</w:t>
            </w:r>
          </w:p>
          <w:p w:rsidR="00091936" w:rsidRPr="00072FD0" w:rsidRDefault="00091936" w:rsidP="00091936">
            <w:pPr>
              <w:jc w:val="center"/>
              <w:rPr>
                <w:rFonts w:ascii="Arial" w:hAnsi="Arial" w:cs="Arial"/>
                <w:sz w:val="18"/>
                <w:szCs w:val="18"/>
              </w:rPr>
            </w:pPr>
            <w:r w:rsidRPr="00072FD0">
              <w:rPr>
                <w:rFonts w:ascii="Arial" w:hAnsi="Arial" w:cs="Arial"/>
                <w:sz w:val="18"/>
                <w:szCs w:val="18"/>
              </w:rPr>
              <w:t>Non-Complex</w:t>
            </w:r>
          </w:p>
          <w:p w:rsidR="00091936" w:rsidRPr="00072FD0" w:rsidRDefault="00091936" w:rsidP="00091936">
            <w:pPr>
              <w:jc w:val="center"/>
              <w:rPr>
                <w:rFonts w:ascii="Arial" w:hAnsi="Arial" w:cs="Arial"/>
                <w:sz w:val="18"/>
                <w:szCs w:val="18"/>
              </w:rPr>
            </w:pPr>
            <w:r w:rsidRPr="00072FD0">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2-2</w:t>
            </w:r>
          </w:p>
        </w:tc>
        <w:tc>
          <w:tcPr>
            <w:tcW w:w="6570" w:type="dxa"/>
          </w:tcPr>
          <w:p w:rsidR="00091936" w:rsidRPr="004A4669" w:rsidRDefault="00091936" w:rsidP="00091936">
            <w:pPr>
              <w:spacing w:after="200" w:line="276" w:lineRule="auto"/>
              <w:rPr>
                <w:rFonts w:ascii="Arial" w:hAnsi="Arial" w:cs="Arial"/>
                <w:sz w:val="20"/>
                <w:szCs w:val="20"/>
              </w:rPr>
            </w:pPr>
            <w:r w:rsidRPr="004A4669">
              <w:rPr>
                <w:rFonts w:ascii="Arial" w:hAnsi="Arial" w:cs="Arial"/>
                <w:sz w:val="20"/>
                <w:szCs w:val="20"/>
              </w:rPr>
              <w:t xml:space="preserve">Each written real property appraisal report must be prepared under one of the following </w:t>
            </w:r>
            <w:r w:rsidR="00B700DD" w:rsidRPr="004A4669">
              <w:rPr>
                <w:rFonts w:ascii="Arial" w:hAnsi="Arial" w:cs="Arial"/>
                <w:sz w:val="20"/>
                <w:szCs w:val="20"/>
              </w:rPr>
              <w:t xml:space="preserve">two reporting </w:t>
            </w:r>
            <w:r w:rsidRPr="004A4669">
              <w:rPr>
                <w:rFonts w:ascii="Arial" w:hAnsi="Arial" w:cs="Arial"/>
                <w:sz w:val="20"/>
                <w:szCs w:val="20"/>
              </w:rPr>
              <w:t>options and prominently state which option is used:</w:t>
            </w:r>
          </w:p>
          <w:p w:rsidR="00091936" w:rsidRPr="004A4669" w:rsidRDefault="00091936" w:rsidP="00091936">
            <w:pPr>
              <w:pStyle w:val="ListParagraph"/>
              <w:numPr>
                <w:ilvl w:val="0"/>
                <w:numId w:val="7"/>
              </w:numPr>
              <w:spacing w:after="200" w:line="276" w:lineRule="auto"/>
              <w:rPr>
                <w:rFonts w:ascii="Arial" w:hAnsi="Arial" w:cs="Arial"/>
                <w:sz w:val="20"/>
                <w:szCs w:val="20"/>
              </w:rPr>
            </w:pPr>
            <w:r w:rsidRPr="004A4669">
              <w:rPr>
                <w:rFonts w:ascii="Arial" w:hAnsi="Arial" w:cs="Arial"/>
                <w:sz w:val="20"/>
                <w:szCs w:val="20"/>
              </w:rPr>
              <w:t>Appraisal Report</w:t>
            </w:r>
          </w:p>
          <w:p w:rsidR="00091936" w:rsidRPr="004A4669" w:rsidRDefault="00091936" w:rsidP="0051188B">
            <w:pPr>
              <w:pStyle w:val="ListParagraph"/>
              <w:numPr>
                <w:ilvl w:val="0"/>
                <w:numId w:val="7"/>
              </w:numPr>
              <w:rPr>
                <w:rFonts w:ascii="Arial" w:hAnsi="Arial" w:cs="Arial"/>
                <w:sz w:val="20"/>
                <w:szCs w:val="20"/>
              </w:rPr>
            </w:pPr>
            <w:r w:rsidRPr="004A4669">
              <w:rPr>
                <w:rFonts w:ascii="Arial" w:hAnsi="Arial" w:cs="Arial"/>
                <w:sz w:val="20"/>
                <w:szCs w:val="20"/>
              </w:rPr>
              <w:t>Restricted Appraisal Report</w:t>
            </w:r>
          </w:p>
        </w:tc>
        <w:tc>
          <w:tcPr>
            <w:tcW w:w="1620" w:type="dxa"/>
          </w:tcPr>
          <w:p w:rsidR="00091936" w:rsidRPr="00072FD0" w:rsidRDefault="00091936" w:rsidP="00091936">
            <w:pPr>
              <w:jc w:val="center"/>
              <w:rPr>
                <w:rFonts w:ascii="Arial" w:hAnsi="Arial" w:cs="Arial"/>
                <w:sz w:val="18"/>
                <w:szCs w:val="18"/>
              </w:rPr>
            </w:pPr>
            <w:r w:rsidRPr="00072FD0">
              <w:rPr>
                <w:rFonts w:ascii="Arial" w:hAnsi="Arial" w:cs="Arial"/>
                <w:sz w:val="18"/>
                <w:szCs w:val="18"/>
              </w:rPr>
              <w:t>Valuation Finding</w:t>
            </w:r>
          </w:p>
          <w:p w:rsidR="00091936" w:rsidRPr="00072FD0" w:rsidRDefault="00091936" w:rsidP="00091936">
            <w:pPr>
              <w:jc w:val="center"/>
              <w:rPr>
                <w:rFonts w:ascii="Arial" w:hAnsi="Arial" w:cs="Arial"/>
                <w:sz w:val="18"/>
                <w:szCs w:val="18"/>
              </w:rPr>
            </w:pPr>
            <w:r w:rsidRPr="00072FD0">
              <w:rPr>
                <w:rFonts w:ascii="Arial" w:hAnsi="Arial" w:cs="Arial"/>
                <w:sz w:val="18"/>
                <w:szCs w:val="18"/>
              </w:rPr>
              <w:t>Non-Complex</w:t>
            </w:r>
          </w:p>
          <w:p w:rsidR="00091936" w:rsidRPr="00072FD0" w:rsidRDefault="00091936" w:rsidP="00091936">
            <w:pPr>
              <w:jc w:val="center"/>
              <w:rPr>
                <w:rFonts w:ascii="Arial" w:hAnsi="Arial" w:cs="Arial"/>
                <w:sz w:val="18"/>
                <w:szCs w:val="18"/>
              </w:rPr>
            </w:pPr>
            <w:r w:rsidRPr="00072FD0">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2-3</w:t>
            </w:r>
          </w:p>
        </w:tc>
        <w:tc>
          <w:tcPr>
            <w:tcW w:w="6570" w:type="dxa"/>
          </w:tcPr>
          <w:p w:rsidR="00091936" w:rsidRPr="004A4669" w:rsidRDefault="00091936" w:rsidP="00091936">
            <w:pPr>
              <w:rPr>
                <w:rFonts w:ascii="Arial" w:hAnsi="Arial" w:cs="Arial"/>
                <w:sz w:val="20"/>
                <w:szCs w:val="20"/>
              </w:rPr>
            </w:pPr>
            <w:r w:rsidRPr="004A4669">
              <w:rPr>
                <w:rFonts w:ascii="Arial" w:hAnsi="Arial" w:cs="Arial"/>
                <w:sz w:val="20"/>
                <w:szCs w:val="20"/>
              </w:rPr>
              <w:t>Each written real property appraisal report must contain a signed certification that is similar in content to the following form in S.R. 2-3.</w:t>
            </w:r>
          </w:p>
        </w:tc>
        <w:tc>
          <w:tcPr>
            <w:tcW w:w="1620" w:type="dxa"/>
          </w:tcPr>
          <w:p w:rsidR="00091936" w:rsidRPr="00072FD0" w:rsidRDefault="00091936" w:rsidP="00091936">
            <w:pPr>
              <w:jc w:val="center"/>
              <w:rPr>
                <w:rFonts w:ascii="Arial" w:hAnsi="Arial" w:cs="Arial"/>
                <w:sz w:val="18"/>
                <w:szCs w:val="18"/>
              </w:rPr>
            </w:pPr>
            <w:r w:rsidRPr="00072FD0">
              <w:rPr>
                <w:rFonts w:ascii="Arial" w:hAnsi="Arial" w:cs="Arial"/>
                <w:sz w:val="18"/>
                <w:szCs w:val="18"/>
              </w:rPr>
              <w:t>Valuation Finding</w:t>
            </w:r>
          </w:p>
          <w:p w:rsidR="00091936" w:rsidRPr="00072FD0" w:rsidRDefault="00091936" w:rsidP="00091936">
            <w:pPr>
              <w:jc w:val="center"/>
              <w:rPr>
                <w:rFonts w:ascii="Arial" w:hAnsi="Arial" w:cs="Arial"/>
                <w:sz w:val="18"/>
                <w:szCs w:val="18"/>
              </w:rPr>
            </w:pPr>
            <w:r w:rsidRPr="00072FD0">
              <w:rPr>
                <w:rFonts w:ascii="Arial" w:hAnsi="Arial" w:cs="Arial"/>
                <w:sz w:val="18"/>
                <w:szCs w:val="18"/>
              </w:rPr>
              <w:t>Non-Complex</w:t>
            </w:r>
          </w:p>
          <w:p w:rsidR="00091936" w:rsidRPr="00072FD0" w:rsidRDefault="00091936" w:rsidP="00091936">
            <w:pPr>
              <w:jc w:val="center"/>
              <w:rPr>
                <w:rFonts w:ascii="Arial" w:hAnsi="Arial" w:cs="Arial"/>
                <w:sz w:val="18"/>
                <w:szCs w:val="18"/>
              </w:rPr>
            </w:pPr>
            <w:r w:rsidRPr="00072FD0">
              <w:rPr>
                <w:rFonts w:ascii="Arial" w:hAnsi="Arial" w:cs="Arial"/>
                <w:sz w:val="18"/>
                <w:szCs w:val="18"/>
              </w:rPr>
              <w:t>Complex</w:t>
            </w:r>
          </w:p>
        </w:tc>
        <w:tc>
          <w:tcPr>
            <w:tcW w:w="1458" w:type="dxa"/>
          </w:tcPr>
          <w:p w:rsidR="00091936" w:rsidRDefault="00091936" w:rsidP="00091936">
            <w:pPr>
              <w:rPr>
                <w:rFonts w:ascii="Arial" w:hAnsi="Arial" w:cs="Arial"/>
                <w:sz w:val="20"/>
                <w:szCs w:val="20"/>
              </w:rPr>
            </w:pPr>
          </w:p>
        </w:tc>
      </w:tr>
      <w:tr w:rsidR="00091936" w:rsidTr="00091936">
        <w:tc>
          <w:tcPr>
            <w:tcW w:w="1368" w:type="dxa"/>
          </w:tcPr>
          <w:p w:rsidR="00091936" w:rsidRDefault="00091936" w:rsidP="00091936">
            <w:pPr>
              <w:rPr>
                <w:rFonts w:ascii="Arial" w:hAnsi="Arial" w:cs="Arial"/>
                <w:sz w:val="20"/>
                <w:szCs w:val="20"/>
              </w:rPr>
            </w:pPr>
            <w:r>
              <w:rPr>
                <w:rFonts w:ascii="Arial" w:hAnsi="Arial" w:cs="Arial"/>
                <w:sz w:val="20"/>
                <w:szCs w:val="20"/>
              </w:rPr>
              <w:t>2-4</w:t>
            </w:r>
          </w:p>
        </w:tc>
        <w:tc>
          <w:tcPr>
            <w:tcW w:w="6570" w:type="dxa"/>
          </w:tcPr>
          <w:p w:rsidR="00091936" w:rsidRDefault="00091936" w:rsidP="00091936">
            <w:pPr>
              <w:rPr>
                <w:rFonts w:ascii="Arial" w:hAnsi="Arial" w:cs="Arial"/>
                <w:sz w:val="20"/>
                <w:szCs w:val="20"/>
              </w:rPr>
            </w:pPr>
            <w:r>
              <w:rPr>
                <w:rFonts w:ascii="Arial" w:hAnsi="Arial" w:cs="Arial"/>
                <w:sz w:val="20"/>
                <w:szCs w:val="20"/>
              </w:rPr>
              <w:t>To the extent that it is both possible and appropriate, an oral real property appraisal report must address the substantive matters set forth in S.R. 2-2(b).</w:t>
            </w:r>
          </w:p>
        </w:tc>
        <w:tc>
          <w:tcPr>
            <w:tcW w:w="1620" w:type="dxa"/>
          </w:tcPr>
          <w:p w:rsidR="00091936" w:rsidRPr="00072FD0" w:rsidRDefault="00091936" w:rsidP="00091936">
            <w:pPr>
              <w:jc w:val="center"/>
              <w:rPr>
                <w:rFonts w:ascii="Arial" w:hAnsi="Arial" w:cs="Arial"/>
                <w:sz w:val="18"/>
                <w:szCs w:val="18"/>
              </w:rPr>
            </w:pPr>
          </w:p>
        </w:tc>
        <w:tc>
          <w:tcPr>
            <w:tcW w:w="1458" w:type="dxa"/>
          </w:tcPr>
          <w:p w:rsidR="00091936" w:rsidRDefault="00091936" w:rsidP="00091936">
            <w:pPr>
              <w:rPr>
                <w:rFonts w:ascii="Arial" w:hAnsi="Arial" w:cs="Arial"/>
                <w:sz w:val="20"/>
                <w:szCs w:val="20"/>
              </w:rPr>
            </w:pPr>
          </w:p>
        </w:tc>
      </w:tr>
    </w:tbl>
    <w:p w:rsidR="00091936" w:rsidRDefault="00091936" w:rsidP="00091936">
      <w:pPr>
        <w:spacing w:after="0" w:line="240" w:lineRule="auto"/>
        <w:jc w:val="center"/>
        <w:rPr>
          <w:rFonts w:ascii="Arial" w:hAnsi="Arial" w:cs="Arial"/>
        </w:rPr>
      </w:pPr>
    </w:p>
    <w:p w:rsidR="00B575D8" w:rsidRDefault="00B575D8" w:rsidP="00B575D8">
      <w:pPr>
        <w:spacing w:after="0" w:line="240" w:lineRule="auto"/>
        <w:jc w:val="center"/>
        <w:rPr>
          <w:rFonts w:ascii="Arial" w:hAnsi="Arial" w:cs="Arial"/>
        </w:rPr>
      </w:pPr>
    </w:p>
    <w:p w:rsidR="004F22CA" w:rsidRDefault="004F22CA">
      <w:pPr>
        <w:rPr>
          <w:rFonts w:ascii="Arial" w:hAnsi="Arial" w:cs="Arial"/>
          <w:sz w:val="20"/>
          <w:szCs w:val="20"/>
        </w:rPr>
      </w:pPr>
      <w:r>
        <w:rPr>
          <w:rFonts w:ascii="Arial" w:hAnsi="Arial" w:cs="Arial"/>
          <w:sz w:val="20"/>
          <w:szCs w:val="20"/>
        </w:rPr>
        <w:br w:type="page"/>
      </w:r>
    </w:p>
    <w:p w:rsidR="00094177" w:rsidRDefault="00094177" w:rsidP="00094177">
      <w:pPr>
        <w:spacing w:after="0" w:line="240" w:lineRule="auto"/>
        <w:jc w:val="right"/>
        <w:rPr>
          <w:rFonts w:ascii="Arial" w:hAnsi="Arial" w:cs="Arial"/>
          <w:b/>
        </w:rPr>
      </w:pPr>
      <w:r>
        <w:rPr>
          <w:rFonts w:ascii="Arial" w:hAnsi="Arial" w:cs="Arial"/>
          <w:b/>
        </w:rPr>
        <w:lastRenderedPageBreak/>
        <w:t>Comparable Sale Data</w:t>
      </w:r>
    </w:p>
    <w:p w:rsidR="00094177" w:rsidRDefault="00094177" w:rsidP="00094177">
      <w:pPr>
        <w:spacing w:after="0" w:line="240" w:lineRule="auto"/>
        <w:rPr>
          <w:rFonts w:ascii="Arial" w:hAnsi="Arial" w:cs="Arial"/>
          <w:sz w:val="20"/>
          <w:szCs w:val="20"/>
        </w:rPr>
      </w:pP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78"/>
        <w:gridCol w:w="448"/>
        <w:gridCol w:w="270"/>
        <w:gridCol w:w="180"/>
        <w:gridCol w:w="450"/>
        <w:gridCol w:w="540"/>
        <w:gridCol w:w="630"/>
        <w:gridCol w:w="547"/>
        <w:gridCol w:w="83"/>
        <w:gridCol w:w="891"/>
        <w:gridCol w:w="9"/>
        <w:gridCol w:w="7"/>
        <w:gridCol w:w="697"/>
        <w:gridCol w:w="7"/>
        <w:gridCol w:w="16"/>
        <w:gridCol w:w="443"/>
        <w:gridCol w:w="90"/>
        <w:gridCol w:w="7"/>
        <w:gridCol w:w="626"/>
        <w:gridCol w:w="177"/>
        <w:gridCol w:w="174"/>
        <w:gridCol w:w="367"/>
        <w:gridCol w:w="6"/>
        <w:gridCol w:w="263"/>
        <w:gridCol w:w="360"/>
        <w:gridCol w:w="547"/>
        <w:gridCol w:w="1736"/>
      </w:tblGrid>
      <w:tr w:rsidR="00094177" w:rsidTr="002F5FE1">
        <w:tc>
          <w:tcPr>
            <w:tcW w:w="5492" w:type="dxa"/>
            <w:gridSpan w:val="11"/>
            <w:vMerge w:val="restart"/>
            <w:tcBorders>
              <w:top w:val="single" w:sz="4" w:space="0" w:color="auto"/>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r w:rsidRPr="005551BE">
              <w:rPr>
                <w:rFonts w:ascii="Arial" w:hAnsi="Arial" w:cs="Arial"/>
                <w:noProof/>
                <w:color w:val="BFBFBF" w:themeColor="background1" w:themeShade="BF"/>
                <w:sz w:val="20"/>
                <w:szCs w:val="20"/>
              </w:rPr>
              <mc:AlternateContent>
                <mc:Choice Requires="wps">
                  <w:drawing>
                    <wp:anchor distT="0" distB="0" distL="114300" distR="114300" simplePos="0" relativeHeight="251683840" behindDoc="1" locked="0" layoutInCell="1" allowOverlap="1" wp14:anchorId="7441FE59" wp14:editId="22C795F1">
                      <wp:simplePos x="0" y="0"/>
                      <wp:positionH relativeFrom="column">
                        <wp:posOffset>86360</wp:posOffset>
                      </wp:positionH>
                      <wp:positionV relativeFrom="paragraph">
                        <wp:posOffset>29845</wp:posOffset>
                      </wp:positionV>
                      <wp:extent cx="3162300" cy="2177443"/>
                      <wp:effectExtent l="0" t="0" r="0"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62300" cy="2177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A66" w:rsidRPr="00321D53" w:rsidRDefault="00572A66" w:rsidP="000941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8pt;margin-top:2.35pt;width:249pt;height:171.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" stroked="f">
                      <o:lock v:ext="edit" aspectratio="t"/>
                      <v:textbox>
                        <w:txbxContent>
                          <w:p w:rsidR="00572A66" w:rsidRPr="00321D53" w:rsidRDefault="00572A66" w:rsidP="00094177">
                            <w:pPr>
                              <w:rPr>
                                <w:sz w:val="20"/>
                                <w:szCs w:val="20"/>
                              </w:rPr>
                            </w:pPr>
                          </w:p>
                        </w:txbxContent>
                      </v:textbox>
                    </v:shape>
                  </w:pict>
                </mc:Fallback>
              </mc:AlternateContent>
            </w:r>
          </w:p>
        </w:tc>
        <w:tc>
          <w:tcPr>
            <w:tcW w:w="2253" w:type="dxa"/>
            <w:gridSpan w:val="11"/>
            <w:tcBorders>
              <w:top w:val="single" w:sz="4" w:space="0" w:color="auto"/>
              <w:lef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Comparable Sale No.:</w:t>
            </w:r>
          </w:p>
        </w:tc>
        <w:tc>
          <w:tcPr>
            <w:tcW w:w="3279" w:type="dxa"/>
            <w:gridSpan w:val="6"/>
            <w:tcBorders>
              <w:top w:val="single" w:sz="4" w:space="0" w:color="auto"/>
              <w:righ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Seller:</w:t>
            </w:r>
          </w:p>
        </w:tc>
        <w:tc>
          <w:tcPr>
            <w:tcW w:w="4256" w:type="dxa"/>
            <w:gridSpan w:val="9"/>
            <w:tcBorders>
              <w:top w:val="single" w:sz="4" w:space="0" w:color="auto"/>
              <w:bottom w:val="single" w:sz="4" w:space="0" w:color="auto"/>
              <w:righ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Purchaser:</w:t>
            </w:r>
          </w:p>
        </w:tc>
        <w:tc>
          <w:tcPr>
            <w:tcW w:w="4256" w:type="dxa"/>
            <w:gridSpan w:val="9"/>
            <w:tcBorders>
              <w:top w:val="single" w:sz="4" w:space="0" w:color="auto"/>
              <w:bottom w:val="single" w:sz="4" w:space="0" w:color="auto"/>
              <w:righ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Sale Date:</w:t>
            </w:r>
          </w:p>
        </w:tc>
        <w:tc>
          <w:tcPr>
            <w:tcW w:w="4256" w:type="dxa"/>
            <w:gridSpan w:val="9"/>
            <w:tcBorders>
              <w:top w:val="single" w:sz="4" w:space="0" w:color="auto"/>
              <w:bottom w:val="single" w:sz="4" w:space="0" w:color="auto"/>
              <w:righ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094177" w:rsidRPr="00F26A9E" w:rsidRDefault="00094177" w:rsidP="002F5FE1">
            <w:pPr>
              <w:rPr>
                <w:rFonts w:ascii="Arial" w:hAnsi="Arial" w:cs="Arial"/>
                <w:sz w:val="20"/>
                <w:szCs w:val="20"/>
              </w:rPr>
            </w:pPr>
            <w:r w:rsidRPr="00F26A9E">
              <w:rPr>
                <w:rFonts w:ascii="Arial" w:hAnsi="Arial" w:cs="Arial"/>
                <w:sz w:val="20"/>
                <w:szCs w:val="20"/>
              </w:rPr>
              <w:t>County:</w:t>
            </w:r>
          </w:p>
        </w:tc>
        <w:tc>
          <w:tcPr>
            <w:tcW w:w="1350" w:type="dxa"/>
            <w:gridSpan w:val="5"/>
            <w:tcBorders>
              <w:top w:val="single" w:sz="4" w:space="0" w:color="auto"/>
              <w:bottom w:val="single" w:sz="4" w:space="0" w:color="auto"/>
            </w:tcBorders>
            <w:vAlign w:val="center"/>
          </w:tcPr>
          <w:p w:rsidR="00094177" w:rsidRPr="00F26A9E" w:rsidRDefault="00094177" w:rsidP="002F5FE1">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sz w:val="20"/>
                <w:szCs w:val="20"/>
              </w:rPr>
              <w:fldChar w:fldCharType="end"/>
            </w:r>
          </w:p>
        </w:tc>
        <w:tc>
          <w:tcPr>
            <w:tcW w:w="1170" w:type="dxa"/>
            <w:gridSpan w:val="3"/>
            <w:tcBorders>
              <w:top w:val="single" w:sz="4" w:space="0" w:color="auto"/>
              <w:bottom w:val="single" w:sz="4" w:space="0" w:color="auto"/>
            </w:tcBorders>
            <w:vAlign w:val="center"/>
          </w:tcPr>
          <w:p w:rsidR="00094177" w:rsidRPr="00F26A9E" w:rsidRDefault="00094177" w:rsidP="002F5FE1">
            <w:pPr>
              <w:rPr>
                <w:rFonts w:ascii="Arial" w:hAnsi="Arial" w:cs="Arial"/>
                <w:sz w:val="20"/>
                <w:szCs w:val="20"/>
              </w:rPr>
            </w:pPr>
          </w:p>
        </w:tc>
        <w:tc>
          <w:tcPr>
            <w:tcW w:w="1736" w:type="dxa"/>
            <w:tcBorders>
              <w:top w:val="single" w:sz="4" w:space="0" w:color="auto"/>
              <w:bottom w:val="single" w:sz="4" w:space="0" w:color="auto"/>
              <w:right w:val="single" w:sz="4" w:space="0" w:color="auto"/>
            </w:tcBorders>
            <w:vAlign w:val="center"/>
          </w:tcPr>
          <w:p w:rsidR="00094177" w:rsidRPr="00F26A9E" w:rsidRDefault="00094177" w:rsidP="002F5FE1">
            <w:pPr>
              <w:rPr>
                <w:rFonts w:ascii="Arial" w:hAnsi="Arial" w:cs="Arial"/>
                <w:sz w:val="20"/>
                <w:szCs w:val="20"/>
              </w:rPr>
            </w:pP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736" w:type="dxa"/>
            <w:gridSpan w:val="5"/>
            <w:tcBorders>
              <w:top w:val="single" w:sz="4" w:space="0" w:color="auto"/>
              <w:left w:val="single" w:sz="4" w:space="0" w:color="auto"/>
              <w:bottom w:val="single" w:sz="4" w:space="0" w:color="auto"/>
            </w:tcBorders>
            <w:vAlign w:val="center"/>
          </w:tcPr>
          <w:p w:rsidR="00094177" w:rsidRPr="00F26A9E" w:rsidRDefault="00094177" w:rsidP="002F5FE1">
            <w:pPr>
              <w:rPr>
                <w:rFonts w:ascii="Arial" w:hAnsi="Arial" w:cs="Arial"/>
                <w:sz w:val="20"/>
                <w:szCs w:val="20"/>
              </w:rPr>
            </w:pPr>
            <w:r w:rsidRPr="00F26A9E">
              <w:rPr>
                <w:rFonts w:ascii="Arial" w:hAnsi="Arial" w:cs="Arial"/>
                <w:sz w:val="20"/>
                <w:szCs w:val="20"/>
              </w:rPr>
              <w:t xml:space="preserve">Deed </w:t>
            </w:r>
          </w:p>
          <w:p w:rsidR="00094177" w:rsidRPr="00F26A9E" w:rsidRDefault="00094177" w:rsidP="002F5FE1">
            <w:pPr>
              <w:rPr>
                <w:rFonts w:ascii="Arial" w:hAnsi="Arial" w:cs="Arial"/>
                <w:sz w:val="20"/>
                <w:szCs w:val="20"/>
              </w:rPr>
            </w:pPr>
            <w:r w:rsidRPr="00F26A9E">
              <w:rPr>
                <w:rFonts w:ascii="Arial" w:hAnsi="Arial" w:cs="Arial"/>
                <w:sz w:val="20"/>
                <w:szCs w:val="20"/>
              </w:rPr>
              <w:t>Type:</w:t>
            </w:r>
          </w:p>
        </w:tc>
        <w:sdt>
          <w:sdtPr>
            <w:rPr>
              <w:rFonts w:ascii="Arial" w:hAnsi="Arial" w:cs="Arial"/>
              <w:sz w:val="20"/>
              <w:szCs w:val="20"/>
            </w:rPr>
            <w:alias w:val="Deed Type"/>
            <w:tag w:val="Deed Type"/>
            <w:id w:val="-2142952679"/>
            <w:comboBox>
              <w:listItem w:displayText="Select Dropdown" w:value="Select Dropdown"/>
              <w:listItem w:displayText="(Not Applicable)" w:value="(Not Applicable)"/>
              <w:listItem w:displayText="Warranty Deed" w:value="Warranty Deed"/>
              <w:listItem w:displayText="Special Warranty Deed" w:value="Special Warranty Deed"/>
              <w:listItem w:displayText="Quit Claim Deed" w:value="Quit Claim Deed"/>
              <w:listItem w:displayText="Executor Deed" w:value="Executor Deed"/>
              <w:listItem w:displayText="Trustee Deed" w:value="Trustee Deed"/>
              <w:listItem w:displayText="Deed in Lieu of Foreclosure" w:value="Deed in Lieu of Foreclosure"/>
              <w:listItem w:displayText="Trust Deed" w:value="Trust Deed"/>
              <w:listItem w:displayText="Deed in Trust" w:value="Deed in Trust"/>
              <w:listItem w:displayText="Sheriff's Deed" w:value="Sheriff's Deed"/>
              <w:listItem w:displayText="Tax Deed" w:value="Tax Deed"/>
              <w:listItem w:displayText="Judicial (Judge's) Deed" w:value="Judicial (Judge's) Deed"/>
              <w:listItem w:displayText="Explained in More Detail Below" w:value="Explained in More Detail Below"/>
              <w:listItem w:displayText="OVERRIDE THIS TEXT WITH ANOTHER OPTION" w:value="OVERRIDE THIS TEXT WITH ANOTHER OPTION"/>
            </w:comboBox>
          </w:sdtPr>
          <w:sdtEndPr/>
          <w:sdtContent>
            <w:tc>
              <w:tcPr>
                <w:tcW w:w="1890" w:type="dxa"/>
                <w:gridSpan w:val="8"/>
                <w:tcBorders>
                  <w:top w:val="single" w:sz="4" w:space="0" w:color="auto"/>
                  <w:bottom w:val="single" w:sz="4" w:space="0" w:color="auto"/>
                </w:tcBorders>
                <w:vAlign w:val="center"/>
              </w:tcPr>
              <w:p w:rsidR="00094177" w:rsidRPr="00F26A9E" w:rsidRDefault="00DF5143" w:rsidP="002F5FE1">
                <w:pPr>
                  <w:rPr>
                    <w:rFonts w:ascii="Arial" w:hAnsi="Arial" w:cs="Arial"/>
                    <w:sz w:val="20"/>
                    <w:szCs w:val="20"/>
                  </w:rPr>
                </w:pPr>
                <w:r>
                  <w:rPr>
                    <w:rFonts w:ascii="Arial" w:hAnsi="Arial" w:cs="Arial"/>
                    <w:sz w:val="20"/>
                    <w:szCs w:val="20"/>
                  </w:rPr>
                  <w:t>Select Dropdown</w:t>
                </w:r>
              </w:p>
            </w:tc>
          </w:sdtContent>
        </w:sdt>
        <w:tc>
          <w:tcPr>
            <w:tcW w:w="1170" w:type="dxa"/>
            <w:gridSpan w:val="3"/>
            <w:tcBorders>
              <w:top w:val="single" w:sz="4" w:space="0" w:color="auto"/>
              <w:bottom w:val="single" w:sz="4" w:space="0" w:color="auto"/>
            </w:tcBorders>
            <w:vAlign w:val="center"/>
          </w:tcPr>
          <w:p w:rsidR="00094177" w:rsidRPr="00F26A9E" w:rsidRDefault="00094177" w:rsidP="002F5FE1">
            <w:pPr>
              <w:rPr>
                <w:rFonts w:ascii="Arial" w:hAnsi="Arial" w:cs="Arial"/>
                <w:sz w:val="20"/>
                <w:szCs w:val="20"/>
              </w:rPr>
            </w:pPr>
            <w:r w:rsidRPr="00F26A9E">
              <w:rPr>
                <w:rFonts w:ascii="Arial" w:hAnsi="Arial" w:cs="Arial"/>
                <w:sz w:val="20"/>
                <w:szCs w:val="20"/>
              </w:rPr>
              <w:t>Document Number:</w:t>
            </w:r>
          </w:p>
        </w:tc>
        <w:tc>
          <w:tcPr>
            <w:tcW w:w="1736" w:type="dxa"/>
            <w:tcBorders>
              <w:top w:val="single" w:sz="4" w:space="0" w:color="auto"/>
              <w:bottom w:val="single" w:sz="4" w:space="0" w:color="auto"/>
              <w:right w:val="single" w:sz="4" w:space="0" w:color="auto"/>
            </w:tcBorders>
            <w:vAlign w:val="center"/>
          </w:tcPr>
          <w:p w:rsidR="00094177" w:rsidRPr="00F26A9E" w:rsidRDefault="00094177" w:rsidP="002F5FE1">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2079" w:type="dxa"/>
            <w:gridSpan w:val="10"/>
            <w:tcBorders>
              <w:top w:val="single" w:sz="4" w:space="0" w:color="auto"/>
              <w:left w:val="single" w:sz="4" w:space="0" w:color="auto"/>
              <w:bottom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Verified Sale Price:</w:t>
            </w:r>
          </w:p>
        </w:tc>
        <w:tc>
          <w:tcPr>
            <w:tcW w:w="3453" w:type="dxa"/>
            <w:gridSpan w:val="7"/>
            <w:tcBorders>
              <w:top w:val="single" w:sz="4" w:space="0" w:color="auto"/>
              <w:bottom w:val="single" w:sz="4" w:space="0" w:color="auto"/>
              <w:right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179" w:type="dxa"/>
            <w:gridSpan w:val="6"/>
            <w:tcBorders>
              <w:top w:val="single" w:sz="4" w:space="0" w:color="auto"/>
              <w:left w:val="single" w:sz="4" w:space="0" w:color="auto"/>
              <w:bottom w:val="single" w:sz="4" w:space="0" w:color="auto"/>
            </w:tcBorders>
            <w:vAlign w:val="center"/>
          </w:tcPr>
          <w:p w:rsidR="00094177" w:rsidRDefault="00094177" w:rsidP="002F5FE1">
            <w:pPr>
              <w:rPr>
                <w:rFonts w:ascii="Arial" w:hAnsi="Arial" w:cs="Arial"/>
                <w:sz w:val="20"/>
                <w:szCs w:val="20"/>
              </w:rPr>
            </w:pPr>
            <w:r>
              <w:rPr>
                <w:rFonts w:ascii="Arial" w:hAnsi="Arial" w:cs="Arial"/>
                <w:sz w:val="20"/>
                <w:szCs w:val="20"/>
              </w:rPr>
              <w:t xml:space="preserve">Unit Price </w:t>
            </w:r>
            <w:r w:rsidRPr="00694470">
              <w:rPr>
                <w:rFonts w:ascii="Arial" w:hAnsi="Arial" w:cs="Arial"/>
                <w:sz w:val="14"/>
                <w:szCs w:val="14"/>
              </w:rPr>
              <w:t>(if applicable):</w:t>
            </w:r>
          </w:p>
        </w:tc>
        <w:tc>
          <w:tcPr>
            <w:tcW w:w="1710" w:type="dxa"/>
            <w:gridSpan w:val="8"/>
            <w:tcBorders>
              <w:top w:val="single" w:sz="4" w:space="0" w:color="auto"/>
              <w:bottom w:val="single" w:sz="4" w:space="0" w:color="auto"/>
            </w:tcBorders>
            <w:vAlign w:val="center"/>
          </w:tcPr>
          <w:p w:rsidR="00094177" w:rsidRPr="00360AE8" w:rsidRDefault="00094177" w:rsidP="002F5FE1">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Unit of Comparison"/>
            <w:tag w:val="Unit of Comparison"/>
            <w:id w:val="1710989864"/>
            <w:comboBox>
              <w:listItem w:displayText="Select Dropdown" w:value="Select Dropdown"/>
              <w:listItem w:displayText="(Not Applicable)" w:value="(Not Applicable)"/>
              <w:listItem w:displayText="per Acre" w:value="per Acre"/>
              <w:listItem w:displayText="per SF of Land Area" w:value="per SF of Land Area"/>
              <w:listItem w:displayText="per SF of Building Area" w:value="per SF of Building Area"/>
              <w:listItem w:displayText="per Unit" w:value="per Unit"/>
              <w:listItem w:displayText="per Room" w:value="per Room"/>
              <w:listItem w:displayText="per Bedroom" w:value="per Bedroom"/>
              <w:listItem w:displayText="per Lot" w:value="per Lot"/>
              <w:listItem w:displayText="per Pad" w:value="per Pad"/>
              <w:listItem w:displayText="per Linear Foot" w:value="per Linear Foot"/>
              <w:listItem w:displayText="per Front Foot" w:value="per Front Foot"/>
              <w:listItem w:displayText="per Bay" w:value="per Bay"/>
              <w:listItem w:displayText="OVERRIDE THIS TEXT WITH ANOTHER OPTION" w:value="OVERRIDE THIS TEXT WITH ANOTHER OPTION"/>
            </w:comboBox>
          </w:sdtPr>
          <w:sdtEndPr/>
          <w:sdtContent>
            <w:tc>
              <w:tcPr>
                <w:tcW w:w="2643" w:type="dxa"/>
                <w:gridSpan w:val="3"/>
                <w:tcBorders>
                  <w:top w:val="single" w:sz="4" w:space="0" w:color="auto"/>
                  <w:bottom w:val="single" w:sz="4" w:space="0" w:color="auto"/>
                  <w:right w:val="single" w:sz="4" w:space="0" w:color="auto"/>
                </w:tcBorders>
                <w:vAlign w:val="center"/>
              </w:tcPr>
              <w:p w:rsidR="00094177" w:rsidRDefault="005D7B0F" w:rsidP="002F5FE1">
                <w:pPr>
                  <w:rPr>
                    <w:rFonts w:ascii="Arial" w:hAnsi="Arial" w:cs="Arial"/>
                    <w:sz w:val="20"/>
                    <w:szCs w:val="20"/>
                  </w:rPr>
                </w:pPr>
                <w:r>
                  <w:rPr>
                    <w:rFonts w:ascii="Arial" w:hAnsi="Arial" w:cs="Arial"/>
                    <w:sz w:val="20"/>
                    <w:szCs w:val="20"/>
                  </w:rPr>
                  <w:t>Select Dropdown</w:t>
                </w:r>
              </w:p>
            </w:tc>
          </w:sdtContent>
        </w:sdt>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094177" w:rsidRPr="00305E0A" w:rsidRDefault="00094177" w:rsidP="002F5FE1">
            <w:pPr>
              <w:rPr>
                <w:rFonts w:ascii="Arial" w:hAnsi="Arial" w:cs="Arial"/>
                <w:sz w:val="20"/>
                <w:szCs w:val="20"/>
              </w:rPr>
            </w:pPr>
            <w:r>
              <w:rPr>
                <w:rFonts w:ascii="Arial" w:hAnsi="Arial" w:cs="Arial"/>
                <w:sz w:val="20"/>
                <w:szCs w:val="20"/>
              </w:rPr>
              <w:t>Zoning</w:t>
            </w:r>
            <w:r w:rsidRPr="00305E0A">
              <w:rPr>
                <w:rFonts w:ascii="Arial" w:hAnsi="Arial" w:cs="Arial"/>
                <w:sz w:val="20"/>
                <w:szCs w:val="20"/>
              </w:rPr>
              <w:t>:</w:t>
            </w:r>
          </w:p>
        </w:tc>
        <w:tc>
          <w:tcPr>
            <w:tcW w:w="4263" w:type="dxa"/>
            <w:gridSpan w:val="10"/>
            <w:tcBorders>
              <w:top w:val="single" w:sz="4" w:space="0" w:color="auto"/>
              <w:bottom w:val="single" w:sz="4" w:space="0" w:color="auto"/>
              <w:right w:val="single" w:sz="4" w:space="0" w:color="auto"/>
            </w:tcBorders>
            <w:vAlign w:val="center"/>
          </w:tcPr>
          <w:p w:rsidR="00094177" w:rsidRPr="00305E0A"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2253" w:type="dxa"/>
            <w:gridSpan w:val="11"/>
            <w:tcBorders>
              <w:top w:val="single" w:sz="4" w:space="0" w:color="auto"/>
              <w:left w:val="single" w:sz="4" w:space="0" w:color="auto"/>
              <w:bottom w:val="single" w:sz="4" w:space="0" w:color="auto"/>
            </w:tcBorders>
            <w:vAlign w:val="center"/>
          </w:tcPr>
          <w:p w:rsidR="00094177" w:rsidRPr="00305E0A" w:rsidRDefault="00094177" w:rsidP="002F5FE1">
            <w:pPr>
              <w:rPr>
                <w:rFonts w:ascii="Arial" w:hAnsi="Arial" w:cs="Arial"/>
                <w:sz w:val="20"/>
                <w:szCs w:val="20"/>
              </w:rPr>
            </w:pPr>
            <w:r w:rsidRPr="00305E0A">
              <w:rPr>
                <w:rFonts w:ascii="Arial" w:hAnsi="Arial" w:cs="Arial"/>
                <w:sz w:val="20"/>
                <w:szCs w:val="20"/>
              </w:rPr>
              <w:t>Highest and Best Use:</w:t>
            </w:r>
          </w:p>
        </w:tc>
        <w:tc>
          <w:tcPr>
            <w:tcW w:w="3279" w:type="dxa"/>
            <w:gridSpan w:val="6"/>
            <w:tcBorders>
              <w:top w:val="single" w:sz="4" w:space="0" w:color="auto"/>
              <w:bottom w:val="single" w:sz="4" w:space="0" w:color="auto"/>
              <w:right w:val="single" w:sz="4" w:space="0" w:color="auto"/>
            </w:tcBorders>
            <w:vAlign w:val="center"/>
          </w:tcPr>
          <w:p w:rsidR="00094177" w:rsidRPr="00305E0A"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rPr>
          <w:trHeight w:val="287"/>
        </w:trPr>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2620" w:type="dxa"/>
            <w:gridSpan w:val="12"/>
            <w:tcBorders>
              <w:top w:val="single" w:sz="4" w:space="0" w:color="auto"/>
              <w:left w:val="single" w:sz="4" w:space="0" w:color="auto"/>
              <w:bottom w:val="single" w:sz="4" w:space="0" w:color="auto"/>
            </w:tcBorders>
            <w:vAlign w:val="center"/>
          </w:tcPr>
          <w:p w:rsidR="00094177" w:rsidRPr="00360AE8" w:rsidRDefault="00094177" w:rsidP="002F5FE1">
            <w:pPr>
              <w:tabs>
                <w:tab w:val="left" w:pos="3510"/>
              </w:tabs>
              <w:rPr>
                <w:rFonts w:ascii="Arial" w:hAnsi="Arial" w:cs="Arial"/>
                <w:sz w:val="20"/>
                <w:szCs w:val="20"/>
              </w:rPr>
            </w:pPr>
            <w:r>
              <w:rPr>
                <w:rFonts w:ascii="Arial" w:hAnsi="Arial" w:cs="Arial"/>
                <w:sz w:val="20"/>
                <w:szCs w:val="20"/>
              </w:rPr>
              <w:t>Property Rights Conveyed:</w:t>
            </w:r>
            <w:r>
              <w:rPr>
                <w:rFonts w:ascii="Arial" w:hAnsi="Arial" w:cs="Arial"/>
                <w:sz w:val="20"/>
                <w:szCs w:val="20"/>
              </w:rPr>
              <w:tab/>
            </w:r>
          </w:p>
        </w:tc>
        <w:sdt>
          <w:sdtPr>
            <w:rPr>
              <w:rFonts w:ascii="Arial" w:hAnsi="Arial" w:cs="Arial"/>
              <w:sz w:val="20"/>
              <w:szCs w:val="20"/>
            </w:rPr>
            <w:alias w:val="Property Rights Conveyed"/>
            <w:tag w:val="Property Rights Conveyed"/>
            <w:id w:val="-418865951"/>
            <w:comboBox>
              <w:listItem w:displayText="Select Dropdown" w:value="Select Dropdown"/>
              <w:listItem w:displayText="Fee Simple" w:value="Fee Simple"/>
              <w:listItem w:displayText="Leased Fee" w:value="Leased Fee"/>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2912" w:type="dxa"/>
                <w:gridSpan w:val="5"/>
                <w:tcBorders>
                  <w:top w:val="single" w:sz="4" w:space="0" w:color="auto"/>
                  <w:bottom w:val="single" w:sz="4" w:space="0" w:color="auto"/>
                  <w:right w:val="single" w:sz="4" w:space="0" w:color="auto"/>
                </w:tcBorders>
                <w:vAlign w:val="center"/>
              </w:tcPr>
              <w:p w:rsidR="00094177" w:rsidRPr="00360AE8" w:rsidRDefault="00874D8A" w:rsidP="002F5FE1">
                <w:pPr>
                  <w:tabs>
                    <w:tab w:val="left" w:pos="3510"/>
                  </w:tabs>
                  <w:rPr>
                    <w:rFonts w:ascii="Arial" w:hAnsi="Arial" w:cs="Arial"/>
                    <w:sz w:val="20"/>
                    <w:szCs w:val="20"/>
                  </w:rPr>
                </w:pPr>
                <w:r>
                  <w:rPr>
                    <w:rFonts w:ascii="Arial" w:hAnsi="Arial" w:cs="Arial"/>
                    <w:sz w:val="20"/>
                    <w:szCs w:val="20"/>
                  </w:rPr>
                  <w:t>Select Dropdown</w:t>
                </w:r>
              </w:p>
            </w:tc>
          </w:sdtContent>
        </w:sdt>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094177" w:rsidRPr="00360AE8" w:rsidRDefault="00094177" w:rsidP="002F5FE1">
            <w:pPr>
              <w:tabs>
                <w:tab w:val="left" w:pos="1965"/>
              </w:tabs>
              <w:rPr>
                <w:rFonts w:ascii="Arial" w:hAnsi="Arial" w:cs="Arial"/>
                <w:sz w:val="20"/>
                <w:szCs w:val="20"/>
              </w:rPr>
            </w:pPr>
            <w:r>
              <w:rPr>
                <w:rFonts w:ascii="Arial" w:hAnsi="Arial" w:cs="Arial"/>
                <w:sz w:val="20"/>
                <w:szCs w:val="20"/>
              </w:rPr>
              <w:t>Financing:</w:t>
            </w:r>
            <w:r>
              <w:rPr>
                <w:rFonts w:ascii="Arial" w:hAnsi="Arial" w:cs="Arial"/>
                <w:sz w:val="20"/>
                <w:szCs w:val="20"/>
              </w:rPr>
              <w:tab/>
            </w:r>
          </w:p>
        </w:tc>
        <w:sdt>
          <w:sdtPr>
            <w:rPr>
              <w:rFonts w:ascii="Arial" w:hAnsi="Arial" w:cs="Arial"/>
              <w:sz w:val="20"/>
              <w:szCs w:val="20"/>
            </w:rPr>
            <w:alias w:val="Financing"/>
            <w:tag w:val="Financing"/>
            <w:id w:val="269983007"/>
            <w:comboBox>
              <w:listItem w:displayText="Select Dropdown" w:value="Select Dropdown"/>
              <w:listItem w:displayText="Market Financing (or Cash)" w:value="Market Financing (or Cash)"/>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4263" w:type="dxa"/>
                <w:gridSpan w:val="10"/>
                <w:tcBorders>
                  <w:top w:val="single" w:sz="4" w:space="0" w:color="auto"/>
                  <w:bottom w:val="single" w:sz="4" w:space="0" w:color="auto"/>
                  <w:right w:val="single" w:sz="4" w:space="0" w:color="auto"/>
                </w:tcBorders>
                <w:vAlign w:val="center"/>
              </w:tcPr>
              <w:p w:rsidR="00094177" w:rsidRPr="00360AE8" w:rsidRDefault="00094177" w:rsidP="002F5FE1">
                <w:pPr>
                  <w:tabs>
                    <w:tab w:val="left" w:pos="1965"/>
                  </w:tabs>
                  <w:rPr>
                    <w:rFonts w:ascii="Arial" w:hAnsi="Arial" w:cs="Arial"/>
                    <w:sz w:val="20"/>
                    <w:szCs w:val="20"/>
                  </w:rPr>
                </w:pPr>
                <w:r>
                  <w:rPr>
                    <w:rFonts w:ascii="Arial" w:hAnsi="Arial" w:cs="Arial"/>
                    <w:sz w:val="20"/>
                    <w:szCs w:val="20"/>
                  </w:rPr>
                  <w:t>Select Dropdown</w:t>
                </w:r>
              </w:p>
            </w:tc>
          </w:sdtContent>
        </w:sdt>
      </w:tr>
      <w:tr w:rsidR="00094177" w:rsidTr="002F5FE1">
        <w:tc>
          <w:tcPr>
            <w:tcW w:w="5492" w:type="dxa"/>
            <w:gridSpan w:val="11"/>
            <w:vMerge/>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c>
          <w:tcPr>
            <w:tcW w:w="1902" w:type="dxa"/>
            <w:gridSpan w:val="9"/>
            <w:tcBorders>
              <w:top w:val="single" w:sz="4" w:space="0" w:color="auto"/>
              <w:left w:val="single" w:sz="4" w:space="0" w:color="auto"/>
              <w:bottom w:val="single" w:sz="4" w:space="0" w:color="auto"/>
            </w:tcBorders>
            <w:vAlign w:val="center"/>
          </w:tcPr>
          <w:p w:rsidR="00094177" w:rsidRPr="00BB7C9E" w:rsidRDefault="00094177" w:rsidP="002F5FE1">
            <w:pPr>
              <w:tabs>
                <w:tab w:val="left" w:pos="2745"/>
              </w:tabs>
              <w:rPr>
                <w:rFonts w:ascii="Arial" w:hAnsi="Arial" w:cs="Arial"/>
                <w:sz w:val="20"/>
                <w:szCs w:val="20"/>
              </w:rPr>
            </w:pPr>
            <w:r w:rsidRPr="00BB7C9E">
              <w:rPr>
                <w:rFonts w:ascii="Arial" w:hAnsi="Arial" w:cs="Arial"/>
                <w:sz w:val="20"/>
                <w:szCs w:val="20"/>
              </w:rPr>
              <w:t>Conditions of Sale:</w:t>
            </w:r>
            <w:r w:rsidRPr="00BB7C9E">
              <w:rPr>
                <w:rFonts w:ascii="Arial" w:hAnsi="Arial" w:cs="Arial"/>
                <w:sz w:val="20"/>
                <w:szCs w:val="20"/>
              </w:rPr>
              <w:tab/>
            </w:r>
          </w:p>
        </w:tc>
        <w:sdt>
          <w:sdtPr>
            <w:rPr>
              <w:rFonts w:ascii="Arial" w:hAnsi="Arial" w:cs="Arial"/>
              <w:sz w:val="20"/>
              <w:szCs w:val="20"/>
            </w:rPr>
            <w:alias w:val="Conditions of Sale"/>
            <w:tag w:val="Conditions of Sale"/>
            <w:id w:val="-994258255"/>
            <w:comboBox>
              <w:listItem w:displayText="Select Dropdown" w:value="Select Dropdown"/>
              <w:listItem w:displayText="Market / Arm's-Length" w:value="Market / Arm's-Length"/>
              <w:listItem w:displayText="Active Listing" w:value="Active Listing"/>
              <w:listItem w:displayText="Explained in More Detail Below" w:value="Explained in More Detail Below"/>
              <w:listItem w:displayText="OVERRIDE THIS TEXT WITH ANOTHER OPTION" w:value="OVERRIDE THIS TEXT WITH ANOTHER OPTION"/>
            </w:comboBox>
          </w:sdtPr>
          <w:sdtEndPr/>
          <w:sdtContent>
            <w:tc>
              <w:tcPr>
                <w:tcW w:w="3630" w:type="dxa"/>
                <w:gridSpan w:val="8"/>
                <w:tcBorders>
                  <w:top w:val="single" w:sz="4" w:space="0" w:color="auto"/>
                  <w:bottom w:val="single" w:sz="4" w:space="0" w:color="auto"/>
                  <w:right w:val="single" w:sz="4" w:space="0" w:color="auto"/>
                </w:tcBorders>
                <w:vAlign w:val="center"/>
              </w:tcPr>
              <w:p w:rsidR="00094177" w:rsidRPr="00BB7C9E" w:rsidRDefault="00094177" w:rsidP="002F5FE1">
                <w:pPr>
                  <w:tabs>
                    <w:tab w:val="left" w:pos="2745"/>
                  </w:tabs>
                  <w:rPr>
                    <w:rFonts w:ascii="Arial" w:hAnsi="Arial" w:cs="Arial"/>
                    <w:sz w:val="20"/>
                    <w:szCs w:val="20"/>
                  </w:rPr>
                </w:pPr>
                <w:r>
                  <w:rPr>
                    <w:rFonts w:ascii="Arial" w:hAnsi="Arial" w:cs="Arial"/>
                    <w:sz w:val="20"/>
                    <w:szCs w:val="20"/>
                  </w:rPr>
                  <w:t>Select Dropdown</w:t>
                </w:r>
              </w:p>
            </w:tc>
          </w:sdtContent>
        </w:sdt>
      </w:tr>
      <w:tr w:rsidR="00094177" w:rsidTr="002F5FE1">
        <w:tc>
          <w:tcPr>
            <w:tcW w:w="6212" w:type="dxa"/>
            <w:gridSpan w:val="15"/>
            <w:tcBorders>
              <w:top w:val="single" w:sz="4" w:space="0" w:color="auto"/>
              <w:left w:val="single" w:sz="4" w:space="0" w:color="auto"/>
            </w:tcBorders>
          </w:tcPr>
          <w:p w:rsidR="00094177" w:rsidRDefault="00094177" w:rsidP="002F5FE1">
            <w:pPr>
              <w:rPr>
                <w:rFonts w:ascii="Arial" w:hAnsi="Arial" w:cs="Arial"/>
                <w:sz w:val="20"/>
                <w:szCs w:val="20"/>
              </w:rPr>
            </w:pPr>
            <w:r>
              <w:rPr>
                <w:rFonts w:ascii="Arial" w:hAnsi="Arial" w:cs="Arial"/>
                <w:sz w:val="20"/>
                <w:szCs w:val="20"/>
              </w:rPr>
              <w:t xml:space="preserve">Name of party to the transaction with whom this sale was verified: </w:t>
            </w:r>
          </w:p>
        </w:tc>
        <w:tc>
          <w:tcPr>
            <w:tcW w:w="4812" w:type="dxa"/>
            <w:gridSpan w:val="13"/>
            <w:tcBorders>
              <w:top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(i.e., John Doe, Agent or Jane Doe, Buyer)</w:t>
            </w:r>
          </w:p>
        </w:tc>
      </w:tr>
      <w:tr w:rsidR="00094177" w:rsidTr="002F5FE1">
        <w:tc>
          <w:tcPr>
            <w:tcW w:w="6205" w:type="dxa"/>
            <w:gridSpan w:val="14"/>
            <w:tcBorders>
              <w:left w:val="single" w:sz="4" w:space="0" w:color="auto"/>
            </w:tcBorders>
          </w:tcPr>
          <w:p w:rsidR="00094177" w:rsidRDefault="00094177" w:rsidP="002F5FE1">
            <w:pPr>
              <w:rPr>
                <w:rFonts w:ascii="Arial" w:hAnsi="Arial" w:cs="Arial"/>
                <w:sz w:val="20"/>
                <w:szCs w:val="20"/>
              </w:rPr>
            </w:pPr>
            <w:r>
              <w:rPr>
                <w:rFonts w:ascii="Arial" w:hAnsi="Arial" w:cs="Arial"/>
                <w:sz w:val="20"/>
                <w:szCs w:val="20"/>
              </w:rPr>
              <w:t xml:space="preserve">Name of appraiser(s) who verified this sale (date sale was verified):  </w:t>
            </w:r>
          </w:p>
        </w:tc>
        <w:tc>
          <w:tcPr>
            <w:tcW w:w="4819" w:type="dxa"/>
            <w:gridSpan w:val="14"/>
            <w:tcBorders>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094177" w:rsidTr="002F5FE1">
        <w:tc>
          <w:tcPr>
            <w:tcW w:w="6205" w:type="dxa"/>
            <w:gridSpan w:val="14"/>
            <w:tcBorders>
              <w:left w:val="single" w:sz="4" w:space="0" w:color="auto"/>
            </w:tcBorders>
          </w:tcPr>
          <w:p w:rsidR="00094177" w:rsidRDefault="00094177" w:rsidP="002F5FE1">
            <w:pPr>
              <w:rPr>
                <w:rFonts w:ascii="Arial" w:hAnsi="Arial" w:cs="Arial"/>
                <w:sz w:val="20"/>
                <w:szCs w:val="20"/>
              </w:rPr>
            </w:pPr>
            <w:r>
              <w:rPr>
                <w:rFonts w:ascii="Arial" w:hAnsi="Arial" w:cs="Arial"/>
                <w:sz w:val="20"/>
                <w:szCs w:val="20"/>
              </w:rPr>
              <w:t xml:space="preserve">Name of appraiser(s) who inspected this sale (date of inspection):  </w:t>
            </w:r>
          </w:p>
        </w:tc>
        <w:tc>
          <w:tcPr>
            <w:tcW w:w="4819" w:type="dxa"/>
            <w:gridSpan w:val="14"/>
            <w:tcBorders>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094177" w:rsidTr="002F5FE1">
        <w:tc>
          <w:tcPr>
            <w:tcW w:w="4518" w:type="dxa"/>
            <w:gridSpan w:val="9"/>
            <w:tcBorders>
              <w:left w:val="single" w:sz="4" w:space="0" w:color="auto"/>
            </w:tcBorders>
          </w:tcPr>
          <w:p w:rsidR="00094177" w:rsidRDefault="00094177" w:rsidP="002F5FE1">
            <w:pPr>
              <w:rPr>
                <w:rFonts w:ascii="Arial" w:hAnsi="Arial" w:cs="Arial"/>
                <w:sz w:val="20"/>
                <w:szCs w:val="20"/>
              </w:rPr>
            </w:pPr>
            <w:r>
              <w:rPr>
                <w:rFonts w:ascii="Arial" w:hAnsi="Arial" w:cs="Arial"/>
                <w:sz w:val="20"/>
                <w:szCs w:val="20"/>
              </w:rPr>
              <w:t>Secondary data sources used to verify this sale:</w:t>
            </w:r>
          </w:p>
        </w:tc>
        <w:tc>
          <w:tcPr>
            <w:tcW w:w="6506" w:type="dxa"/>
            <w:gridSpan w:val="19"/>
            <w:tcBorders>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 xml:space="preserve">(i.e., </w:t>
            </w:r>
            <w:r>
              <w:rPr>
                <w:rFonts w:ascii="Arial" w:hAnsi="Arial" w:cs="Arial"/>
                <w:vanish/>
                <w:color w:val="FF0000"/>
                <w:sz w:val="16"/>
                <w:szCs w:val="16"/>
              </w:rPr>
              <w:t>PTAX-203, deed, MLS, MRED, public records, etc.</w:t>
            </w:r>
            <w:r w:rsidRPr="002B78E2">
              <w:rPr>
                <w:rFonts w:ascii="Arial" w:hAnsi="Arial" w:cs="Arial"/>
                <w:vanish/>
                <w:color w:val="FF0000"/>
                <w:sz w:val="16"/>
                <w:szCs w:val="16"/>
              </w:rPr>
              <w:t>)</w:t>
            </w:r>
          </w:p>
        </w:tc>
      </w:tr>
      <w:tr w:rsidR="00094177" w:rsidTr="002F5FE1">
        <w:tc>
          <w:tcPr>
            <w:tcW w:w="5508" w:type="dxa"/>
            <w:gridSpan w:val="13"/>
            <w:tcBorders>
              <w:left w:val="single" w:sz="4" w:space="0" w:color="auto"/>
              <w:bottom w:val="single" w:sz="4" w:space="0" w:color="auto"/>
            </w:tcBorders>
          </w:tcPr>
          <w:p w:rsidR="00094177" w:rsidRDefault="00094177" w:rsidP="002F5FE1">
            <w:pPr>
              <w:rPr>
                <w:rFonts w:ascii="Arial" w:hAnsi="Arial" w:cs="Arial"/>
                <w:sz w:val="20"/>
                <w:szCs w:val="20"/>
              </w:rPr>
            </w:pPr>
            <w:r>
              <w:rPr>
                <w:rFonts w:ascii="Arial" w:hAnsi="Arial" w:cs="Arial"/>
                <w:sz w:val="20"/>
                <w:szCs w:val="20"/>
              </w:rPr>
              <w:t>Additional comments on verification process (if applicable):</w:t>
            </w:r>
          </w:p>
        </w:tc>
        <w:tc>
          <w:tcPr>
            <w:tcW w:w="5516" w:type="dxa"/>
            <w:gridSpan w:val="15"/>
            <w:tcBorders>
              <w:bottom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94177" w:rsidTr="002F5FE1">
        <w:tc>
          <w:tcPr>
            <w:tcW w:w="2171" w:type="dxa"/>
            <w:gridSpan w:val="4"/>
            <w:tcBorders>
              <w:left w:val="single" w:sz="4" w:space="0" w:color="auto"/>
            </w:tcBorders>
          </w:tcPr>
          <w:p w:rsidR="00094177" w:rsidRPr="00C73202" w:rsidRDefault="00094177" w:rsidP="002F5FE1">
            <w:pPr>
              <w:tabs>
                <w:tab w:val="left" w:pos="1365"/>
              </w:tabs>
              <w:rPr>
                <w:rFonts w:ascii="Arial" w:hAnsi="Arial" w:cs="Arial"/>
                <w:sz w:val="20"/>
                <w:szCs w:val="20"/>
              </w:rPr>
            </w:pPr>
            <w:r w:rsidRPr="00C73202">
              <w:rPr>
                <w:rFonts w:ascii="Arial" w:hAnsi="Arial" w:cs="Arial"/>
                <w:sz w:val="20"/>
                <w:szCs w:val="20"/>
              </w:rPr>
              <w:t xml:space="preserve">Address:  </w:t>
            </w:r>
            <w:r>
              <w:rPr>
                <w:rFonts w:ascii="Arial" w:hAnsi="Arial" w:cs="Arial"/>
                <w:sz w:val="20"/>
                <w:szCs w:val="20"/>
              </w:rPr>
              <w:tab/>
            </w:r>
          </w:p>
        </w:tc>
        <w:tc>
          <w:tcPr>
            <w:tcW w:w="8853" w:type="dxa"/>
            <w:gridSpan w:val="24"/>
            <w:tcBorders>
              <w:right w:val="single" w:sz="4" w:space="0" w:color="auto"/>
            </w:tcBorders>
          </w:tcPr>
          <w:p w:rsidR="00094177" w:rsidRPr="00C73202"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094177" w:rsidTr="002F5FE1">
        <w:tc>
          <w:tcPr>
            <w:tcW w:w="2171" w:type="dxa"/>
            <w:gridSpan w:val="4"/>
            <w:tcBorders>
              <w:left w:val="single" w:sz="4" w:space="0" w:color="auto"/>
            </w:tcBorders>
          </w:tcPr>
          <w:p w:rsidR="00094177" w:rsidRPr="00C73202" w:rsidRDefault="00094177" w:rsidP="002F5FE1">
            <w:pPr>
              <w:tabs>
                <w:tab w:val="left" w:pos="1140"/>
                <w:tab w:val="right" w:pos="1872"/>
              </w:tabs>
              <w:rPr>
                <w:rFonts w:ascii="Arial" w:hAnsi="Arial" w:cs="Arial"/>
                <w:sz w:val="20"/>
                <w:szCs w:val="20"/>
              </w:rPr>
            </w:pPr>
            <w:r w:rsidRPr="00C73202">
              <w:rPr>
                <w:rFonts w:ascii="Arial" w:hAnsi="Arial" w:cs="Arial"/>
                <w:sz w:val="20"/>
                <w:szCs w:val="20"/>
              </w:rPr>
              <w:t xml:space="preserve">PIN(s): </w:t>
            </w:r>
            <w:r>
              <w:rPr>
                <w:rFonts w:ascii="Arial" w:hAnsi="Arial" w:cs="Arial"/>
                <w:sz w:val="20"/>
                <w:szCs w:val="20"/>
              </w:rPr>
              <w:tab/>
            </w:r>
            <w:r>
              <w:rPr>
                <w:rFonts w:ascii="Arial" w:hAnsi="Arial" w:cs="Arial"/>
                <w:sz w:val="20"/>
                <w:szCs w:val="20"/>
              </w:rPr>
              <w:tab/>
            </w:r>
          </w:p>
        </w:tc>
        <w:tc>
          <w:tcPr>
            <w:tcW w:w="8853" w:type="dxa"/>
            <w:gridSpan w:val="24"/>
            <w:tcBorders>
              <w:right w:val="single" w:sz="4" w:space="0" w:color="auto"/>
            </w:tcBorders>
          </w:tcPr>
          <w:p w:rsidR="00094177" w:rsidRPr="00C73202"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094177" w:rsidTr="002F5FE1">
        <w:trPr>
          <w:trHeight w:val="153"/>
        </w:trPr>
        <w:tc>
          <w:tcPr>
            <w:tcW w:w="2171" w:type="dxa"/>
            <w:gridSpan w:val="4"/>
            <w:tcBorders>
              <w:left w:val="single" w:sz="4" w:space="0" w:color="auto"/>
            </w:tcBorders>
          </w:tcPr>
          <w:p w:rsidR="00094177" w:rsidRPr="00C73202" w:rsidRDefault="00094177" w:rsidP="002F5FE1">
            <w:pPr>
              <w:rPr>
                <w:rFonts w:ascii="Arial" w:hAnsi="Arial" w:cs="Arial"/>
                <w:sz w:val="20"/>
                <w:szCs w:val="20"/>
              </w:rPr>
            </w:pPr>
            <w:r w:rsidRPr="00C73202">
              <w:rPr>
                <w:rFonts w:ascii="Arial" w:hAnsi="Arial" w:cs="Arial"/>
                <w:sz w:val="20"/>
                <w:szCs w:val="20"/>
              </w:rPr>
              <w:t>Location</w:t>
            </w:r>
            <w:r>
              <w:rPr>
                <w:rFonts w:ascii="Arial" w:hAnsi="Arial" w:cs="Arial"/>
                <w:sz w:val="20"/>
                <w:szCs w:val="20"/>
              </w:rPr>
              <w:t xml:space="preserve"> Description</w:t>
            </w:r>
            <w:r w:rsidRPr="00C73202">
              <w:rPr>
                <w:rFonts w:ascii="Arial" w:hAnsi="Arial" w:cs="Arial"/>
                <w:sz w:val="20"/>
                <w:szCs w:val="20"/>
              </w:rPr>
              <w:t xml:space="preserve">: </w:t>
            </w:r>
          </w:p>
        </w:tc>
        <w:tc>
          <w:tcPr>
            <w:tcW w:w="8853" w:type="dxa"/>
            <w:gridSpan w:val="24"/>
            <w:tcBorders>
              <w:right w:val="single" w:sz="4" w:space="0" w:color="auto"/>
            </w:tcBorders>
          </w:tcPr>
          <w:p w:rsidR="00094177" w:rsidRPr="00C73202"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094177" w:rsidTr="002F5FE1">
        <w:trPr>
          <w:trHeight w:val="80"/>
        </w:trPr>
        <w:tc>
          <w:tcPr>
            <w:tcW w:w="2171" w:type="dxa"/>
            <w:gridSpan w:val="4"/>
            <w:tcBorders>
              <w:left w:val="single" w:sz="4" w:space="0" w:color="auto"/>
            </w:tcBorders>
          </w:tcPr>
          <w:p w:rsidR="00094177" w:rsidRPr="00C73202" w:rsidRDefault="00094177" w:rsidP="002F5FE1">
            <w:pPr>
              <w:rPr>
                <w:rFonts w:ascii="Arial" w:hAnsi="Arial" w:cs="Arial"/>
                <w:sz w:val="20"/>
                <w:szCs w:val="20"/>
              </w:rPr>
            </w:pPr>
            <w:r>
              <w:rPr>
                <w:rFonts w:ascii="Arial" w:hAnsi="Arial" w:cs="Arial"/>
                <w:sz w:val="20"/>
                <w:szCs w:val="20"/>
              </w:rPr>
              <w:t>Legal Description:</w:t>
            </w:r>
          </w:p>
        </w:tc>
        <w:tc>
          <w:tcPr>
            <w:tcW w:w="8853" w:type="dxa"/>
            <w:gridSpan w:val="24"/>
            <w:tcBorders>
              <w:right w:val="single" w:sz="4" w:space="0" w:color="auto"/>
            </w:tcBorders>
          </w:tcPr>
          <w:p w:rsidR="00094177" w:rsidRPr="00C73202"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094177" w:rsidTr="002F5FE1">
        <w:tc>
          <w:tcPr>
            <w:tcW w:w="5501" w:type="dxa"/>
            <w:gridSpan w:val="12"/>
            <w:tcBorders>
              <w:top w:val="single" w:sz="4" w:space="0" w:color="auto"/>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Description of the Land</w:t>
            </w:r>
          </w:p>
        </w:tc>
        <w:tc>
          <w:tcPr>
            <w:tcW w:w="5523" w:type="dxa"/>
            <w:gridSpan w:val="16"/>
            <w:tcBorders>
              <w:top w:val="single" w:sz="4" w:space="0" w:color="auto"/>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Description of the Improvements (if applicable)</w:t>
            </w:r>
          </w:p>
        </w:tc>
      </w:tr>
      <w:tr w:rsidR="00094177" w:rsidTr="002F5FE1">
        <w:tc>
          <w:tcPr>
            <w:tcW w:w="1453" w:type="dxa"/>
            <w:gridSpan w:val="2"/>
            <w:tcBorders>
              <w:left w:val="single" w:sz="4" w:space="0" w:color="auto"/>
            </w:tcBorders>
          </w:tcPr>
          <w:p w:rsidR="00094177" w:rsidRDefault="00094177" w:rsidP="002F5FE1">
            <w:pPr>
              <w:rPr>
                <w:rFonts w:ascii="Arial" w:hAnsi="Arial" w:cs="Arial"/>
                <w:sz w:val="20"/>
                <w:szCs w:val="20"/>
              </w:rPr>
            </w:pPr>
            <w:r>
              <w:rPr>
                <w:rFonts w:ascii="Arial" w:hAnsi="Arial" w:cs="Arial"/>
                <w:sz w:val="20"/>
                <w:szCs w:val="20"/>
              </w:rPr>
              <w:t>Area (Acres):</w:t>
            </w:r>
          </w:p>
        </w:tc>
        <w:tc>
          <w:tcPr>
            <w:tcW w:w="1348" w:type="dxa"/>
            <w:gridSpan w:val="4"/>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1170" w:type="dxa"/>
            <w:gridSpan w:val="2"/>
          </w:tcPr>
          <w:p w:rsidR="00094177" w:rsidRDefault="00094177" w:rsidP="002F5FE1">
            <w:pPr>
              <w:rPr>
                <w:rFonts w:ascii="Arial" w:hAnsi="Arial" w:cs="Arial"/>
                <w:sz w:val="20"/>
                <w:szCs w:val="20"/>
              </w:rPr>
            </w:pPr>
            <w:r>
              <w:rPr>
                <w:rFonts w:ascii="Arial" w:hAnsi="Arial" w:cs="Arial"/>
                <w:sz w:val="20"/>
                <w:szCs w:val="20"/>
              </w:rPr>
              <w:t>Area (SF):</w:t>
            </w:r>
          </w:p>
        </w:tc>
        <w:tc>
          <w:tcPr>
            <w:tcW w:w="1530" w:type="dxa"/>
            <w:gridSpan w:val="4"/>
            <w:tcBorders>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p>
        </w:tc>
        <w:tc>
          <w:tcPr>
            <w:tcW w:w="5523" w:type="dxa"/>
            <w:gridSpan w:val="16"/>
            <w:tcBorders>
              <w:left w:val="single" w:sz="4" w:space="0" w:color="auto"/>
              <w:right w:val="single" w:sz="4" w:space="0" w:color="auto"/>
            </w:tcBorders>
          </w:tcPr>
          <w:p w:rsidR="00094177" w:rsidRPr="00C73202"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Describe relevant site details below:</w:t>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Describe relevant building improvement details below:</w:t>
            </w: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Describe relevant site improvement details below:</w:t>
            </w:r>
          </w:p>
        </w:tc>
      </w:tr>
      <w:tr w:rsidR="00094177" w:rsidTr="002F5FE1">
        <w:tc>
          <w:tcPr>
            <w:tcW w:w="5501" w:type="dxa"/>
            <w:gridSpan w:val="12"/>
            <w:tcBorders>
              <w:left w:val="single" w:sz="4" w:space="0" w:color="auto"/>
              <w:right w:val="single" w:sz="4" w:space="0" w:color="auto"/>
            </w:tcBorders>
          </w:tcPr>
          <w:p w:rsidR="00094177" w:rsidRDefault="00094177" w:rsidP="002F5FE1">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73202">
              <w:rPr>
                <w:rFonts w:ascii="Arial" w:hAnsi="Arial" w:cs="Arial"/>
                <w:sz w:val="20"/>
                <w:szCs w:val="20"/>
              </w:rPr>
              <w:fldChar w:fldCharType="end"/>
            </w:r>
          </w:p>
        </w:tc>
      </w:tr>
      <w:tr w:rsidR="00094177" w:rsidTr="002F5FE1">
        <w:tc>
          <w:tcPr>
            <w:tcW w:w="5501" w:type="dxa"/>
            <w:gridSpan w:val="12"/>
            <w:tcBorders>
              <w:left w:val="single" w:sz="4" w:space="0" w:color="auto"/>
              <w:right w:val="single" w:sz="4" w:space="0" w:color="auto"/>
            </w:tcBorders>
          </w:tcPr>
          <w:p w:rsidR="00094177" w:rsidRDefault="00094177" w:rsidP="002F5FE1">
            <w:pPr>
              <w:tabs>
                <w:tab w:val="left" w:pos="3405"/>
              </w:tabs>
              <w:rPr>
                <w:rFonts w:ascii="Arial" w:hAnsi="Arial" w:cs="Arial"/>
                <w:sz w:val="20"/>
                <w:szCs w:val="20"/>
              </w:rPr>
            </w:pPr>
            <w:r>
              <w:rPr>
                <w:rFonts w:ascii="Arial" w:hAnsi="Arial" w:cs="Arial"/>
                <w:sz w:val="20"/>
                <w:szCs w:val="20"/>
              </w:rPr>
              <w:t>The following utilities and services are available to this site:</w:t>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275" w:type="dxa"/>
            <w:tcBorders>
              <w:left w:val="single" w:sz="4" w:space="0" w:color="auto"/>
            </w:tcBorders>
          </w:tcPr>
          <w:p w:rsidR="00094177" w:rsidRDefault="00094177" w:rsidP="002F5FE1">
            <w:pPr>
              <w:tabs>
                <w:tab w:val="left" w:pos="3405"/>
              </w:tabs>
              <w:rPr>
                <w:rFonts w:ascii="Arial" w:hAnsi="Arial" w:cs="Arial"/>
                <w:sz w:val="20"/>
                <w:szCs w:val="20"/>
              </w:rPr>
            </w:pPr>
            <w:r>
              <w:rPr>
                <w:rFonts w:ascii="Arial" w:hAnsi="Arial" w:cs="Arial"/>
                <w:sz w:val="20"/>
                <w:szCs w:val="20"/>
              </w:rPr>
              <w:t>Electricity</w:t>
            </w:r>
          </w:p>
        </w:tc>
        <w:tc>
          <w:tcPr>
            <w:tcW w:w="1526" w:type="dxa"/>
            <w:gridSpan w:val="5"/>
          </w:tcPr>
          <w:p w:rsidR="00094177" w:rsidRDefault="00793A0F" w:rsidP="002F5FE1">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094177" w:rsidRDefault="00094177" w:rsidP="002F5FE1">
            <w:pPr>
              <w:tabs>
                <w:tab w:val="left" w:pos="3405"/>
              </w:tabs>
              <w:jc w:val="right"/>
              <w:rPr>
                <w:rFonts w:ascii="Arial" w:hAnsi="Arial" w:cs="Arial"/>
                <w:sz w:val="20"/>
                <w:szCs w:val="20"/>
              </w:rPr>
            </w:pPr>
            <w:r>
              <w:rPr>
                <w:rFonts w:ascii="Arial" w:hAnsi="Arial" w:cs="Arial"/>
                <w:sz w:val="20"/>
                <w:szCs w:val="20"/>
              </w:rPr>
              <w:t>Water</w:t>
            </w:r>
          </w:p>
        </w:tc>
        <w:tc>
          <w:tcPr>
            <w:tcW w:w="900" w:type="dxa"/>
            <w:gridSpan w:val="2"/>
            <w:tcBorders>
              <w:right w:val="single" w:sz="4" w:space="0" w:color="auto"/>
            </w:tcBorders>
          </w:tcPr>
          <w:p w:rsidR="00094177" w:rsidRDefault="00793A0F" w:rsidP="002F5FE1">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275" w:type="dxa"/>
            <w:tcBorders>
              <w:left w:val="single" w:sz="4" w:space="0" w:color="auto"/>
            </w:tcBorders>
          </w:tcPr>
          <w:p w:rsidR="00094177" w:rsidRDefault="00094177" w:rsidP="002F5FE1">
            <w:pPr>
              <w:tabs>
                <w:tab w:val="left" w:pos="3405"/>
              </w:tabs>
              <w:rPr>
                <w:rFonts w:ascii="Arial" w:hAnsi="Arial" w:cs="Arial"/>
                <w:sz w:val="20"/>
                <w:szCs w:val="20"/>
              </w:rPr>
            </w:pPr>
            <w:r>
              <w:rPr>
                <w:rFonts w:ascii="Arial" w:hAnsi="Arial" w:cs="Arial"/>
                <w:sz w:val="20"/>
                <w:szCs w:val="20"/>
              </w:rPr>
              <w:t>Gas</w:t>
            </w:r>
          </w:p>
        </w:tc>
        <w:tc>
          <w:tcPr>
            <w:tcW w:w="1526" w:type="dxa"/>
            <w:gridSpan w:val="5"/>
          </w:tcPr>
          <w:p w:rsidR="00094177" w:rsidRDefault="00793A0F" w:rsidP="002F5FE1">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094177" w:rsidRDefault="00094177" w:rsidP="002F5FE1">
            <w:pPr>
              <w:tabs>
                <w:tab w:val="left" w:pos="3405"/>
              </w:tabs>
              <w:jc w:val="right"/>
              <w:rPr>
                <w:rFonts w:ascii="Arial" w:hAnsi="Arial" w:cs="Arial"/>
                <w:sz w:val="20"/>
                <w:szCs w:val="20"/>
              </w:rPr>
            </w:pPr>
            <w:r>
              <w:rPr>
                <w:rFonts w:ascii="Arial" w:hAnsi="Arial" w:cs="Arial"/>
                <w:sz w:val="20"/>
                <w:szCs w:val="20"/>
              </w:rPr>
              <w:t>Sanitary Sewer</w:t>
            </w:r>
          </w:p>
        </w:tc>
        <w:tc>
          <w:tcPr>
            <w:tcW w:w="900" w:type="dxa"/>
            <w:gridSpan w:val="2"/>
            <w:tcBorders>
              <w:right w:val="single" w:sz="4" w:space="0" w:color="auto"/>
            </w:tcBorders>
          </w:tcPr>
          <w:p w:rsidR="00094177" w:rsidRDefault="00793A0F" w:rsidP="002F5FE1">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275" w:type="dxa"/>
            <w:tcBorders>
              <w:left w:val="single" w:sz="4" w:space="0" w:color="auto"/>
            </w:tcBorders>
          </w:tcPr>
          <w:p w:rsidR="00094177" w:rsidRDefault="00094177" w:rsidP="002F5FE1">
            <w:pPr>
              <w:tabs>
                <w:tab w:val="left" w:pos="3405"/>
              </w:tabs>
              <w:rPr>
                <w:rFonts w:ascii="Arial" w:hAnsi="Arial" w:cs="Arial"/>
                <w:sz w:val="20"/>
                <w:szCs w:val="20"/>
              </w:rPr>
            </w:pPr>
            <w:r>
              <w:rPr>
                <w:rFonts w:ascii="Arial" w:hAnsi="Arial" w:cs="Arial"/>
                <w:sz w:val="20"/>
                <w:szCs w:val="20"/>
              </w:rPr>
              <w:t>Comments:</w:t>
            </w:r>
          </w:p>
        </w:tc>
        <w:tc>
          <w:tcPr>
            <w:tcW w:w="4226" w:type="dxa"/>
            <w:gridSpan w:val="11"/>
            <w:tcBorders>
              <w:right w:val="single" w:sz="4" w:space="0" w:color="auto"/>
            </w:tcBorders>
          </w:tcPr>
          <w:p w:rsidR="00094177" w:rsidRDefault="00094177" w:rsidP="002F5FE1">
            <w:pPr>
              <w:tabs>
                <w:tab w:val="left" w:pos="3405"/>
              </w:tabs>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Default="00094177" w:rsidP="002F5FE1">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5501" w:type="dxa"/>
            <w:gridSpan w:val="12"/>
            <w:tcBorders>
              <w:left w:val="single" w:sz="4" w:space="0" w:color="auto"/>
              <w:right w:val="single" w:sz="4" w:space="0" w:color="auto"/>
            </w:tcBorders>
          </w:tcPr>
          <w:p w:rsidR="00094177" w:rsidRPr="002227FD" w:rsidRDefault="00094177" w:rsidP="00572A66">
            <w:pPr>
              <w:tabs>
                <w:tab w:val="left" w:pos="3360"/>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r w:rsidR="00D90669" w:rsidRPr="00572A66">
              <w:rPr>
                <w:rFonts w:ascii="Arial" w:hAnsi="Arial" w:cs="Arial"/>
                <w:sz w:val="20"/>
                <w:szCs w:val="20"/>
              </w:rPr>
              <w:tab/>
            </w:r>
          </w:p>
        </w:tc>
        <w:tc>
          <w:tcPr>
            <w:tcW w:w="5523" w:type="dxa"/>
            <w:gridSpan w:val="16"/>
            <w:tcBorders>
              <w:left w:val="single" w:sz="4" w:space="0" w:color="auto"/>
              <w:right w:val="single" w:sz="4" w:space="0" w:color="auto"/>
            </w:tcBorders>
          </w:tcPr>
          <w:p w:rsidR="00094177" w:rsidRPr="002227FD" w:rsidRDefault="00094177" w:rsidP="002F5FE1">
            <w:pPr>
              <w:tabs>
                <w:tab w:val="left" w:pos="3405"/>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p>
        </w:tc>
      </w:tr>
      <w:tr w:rsidR="00094177" w:rsidTr="002F5FE1">
        <w:tc>
          <w:tcPr>
            <w:tcW w:w="2351" w:type="dxa"/>
            <w:gridSpan w:val="5"/>
            <w:tcBorders>
              <w:left w:val="single" w:sz="4" w:space="0" w:color="auto"/>
            </w:tcBorders>
          </w:tcPr>
          <w:p w:rsidR="00094177" w:rsidRPr="00590B21" w:rsidRDefault="00094177" w:rsidP="002F5FE1">
            <w:pPr>
              <w:rPr>
                <w:rFonts w:ascii="Arial" w:hAnsi="Arial" w:cs="Arial"/>
                <w:sz w:val="20"/>
                <w:szCs w:val="20"/>
              </w:rPr>
            </w:pPr>
            <w:r w:rsidRPr="00590B21">
              <w:rPr>
                <w:rFonts w:ascii="Arial" w:hAnsi="Arial" w:cs="Arial"/>
                <w:sz w:val="20"/>
                <w:szCs w:val="20"/>
              </w:rPr>
              <w:t>Value Allocated to Land</w:t>
            </w:r>
          </w:p>
        </w:tc>
        <w:tc>
          <w:tcPr>
            <w:tcW w:w="3150" w:type="dxa"/>
            <w:gridSpan w:val="7"/>
            <w:tcBorders>
              <w:right w:val="single" w:sz="4" w:space="0" w:color="auto"/>
            </w:tcBorders>
          </w:tcPr>
          <w:p w:rsidR="00094177" w:rsidRDefault="00094177" w:rsidP="002F5FE1">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240" w:type="dxa"/>
            <w:gridSpan w:val="14"/>
            <w:tcBorders>
              <w:left w:val="single" w:sz="4" w:space="0" w:color="auto"/>
            </w:tcBorders>
          </w:tcPr>
          <w:p w:rsidR="00094177" w:rsidRPr="002227FD" w:rsidRDefault="00094177" w:rsidP="002F5FE1">
            <w:pPr>
              <w:rPr>
                <w:rFonts w:ascii="Arial" w:hAnsi="Arial" w:cs="Arial"/>
                <w:sz w:val="20"/>
                <w:szCs w:val="20"/>
              </w:rPr>
            </w:pPr>
            <w:r w:rsidRPr="002227FD">
              <w:rPr>
                <w:rFonts w:ascii="Arial" w:hAnsi="Arial" w:cs="Arial"/>
                <w:sz w:val="20"/>
                <w:szCs w:val="20"/>
              </w:rPr>
              <w:t>Value Allocated to Improvements</w:t>
            </w:r>
          </w:p>
        </w:tc>
        <w:tc>
          <w:tcPr>
            <w:tcW w:w="2283" w:type="dxa"/>
            <w:gridSpan w:val="2"/>
            <w:tcBorders>
              <w:right w:val="single" w:sz="4" w:space="0" w:color="auto"/>
            </w:tcBorders>
          </w:tcPr>
          <w:p w:rsidR="00094177" w:rsidRPr="002227FD" w:rsidRDefault="00094177" w:rsidP="002F5FE1">
            <w:pPr>
              <w:rPr>
                <w:rFonts w:ascii="Arial" w:hAnsi="Arial" w:cs="Arial"/>
                <w:sz w:val="20"/>
                <w:szCs w:val="20"/>
              </w:rPr>
            </w:pPr>
            <w:r w:rsidRPr="002227FD">
              <w:rPr>
                <w:rFonts w:ascii="Arial" w:hAnsi="Arial" w:cs="Arial"/>
                <w:sz w:val="20"/>
                <w:szCs w:val="20"/>
              </w:rPr>
              <w:fldChar w:fldCharType="begin">
                <w:ffData>
                  <w:name w:val=""/>
                  <w:enabled/>
                  <w:calcOnExit w:val="0"/>
                  <w:textInput>
                    <w:type w:val="number"/>
                    <w:format w:val="$#,##0;($#,##0)"/>
                  </w:textInput>
                </w:ffData>
              </w:fldChar>
            </w:r>
            <w:r w:rsidRPr="002227FD">
              <w:rPr>
                <w:rFonts w:ascii="Arial" w:hAnsi="Arial" w:cs="Arial"/>
                <w:sz w:val="20"/>
                <w:szCs w:val="20"/>
              </w:rPr>
              <w:instrText xml:space="preserve"> FORMTEXT </w:instrText>
            </w:r>
            <w:r w:rsidRPr="002227FD">
              <w:rPr>
                <w:rFonts w:ascii="Arial" w:hAnsi="Arial" w:cs="Arial"/>
                <w:sz w:val="20"/>
                <w:szCs w:val="20"/>
              </w:rPr>
            </w:r>
            <w:r w:rsidRPr="002227FD">
              <w:rPr>
                <w:rFonts w:ascii="Arial" w:hAnsi="Arial" w:cs="Arial"/>
                <w:sz w:val="20"/>
                <w:szCs w:val="20"/>
              </w:rPr>
              <w:fldChar w:fldCharType="separate"/>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sz w:val="20"/>
                <w:szCs w:val="20"/>
              </w:rPr>
              <w:fldChar w:fldCharType="end"/>
            </w:r>
          </w:p>
        </w:tc>
      </w:tr>
      <w:tr w:rsidR="00094177" w:rsidTr="002F5FE1">
        <w:tc>
          <w:tcPr>
            <w:tcW w:w="1901" w:type="dxa"/>
            <w:gridSpan w:val="3"/>
            <w:tcBorders>
              <w:left w:val="single" w:sz="4" w:space="0" w:color="auto"/>
              <w:bottom w:val="single" w:sz="4" w:space="0" w:color="auto"/>
            </w:tcBorders>
          </w:tcPr>
          <w:p w:rsidR="00094177" w:rsidRDefault="00094177" w:rsidP="002F5FE1">
            <w:pPr>
              <w:tabs>
                <w:tab w:val="left" w:pos="2040"/>
                <w:tab w:val="left" w:pos="3480"/>
              </w:tabs>
              <w:rPr>
                <w:rFonts w:ascii="Arial" w:hAnsi="Arial" w:cs="Arial"/>
                <w:sz w:val="20"/>
                <w:szCs w:val="20"/>
              </w:rPr>
            </w:pPr>
            <w:r>
              <w:rPr>
                <w:rFonts w:ascii="Arial" w:hAnsi="Arial" w:cs="Arial"/>
                <w:sz w:val="20"/>
                <w:szCs w:val="20"/>
              </w:rPr>
              <w:t>Unit Value of Land</w:t>
            </w:r>
            <w:r>
              <w:rPr>
                <w:rFonts w:ascii="Arial" w:hAnsi="Arial" w:cs="Arial"/>
                <w:sz w:val="20"/>
                <w:szCs w:val="20"/>
              </w:rPr>
              <w:tab/>
            </w:r>
            <w:r>
              <w:rPr>
                <w:rFonts w:ascii="Arial" w:hAnsi="Arial" w:cs="Arial"/>
                <w:sz w:val="20"/>
                <w:szCs w:val="20"/>
              </w:rPr>
              <w:tab/>
            </w:r>
          </w:p>
        </w:tc>
        <w:tc>
          <w:tcPr>
            <w:tcW w:w="1440" w:type="dxa"/>
            <w:gridSpan w:val="4"/>
            <w:tcBorders>
              <w:bottom w:val="single" w:sz="4" w:space="0" w:color="auto"/>
            </w:tcBorders>
          </w:tcPr>
          <w:p w:rsidR="00094177" w:rsidRDefault="00094177" w:rsidP="002F5FE1">
            <w:pPr>
              <w:tabs>
                <w:tab w:val="left" w:pos="2040"/>
                <w:tab w:val="left" w:pos="3480"/>
              </w:tabs>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Land Unit Value"/>
            <w:tag w:val="Land Unit Value"/>
            <w:id w:val="-1380010021"/>
            <w:comboBox>
              <w:listItem w:displayText="Select Dropdown" w:value="Select Dropdown"/>
              <w:listItem w:displayText="(Not Applicable)" w:value="(Not Applicable)"/>
              <w:listItem w:displayText="per SF of Land Area" w:value="per SF of Land Area"/>
              <w:listItem w:displayText="per Acre" w:value="per Acre"/>
              <w:listItem w:displayText="per Unit" w:value="per Unit"/>
              <w:listItem w:displayText="per Lot" w:value="per Lot"/>
              <w:listItem w:displayText="per Pad" w:value="per Pad"/>
              <w:listItem w:displayText="per Front Foot" w:value="per Front Foot"/>
              <w:listItem w:displayText="OVERRIDE THIS TEXT WITH ANOTHER OPTION" w:value="OVERRIDE THIS TEXT WITH ANOTHER OPTION"/>
            </w:comboBox>
          </w:sdtPr>
          <w:sdtEndPr/>
          <w:sdtContent>
            <w:tc>
              <w:tcPr>
                <w:tcW w:w="2160" w:type="dxa"/>
                <w:gridSpan w:val="5"/>
                <w:tcBorders>
                  <w:bottom w:val="single" w:sz="4" w:space="0" w:color="auto"/>
                  <w:right w:val="single" w:sz="4" w:space="0" w:color="auto"/>
                </w:tcBorders>
              </w:tcPr>
              <w:p w:rsidR="00094177" w:rsidRDefault="00094177" w:rsidP="002F5FE1">
                <w:pPr>
                  <w:tabs>
                    <w:tab w:val="left" w:pos="2040"/>
                    <w:tab w:val="left" w:pos="3480"/>
                  </w:tabs>
                  <w:rPr>
                    <w:rFonts w:ascii="Arial" w:hAnsi="Arial" w:cs="Arial"/>
                    <w:sz w:val="20"/>
                    <w:szCs w:val="20"/>
                  </w:rPr>
                </w:pPr>
                <w:r>
                  <w:rPr>
                    <w:rFonts w:ascii="Arial" w:hAnsi="Arial" w:cs="Arial"/>
                    <w:sz w:val="20"/>
                    <w:szCs w:val="20"/>
                  </w:rPr>
                  <w:t>Select Dropdown</w:t>
                </w:r>
              </w:p>
            </w:tc>
          </w:sdtContent>
        </w:sdt>
        <w:tc>
          <w:tcPr>
            <w:tcW w:w="5523" w:type="dxa"/>
            <w:gridSpan w:val="16"/>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1024" w:type="dxa"/>
            <w:gridSpan w:val="28"/>
            <w:tcBorders>
              <w:top w:val="single" w:sz="4" w:space="0" w:color="auto"/>
              <w:left w:val="single" w:sz="4" w:space="0" w:color="auto"/>
              <w:right w:val="single" w:sz="4" w:space="0" w:color="auto"/>
            </w:tcBorders>
          </w:tcPr>
          <w:p w:rsidR="00094177" w:rsidRDefault="00094177" w:rsidP="002F5FE1">
            <w:pPr>
              <w:rPr>
                <w:rFonts w:ascii="Arial" w:hAnsi="Arial" w:cs="Arial"/>
                <w:sz w:val="20"/>
                <w:szCs w:val="20"/>
              </w:rPr>
            </w:pPr>
            <w:r>
              <w:rPr>
                <w:rFonts w:ascii="Arial" w:hAnsi="Arial" w:cs="Arial"/>
                <w:sz w:val="20"/>
                <w:szCs w:val="20"/>
              </w:rPr>
              <w:t xml:space="preserve">Use the space below to provide additional explanation of relevant details (use an additional page if necessary):  </w:t>
            </w:r>
          </w:p>
        </w:tc>
      </w:tr>
      <w:tr w:rsidR="00094177" w:rsidTr="002F5FE1">
        <w:tc>
          <w:tcPr>
            <w:tcW w:w="11024" w:type="dxa"/>
            <w:gridSpan w:val="28"/>
            <w:tcBorders>
              <w:left w:val="single" w:sz="4" w:space="0" w:color="auto"/>
              <w:right w:val="single" w:sz="4" w:space="0" w:color="auto"/>
            </w:tcBorders>
          </w:tcPr>
          <w:p w:rsidR="00094177" w:rsidRDefault="00094177" w:rsidP="002F5FE1">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094177" w:rsidTr="002F5FE1">
        <w:tc>
          <w:tcPr>
            <w:tcW w:w="11024" w:type="dxa"/>
            <w:gridSpan w:val="28"/>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1024" w:type="dxa"/>
            <w:gridSpan w:val="28"/>
            <w:tcBorders>
              <w:left w:val="single" w:sz="4" w:space="0" w:color="auto"/>
              <w:right w:val="single" w:sz="4" w:space="0" w:color="auto"/>
            </w:tcBorders>
          </w:tcPr>
          <w:p w:rsidR="00094177" w:rsidRDefault="00094177" w:rsidP="002F5FE1">
            <w:pPr>
              <w:rPr>
                <w:rFonts w:ascii="Arial" w:hAnsi="Arial" w:cs="Arial"/>
                <w:sz w:val="20"/>
                <w:szCs w:val="20"/>
              </w:rPr>
            </w:pPr>
          </w:p>
        </w:tc>
      </w:tr>
      <w:tr w:rsidR="00094177" w:rsidTr="002F5FE1">
        <w:tc>
          <w:tcPr>
            <w:tcW w:w="11024" w:type="dxa"/>
            <w:gridSpan w:val="28"/>
            <w:tcBorders>
              <w:left w:val="single" w:sz="4" w:space="0" w:color="auto"/>
              <w:bottom w:val="single" w:sz="4" w:space="0" w:color="auto"/>
              <w:right w:val="single" w:sz="4" w:space="0" w:color="auto"/>
            </w:tcBorders>
          </w:tcPr>
          <w:p w:rsidR="00094177" w:rsidRDefault="00094177" w:rsidP="002F5FE1">
            <w:pPr>
              <w:rPr>
                <w:rFonts w:ascii="Arial" w:hAnsi="Arial" w:cs="Arial"/>
                <w:sz w:val="20"/>
                <w:szCs w:val="20"/>
              </w:rPr>
            </w:pPr>
          </w:p>
        </w:tc>
      </w:tr>
    </w:tbl>
    <w:p w:rsidR="00094177" w:rsidRDefault="00094177" w:rsidP="00572A66">
      <w:pPr>
        <w:spacing w:after="0" w:line="240" w:lineRule="auto"/>
        <w:rPr>
          <w:rFonts w:ascii="Arial" w:hAnsi="Arial" w:cs="Arial"/>
          <w:sz w:val="20"/>
          <w:szCs w:val="20"/>
        </w:rPr>
      </w:pPr>
    </w:p>
    <w:p w:rsidR="00226B71" w:rsidRDefault="00226B71">
      <w:pPr>
        <w:rPr>
          <w:rFonts w:ascii="Arial" w:hAnsi="Arial" w:cs="Arial"/>
          <w:sz w:val="20"/>
          <w:szCs w:val="20"/>
        </w:rPr>
      </w:pPr>
      <w:r>
        <w:rPr>
          <w:rFonts w:ascii="Arial" w:hAnsi="Arial" w:cs="Arial"/>
          <w:sz w:val="20"/>
          <w:szCs w:val="20"/>
        </w:rPr>
        <w:br w:type="page"/>
      </w:r>
    </w:p>
    <w:p w:rsidR="00226B71" w:rsidRDefault="00226B71" w:rsidP="00226B71">
      <w:pPr>
        <w:spacing w:after="0" w:line="240" w:lineRule="auto"/>
        <w:jc w:val="right"/>
        <w:rPr>
          <w:rFonts w:ascii="Arial" w:hAnsi="Arial" w:cs="Arial"/>
          <w:b/>
        </w:rPr>
      </w:pPr>
      <w:r>
        <w:rPr>
          <w:rFonts w:ascii="Arial" w:hAnsi="Arial" w:cs="Arial"/>
          <w:b/>
        </w:rPr>
        <w:lastRenderedPageBreak/>
        <w:t>Comparable Sale Data</w:t>
      </w:r>
    </w:p>
    <w:p w:rsidR="00226B71" w:rsidRDefault="00226B71" w:rsidP="00226B71">
      <w:pPr>
        <w:spacing w:after="0" w:line="240" w:lineRule="auto"/>
        <w:rPr>
          <w:rFonts w:ascii="Arial" w:hAnsi="Arial" w:cs="Arial"/>
          <w:sz w:val="20"/>
          <w:szCs w:val="20"/>
        </w:rPr>
      </w:pP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78"/>
        <w:gridCol w:w="448"/>
        <w:gridCol w:w="270"/>
        <w:gridCol w:w="180"/>
        <w:gridCol w:w="450"/>
        <w:gridCol w:w="540"/>
        <w:gridCol w:w="630"/>
        <w:gridCol w:w="547"/>
        <w:gridCol w:w="83"/>
        <w:gridCol w:w="891"/>
        <w:gridCol w:w="9"/>
        <w:gridCol w:w="7"/>
        <w:gridCol w:w="697"/>
        <w:gridCol w:w="7"/>
        <w:gridCol w:w="16"/>
        <w:gridCol w:w="443"/>
        <w:gridCol w:w="90"/>
        <w:gridCol w:w="7"/>
        <w:gridCol w:w="626"/>
        <w:gridCol w:w="177"/>
        <w:gridCol w:w="174"/>
        <w:gridCol w:w="367"/>
        <w:gridCol w:w="6"/>
        <w:gridCol w:w="263"/>
        <w:gridCol w:w="360"/>
        <w:gridCol w:w="547"/>
        <w:gridCol w:w="1736"/>
      </w:tblGrid>
      <w:tr w:rsidR="00226B71" w:rsidTr="003B2A7C">
        <w:tc>
          <w:tcPr>
            <w:tcW w:w="5492" w:type="dxa"/>
            <w:gridSpan w:val="11"/>
            <w:vMerge w:val="restart"/>
            <w:tcBorders>
              <w:top w:val="single" w:sz="4" w:space="0" w:color="auto"/>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r w:rsidRPr="005551BE">
              <w:rPr>
                <w:rFonts w:ascii="Arial" w:hAnsi="Arial" w:cs="Arial"/>
                <w:noProof/>
                <w:color w:val="BFBFBF" w:themeColor="background1" w:themeShade="BF"/>
                <w:sz w:val="20"/>
                <w:szCs w:val="20"/>
              </w:rPr>
              <mc:AlternateContent>
                <mc:Choice Requires="wps">
                  <w:drawing>
                    <wp:anchor distT="0" distB="0" distL="114300" distR="114300" simplePos="0" relativeHeight="251685888" behindDoc="1" locked="0" layoutInCell="1" allowOverlap="1" wp14:anchorId="5DD010E5" wp14:editId="122512F0">
                      <wp:simplePos x="0" y="0"/>
                      <wp:positionH relativeFrom="column">
                        <wp:posOffset>86360</wp:posOffset>
                      </wp:positionH>
                      <wp:positionV relativeFrom="paragraph">
                        <wp:posOffset>29845</wp:posOffset>
                      </wp:positionV>
                      <wp:extent cx="3162300" cy="2177443"/>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62300" cy="2177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A66" w:rsidRPr="00321D53" w:rsidRDefault="00572A66" w:rsidP="00226B7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6.8pt;margin-top:2.35pt;width:249pt;height:171.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" stroked="f">
                      <o:lock v:ext="edit" aspectratio="t"/>
                      <v:textbox>
                        <w:txbxContent>
                          <w:p w:rsidR="00572A66" w:rsidRPr="00321D53" w:rsidRDefault="00572A66" w:rsidP="00226B71">
                            <w:pPr>
                              <w:rPr>
                                <w:sz w:val="20"/>
                                <w:szCs w:val="20"/>
                              </w:rPr>
                            </w:pPr>
                          </w:p>
                        </w:txbxContent>
                      </v:textbox>
                    </v:shape>
                  </w:pict>
                </mc:Fallback>
              </mc:AlternateContent>
            </w:r>
          </w:p>
        </w:tc>
        <w:tc>
          <w:tcPr>
            <w:tcW w:w="2253" w:type="dxa"/>
            <w:gridSpan w:val="11"/>
            <w:tcBorders>
              <w:top w:val="single" w:sz="4" w:space="0" w:color="auto"/>
              <w:lef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Comparable Sale No.:</w:t>
            </w:r>
          </w:p>
        </w:tc>
        <w:tc>
          <w:tcPr>
            <w:tcW w:w="3279" w:type="dxa"/>
            <w:gridSpan w:val="6"/>
            <w:tcBorders>
              <w:top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Seller:</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Purchaser:</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Sale Date:</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County:</w:t>
            </w:r>
          </w:p>
        </w:tc>
        <w:tc>
          <w:tcPr>
            <w:tcW w:w="1350" w:type="dxa"/>
            <w:gridSpan w:val="5"/>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sz w:val="20"/>
                <w:szCs w:val="20"/>
              </w:rPr>
              <w:fldChar w:fldCharType="end"/>
            </w:r>
          </w:p>
        </w:tc>
        <w:tc>
          <w:tcPr>
            <w:tcW w:w="1170" w:type="dxa"/>
            <w:gridSpan w:val="3"/>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p>
        </w:tc>
        <w:tc>
          <w:tcPr>
            <w:tcW w:w="1736" w:type="dxa"/>
            <w:tcBorders>
              <w:top w:val="single" w:sz="4" w:space="0" w:color="auto"/>
              <w:bottom w:val="single" w:sz="4" w:space="0" w:color="auto"/>
              <w:right w:val="single" w:sz="4" w:space="0" w:color="auto"/>
            </w:tcBorders>
            <w:vAlign w:val="center"/>
          </w:tcPr>
          <w:p w:rsidR="00226B71" w:rsidRPr="00F26A9E" w:rsidRDefault="00226B71" w:rsidP="003B2A7C">
            <w:pPr>
              <w:rPr>
                <w:rFonts w:ascii="Arial" w:hAnsi="Arial" w:cs="Arial"/>
                <w:sz w:val="20"/>
                <w:szCs w:val="20"/>
              </w:rPr>
            </w:pP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736" w:type="dxa"/>
            <w:gridSpan w:val="5"/>
            <w:tcBorders>
              <w:top w:val="single" w:sz="4" w:space="0" w:color="auto"/>
              <w:left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 xml:space="preserve">Deed </w:t>
            </w:r>
          </w:p>
          <w:p w:rsidR="00226B71" w:rsidRPr="00F26A9E" w:rsidRDefault="00226B71" w:rsidP="003B2A7C">
            <w:pPr>
              <w:rPr>
                <w:rFonts w:ascii="Arial" w:hAnsi="Arial" w:cs="Arial"/>
                <w:sz w:val="20"/>
                <w:szCs w:val="20"/>
              </w:rPr>
            </w:pPr>
            <w:r w:rsidRPr="00F26A9E">
              <w:rPr>
                <w:rFonts w:ascii="Arial" w:hAnsi="Arial" w:cs="Arial"/>
                <w:sz w:val="20"/>
                <w:szCs w:val="20"/>
              </w:rPr>
              <w:t>Type:</w:t>
            </w:r>
          </w:p>
        </w:tc>
        <w:sdt>
          <w:sdtPr>
            <w:rPr>
              <w:rFonts w:ascii="Arial" w:hAnsi="Arial" w:cs="Arial"/>
              <w:sz w:val="20"/>
              <w:szCs w:val="20"/>
            </w:rPr>
            <w:alias w:val="Deed Type"/>
            <w:tag w:val="Deed Type"/>
            <w:id w:val="1936241765"/>
            <w:comboBox>
              <w:listItem w:displayText="Select Dropdown" w:value="Select Dropdown"/>
              <w:listItem w:displayText="(Not Applicable)" w:value="(Not Applicable)"/>
              <w:listItem w:displayText="Warranty Deed" w:value="Warranty Deed"/>
              <w:listItem w:displayText="Special Warranty Deed" w:value="Special Warranty Deed"/>
              <w:listItem w:displayText="Quit Claim Deed" w:value="Quit Claim Deed"/>
              <w:listItem w:displayText="Executor Deed" w:value="Executor Deed"/>
              <w:listItem w:displayText="Trustee Deed" w:value="Trustee Deed"/>
              <w:listItem w:displayText="Deed in Lieu of Foreclosure" w:value="Deed in Lieu of Foreclosure"/>
              <w:listItem w:displayText="Trust Deed" w:value="Trust Deed"/>
              <w:listItem w:displayText="Deed in Trust" w:value="Deed in Trust"/>
              <w:listItem w:displayText="Sheriff's Deed" w:value="Sheriff's Deed"/>
              <w:listItem w:displayText="Tax Deed" w:value="Tax Deed"/>
              <w:listItem w:displayText="Judicial (Judge's) Deed" w:value="Judicial (Judge's) Deed"/>
              <w:listItem w:displayText="Explained in More Detail Below" w:value="Explained in More Detail Below"/>
              <w:listItem w:displayText="OVERRIDE THIS TEXT WITH ANOTHER OPTION" w:value="OVERRIDE THIS TEXT WITH ANOTHER OPTION"/>
            </w:comboBox>
          </w:sdtPr>
          <w:sdtEndPr/>
          <w:sdtContent>
            <w:tc>
              <w:tcPr>
                <w:tcW w:w="1890" w:type="dxa"/>
                <w:gridSpan w:val="8"/>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Pr>
                    <w:rFonts w:ascii="Arial" w:hAnsi="Arial" w:cs="Arial"/>
                    <w:sz w:val="20"/>
                    <w:szCs w:val="20"/>
                  </w:rPr>
                  <w:t>Select Dropdown</w:t>
                </w:r>
              </w:p>
            </w:tc>
          </w:sdtContent>
        </w:sdt>
        <w:tc>
          <w:tcPr>
            <w:tcW w:w="1170" w:type="dxa"/>
            <w:gridSpan w:val="3"/>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Document Number:</w:t>
            </w:r>
          </w:p>
        </w:tc>
        <w:tc>
          <w:tcPr>
            <w:tcW w:w="1736" w:type="dxa"/>
            <w:tcBorders>
              <w:top w:val="single" w:sz="4" w:space="0" w:color="auto"/>
              <w:bottom w:val="single" w:sz="4" w:space="0" w:color="auto"/>
              <w:right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079" w:type="dxa"/>
            <w:gridSpan w:val="10"/>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Verified Sale Price:</w:t>
            </w:r>
          </w:p>
        </w:tc>
        <w:tc>
          <w:tcPr>
            <w:tcW w:w="3453" w:type="dxa"/>
            <w:gridSpan w:val="7"/>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179" w:type="dxa"/>
            <w:gridSpan w:val="6"/>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 xml:space="preserve">Unit Price </w:t>
            </w:r>
            <w:r w:rsidRPr="00694470">
              <w:rPr>
                <w:rFonts w:ascii="Arial" w:hAnsi="Arial" w:cs="Arial"/>
                <w:sz w:val="14"/>
                <w:szCs w:val="14"/>
              </w:rPr>
              <w:t>(if applicable):</w:t>
            </w:r>
          </w:p>
        </w:tc>
        <w:tc>
          <w:tcPr>
            <w:tcW w:w="1710" w:type="dxa"/>
            <w:gridSpan w:val="8"/>
            <w:tcBorders>
              <w:top w:val="single" w:sz="4" w:space="0" w:color="auto"/>
              <w:bottom w:val="single" w:sz="4" w:space="0" w:color="auto"/>
            </w:tcBorders>
            <w:vAlign w:val="center"/>
          </w:tcPr>
          <w:p w:rsidR="00226B71" w:rsidRPr="00360AE8" w:rsidRDefault="00226B71" w:rsidP="003B2A7C">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Unit of Comparison"/>
            <w:tag w:val="Unit of Comparison"/>
            <w:id w:val="-88315612"/>
            <w:comboBox>
              <w:listItem w:displayText="Select Dropdown" w:value="Select Dropdown"/>
              <w:listItem w:displayText="(Not Applicable)" w:value="(Not Applicable)"/>
              <w:listItem w:displayText="per Acre" w:value="per Acre"/>
              <w:listItem w:displayText="per SF of Land Area" w:value="per SF of Land Area"/>
              <w:listItem w:displayText="per SF of Building Area" w:value="per SF of Building Area"/>
              <w:listItem w:displayText="per Unit" w:value="per Unit"/>
              <w:listItem w:displayText="per Room" w:value="per Room"/>
              <w:listItem w:displayText="per Bedroom" w:value="per Bedroom"/>
              <w:listItem w:displayText="per Lot" w:value="per Lot"/>
              <w:listItem w:displayText="per Pad" w:value="per Pad"/>
              <w:listItem w:displayText="per Linear Foot" w:value="per Linear Foot"/>
              <w:listItem w:displayText="per Front Foot" w:value="per Front Foot"/>
              <w:listItem w:displayText="per Bay" w:value="per Bay"/>
              <w:listItem w:displayText="OVERRIDE THIS TEXT WITH ANOTHER OPTION" w:value="OVERRIDE THIS TEXT WITH ANOTHER OPTION"/>
            </w:comboBox>
          </w:sdtPr>
          <w:sdtEndPr/>
          <w:sdtContent>
            <w:tc>
              <w:tcPr>
                <w:tcW w:w="2643" w:type="dxa"/>
                <w:gridSpan w:val="3"/>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t>Zoning</w:t>
            </w:r>
            <w:r w:rsidRPr="00305E0A">
              <w:rPr>
                <w:rFonts w:ascii="Arial" w:hAnsi="Arial" w:cs="Arial"/>
                <w:sz w:val="20"/>
                <w:szCs w:val="20"/>
              </w:rPr>
              <w:t>:</w:t>
            </w:r>
          </w:p>
        </w:tc>
        <w:tc>
          <w:tcPr>
            <w:tcW w:w="4263" w:type="dxa"/>
            <w:gridSpan w:val="10"/>
            <w:tcBorders>
              <w:top w:val="single" w:sz="4" w:space="0" w:color="auto"/>
              <w:bottom w:val="single" w:sz="4" w:space="0" w:color="auto"/>
              <w:right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253" w:type="dxa"/>
            <w:gridSpan w:val="11"/>
            <w:tcBorders>
              <w:top w:val="single" w:sz="4" w:space="0" w:color="auto"/>
              <w:left w:val="single" w:sz="4" w:space="0" w:color="auto"/>
              <w:bottom w:val="single" w:sz="4" w:space="0" w:color="auto"/>
            </w:tcBorders>
            <w:vAlign w:val="center"/>
          </w:tcPr>
          <w:p w:rsidR="00226B71" w:rsidRPr="00305E0A" w:rsidRDefault="00226B71" w:rsidP="003B2A7C">
            <w:pPr>
              <w:rPr>
                <w:rFonts w:ascii="Arial" w:hAnsi="Arial" w:cs="Arial"/>
                <w:sz w:val="20"/>
                <w:szCs w:val="20"/>
              </w:rPr>
            </w:pPr>
            <w:r w:rsidRPr="00305E0A">
              <w:rPr>
                <w:rFonts w:ascii="Arial" w:hAnsi="Arial" w:cs="Arial"/>
                <w:sz w:val="20"/>
                <w:szCs w:val="20"/>
              </w:rPr>
              <w:t>Highest and Best Use:</w:t>
            </w:r>
          </w:p>
        </w:tc>
        <w:tc>
          <w:tcPr>
            <w:tcW w:w="3279" w:type="dxa"/>
            <w:gridSpan w:val="6"/>
            <w:tcBorders>
              <w:top w:val="single" w:sz="4" w:space="0" w:color="auto"/>
              <w:bottom w:val="single" w:sz="4" w:space="0" w:color="auto"/>
              <w:right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rPr>
          <w:trHeight w:val="287"/>
        </w:trPr>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620" w:type="dxa"/>
            <w:gridSpan w:val="12"/>
            <w:tcBorders>
              <w:top w:val="single" w:sz="4" w:space="0" w:color="auto"/>
              <w:left w:val="single" w:sz="4" w:space="0" w:color="auto"/>
              <w:bottom w:val="single" w:sz="4" w:space="0" w:color="auto"/>
            </w:tcBorders>
            <w:vAlign w:val="center"/>
          </w:tcPr>
          <w:p w:rsidR="00226B71" w:rsidRPr="00360AE8" w:rsidRDefault="00226B71" w:rsidP="003B2A7C">
            <w:pPr>
              <w:tabs>
                <w:tab w:val="left" w:pos="3510"/>
              </w:tabs>
              <w:rPr>
                <w:rFonts w:ascii="Arial" w:hAnsi="Arial" w:cs="Arial"/>
                <w:sz w:val="20"/>
                <w:szCs w:val="20"/>
              </w:rPr>
            </w:pPr>
            <w:r>
              <w:rPr>
                <w:rFonts w:ascii="Arial" w:hAnsi="Arial" w:cs="Arial"/>
                <w:sz w:val="20"/>
                <w:szCs w:val="20"/>
              </w:rPr>
              <w:t>Property Rights Conveyed:</w:t>
            </w:r>
            <w:r>
              <w:rPr>
                <w:rFonts w:ascii="Arial" w:hAnsi="Arial" w:cs="Arial"/>
                <w:sz w:val="20"/>
                <w:szCs w:val="20"/>
              </w:rPr>
              <w:tab/>
            </w:r>
          </w:p>
        </w:tc>
        <w:sdt>
          <w:sdtPr>
            <w:rPr>
              <w:rFonts w:ascii="Arial" w:hAnsi="Arial" w:cs="Arial"/>
              <w:sz w:val="20"/>
              <w:szCs w:val="20"/>
            </w:rPr>
            <w:alias w:val="Property Rights Conveyed"/>
            <w:tag w:val="Property Rights Conveyed"/>
            <w:id w:val="-269545190"/>
            <w:comboBox>
              <w:listItem w:displayText="Select Dropdown" w:value="Select Dropdown"/>
              <w:listItem w:displayText="Fee Simple" w:value="Fee Simple"/>
              <w:listItem w:displayText="Leased Fee" w:value="Leased Fee"/>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2912" w:type="dxa"/>
                <w:gridSpan w:val="5"/>
                <w:tcBorders>
                  <w:top w:val="single" w:sz="4" w:space="0" w:color="auto"/>
                  <w:bottom w:val="single" w:sz="4" w:space="0" w:color="auto"/>
                  <w:right w:val="single" w:sz="4" w:space="0" w:color="auto"/>
                </w:tcBorders>
                <w:vAlign w:val="center"/>
              </w:tcPr>
              <w:p w:rsidR="00226B71" w:rsidRPr="00360AE8" w:rsidRDefault="00226B71" w:rsidP="003B2A7C">
                <w:pPr>
                  <w:tabs>
                    <w:tab w:val="left" w:pos="3510"/>
                  </w:tabs>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226B71" w:rsidRPr="00360AE8" w:rsidRDefault="00226B71" w:rsidP="003B2A7C">
            <w:pPr>
              <w:tabs>
                <w:tab w:val="left" w:pos="1965"/>
              </w:tabs>
              <w:rPr>
                <w:rFonts w:ascii="Arial" w:hAnsi="Arial" w:cs="Arial"/>
                <w:sz w:val="20"/>
                <w:szCs w:val="20"/>
              </w:rPr>
            </w:pPr>
            <w:r>
              <w:rPr>
                <w:rFonts w:ascii="Arial" w:hAnsi="Arial" w:cs="Arial"/>
                <w:sz w:val="20"/>
                <w:szCs w:val="20"/>
              </w:rPr>
              <w:t>Financing:</w:t>
            </w:r>
            <w:r>
              <w:rPr>
                <w:rFonts w:ascii="Arial" w:hAnsi="Arial" w:cs="Arial"/>
                <w:sz w:val="20"/>
                <w:szCs w:val="20"/>
              </w:rPr>
              <w:tab/>
            </w:r>
          </w:p>
        </w:tc>
        <w:sdt>
          <w:sdtPr>
            <w:rPr>
              <w:rFonts w:ascii="Arial" w:hAnsi="Arial" w:cs="Arial"/>
              <w:sz w:val="20"/>
              <w:szCs w:val="20"/>
            </w:rPr>
            <w:alias w:val="Financing"/>
            <w:tag w:val="Financing"/>
            <w:id w:val="1507096326"/>
            <w:comboBox>
              <w:listItem w:displayText="Select Dropdown" w:value="Select Dropdown"/>
              <w:listItem w:displayText="Market Financing (or Cash)" w:value="Market Financing (or Cash)"/>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4263" w:type="dxa"/>
                <w:gridSpan w:val="10"/>
                <w:tcBorders>
                  <w:top w:val="single" w:sz="4" w:space="0" w:color="auto"/>
                  <w:bottom w:val="single" w:sz="4" w:space="0" w:color="auto"/>
                  <w:right w:val="single" w:sz="4" w:space="0" w:color="auto"/>
                </w:tcBorders>
                <w:vAlign w:val="center"/>
              </w:tcPr>
              <w:p w:rsidR="00226B71" w:rsidRPr="00360AE8" w:rsidRDefault="00226B71" w:rsidP="003B2A7C">
                <w:pPr>
                  <w:tabs>
                    <w:tab w:val="left" w:pos="1965"/>
                  </w:tabs>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902" w:type="dxa"/>
            <w:gridSpan w:val="9"/>
            <w:tcBorders>
              <w:top w:val="single" w:sz="4" w:space="0" w:color="auto"/>
              <w:left w:val="single" w:sz="4" w:space="0" w:color="auto"/>
              <w:bottom w:val="single" w:sz="4" w:space="0" w:color="auto"/>
            </w:tcBorders>
            <w:vAlign w:val="center"/>
          </w:tcPr>
          <w:p w:rsidR="00226B71" w:rsidRPr="00BB7C9E" w:rsidRDefault="00226B71" w:rsidP="003B2A7C">
            <w:pPr>
              <w:tabs>
                <w:tab w:val="left" w:pos="2745"/>
              </w:tabs>
              <w:rPr>
                <w:rFonts w:ascii="Arial" w:hAnsi="Arial" w:cs="Arial"/>
                <w:sz w:val="20"/>
                <w:szCs w:val="20"/>
              </w:rPr>
            </w:pPr>
            <w:r w:rsidRPr="00BB7C9E">
              <w:rPr>
                <w:rFonts w:ascii="Arial" w:hAnsi="Arial" w:cs="Arial"/>
                <w:sz w:val="20"/>
                <w:szCs w:val="20"/>
              </w:rPr>
              <w:t>Conditions of Sale:</w:t>
            </w:r>
            <w:r w:rsidRPr="00BB7C9E">
              <w:rPr>
                <w:rFonts w:ascii="Arial" w:hAnsi="Arial" w:cs="Arial"/>
                <w:sz w:val="20"/>
                <w:szCs w:val="20"/>
              </w:rPr>
              <w:tab/>
            </w:r>
          </w:p>
        </w:tc>
        <w:sdt>
          <w:sdtPr>
            <w:rPr>
              <w:rFonts w:ascii="Arial" w:hAnsi="Arial" w:cs="Arial"/>
              <w:sz w:val="20"/>
              <w:szCs w:val="20"/>
            </w:rPr>
            <w:alias w:val="Conditions of Sale"/>
            <w:tag w:val="Conditions of Sale"/>
            <w:id w:val="-2076422199"/>
            <w:comboBox>
              <w:listItem w:displayText="Select Dropdown" w:value="Select Dropdown"/>
              <w:listItem w:displayText="Market / Arm's-Length" w:value="Market / Arm's-Length"/>
              <w:listItem w:displayText="Active Listing" w:value="Active Listing"/>
              <w:listItem w:displayText="Explained in More Detail Below" w:value="Explained in More Detail Below"/>
              <w:listItem w:displayText="OVERRIDE THIS TEXT WITH ANOTHER OPTION" w:value="OVERRIDE THIS TEXT WITH ANOTHER OPTION"/>
            </w:comboBox>
          </w:sdtPr>
          <w:sdtEndPr/>
          <w:sdtContent>
            <w:tc>
              <w:tcPr>
                <w:tcW w:w="3630" w:type="dxa"/>
                <w:gridSpan w:val="8"/>
                <w:tcBorders>
                  <w:top w:val="single" w:sz="4" w:space="0" w:color="auto"/>
                  <w:bottom w:val="single" w:sz="4" w:space="0" w:color="auto"/>
                  <w:right w:val="single" w:sz="4" w:space="0" w:color="auto"/>
                </w:tcBorders>
                <w:vAlign w:val="center"/>
              </w:tcPr>
              <w:p w:rsidR="00226B71" w:rsidRPr="00BB7C9E" w:rsidRDefault="00226B71" w:rsidP="003B2A7C">
                <w:pPr>
                  <w:tabs>
                    <w:tab w:val="left" w:pos="2745"/>
                  </w:tabs>
                  <w:rPr>
                    <w:rFonts w:ascii="Arial" w:hAnsi="Arial" w:cs="Arial"/>
                    <w:sz w:val="20"/>
                    <w:szCs w:val="20"/>
                  </w:rPr>
                </w:pPr>
                <w:r>
                  <w:rPr>
                    <w:rFonts w:ascii="Arial" w:hAnsi="Arial" w:cs="Arial"/>
                    <w:sz w:val="20"/>
                    <w:szCs w:val="20"/>
                  </w:rPr>
                  <w:t>Select Dropdown</w:t>
                </w:r>
              </w:p>
            </w:tc>
          </w:sdtContent>
        </w:sdt>
      </w:tr>
      <w:tr w:rsidR="00226B71" w:rsidTr="003B2A7C">
        <w:tc>
          <w:tcPr>
            <w:tcW w:w="6212" w:type="dxa"/>
            <w:gridSpan w:val="15"/>
            <w:tcBorders>
              <w:top w:val="single" w:sz="4" w:space="0" w:color="auto"/>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party to the transaction with whom this sale was verified: </w:t>
            </w:r>
          </w:p>
        </w:tc>
        <w:tc>
          <w:tcPr>
            <w:tcW w:w="4812" w:type="dxa"/>
            <w:gridSpan w:val="13"/>
            <w:tcBorders>
              <w:top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(i.e., John Doe, Agent or Jane Doe, Buyer)</w:t>
            </w:r>
          </w:p>
        </w:tc>
      </w:tr>
      <w:tr w:rsidR="00226B71" w:rsidTr="003B2A7C">
        <w:tc>
          <w:tcPr>
            <w:tcW w:w="6205" w:type="dxa"/>
            <w:gridSpan w:val="14"/>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appraiser(s) who verified this sale (date sale was verified):  </w:t>
            </w:r>
          </w:p>
        </w:tc>
        <w:tc>
          <w:tcPr>
            <w:tcW w:w="4819" w:type="dxa"/>
            <w:gridSpan w:val="1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226B71" w:rsidTr="003B2A7C">
        <w:tc>
          <w:tcPr>
            <w:tcW w:w="6205" w:type="dxa"/>
            <w:gridSpan w:val="14"/>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appraiser(s) who inspected this sale (date of inspection):  </w:t>
            </w:r>
          </w:p>
        </w:tc>
        <w:tc>
          <w:tcPr>
            <w:tcW w:w="4819" w:type="dxa"/>
            <w:gridSpan w:val="1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226B71" w:rsidTr="003B2A7C">
        <w:tc>
          <w:tcPr>
            <w:tcW w:w="4518" w:type="dxa"/>
            <w:gridSpan w:val="9"/>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Secondary data sources used to verify this sale:</w:t>
            </w:r>
          </w:p>
        </w:tc>
        <w:tc>
          <w:tcPr>
            <w:tcW w:w="6506" w:type="dxa"/>
            <w:gridSpan w:val="19"/>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 xml:space="preserve">(i.e., </w:t>
            </w:r>
            <w:r>
              <w:rPr>
                <w:rFonts w:ascii="Arial" w:hAnsi="Arial" w:cs="Arial"/>
                <w:vanish/>
                <w:color w:val="FF0000"/>
                <w:sz w:val="16"/>
                <w:szCs w:val="16"/>
              </w:rPr>
              <w:t>PTAX-203, deed, MLS, MRED, public records, etc.</w:t>
            </w:r>
            <w:r w:rsidRPr="002B78E2">
              <w:rPr>
                <w:rFonts w:ascii="Arial" w:hAnsi="Arial" w:cs="Arial"/>
                <w:vanish/>
                <w:color w:val="FF0000"/>
                <w:sz w:val="16"/>
                <w:szCs w:val="16"/>
              </w:rPr>
              <w:t>)</w:t>
            </w:r>
          </w:p>
        </w:tc>
      </w:tr>
      <w:tr w:rsidR="00226B71" w:rsidTr="003B2A7C">
        <w:tc>
          <w:tcPr>
            <w:tcW w:w="5508" w:type="dxa"/>
            <w:gridSpan w:val="13"/>
            <w:tcBorders>
              <w:left w:val="single" w:sz="4" w:space="0" w:color="auto"/>
              <w:bottom w:val="single" w:sz="4" w:space="0" w:color="auto"/>
            </w:tcBorders>
          </w:tcPr>
          <w:p w:rsidR="00226B71" w:rsidRDefault="00226B71" w:rsidP="003B2A7C">
            <w:pPr>
              <w:rPr>
                <w:rFonts w:ascii="Arial" w:hAnsi="Arial" w:cs="Arial"/>
                <w:sz w:val="20"/>
                <w:szCs w:val="20"/>
              </w:rPr>
            </w:pPr>
            <w:r>
              <w:rPr>
                <w:rFonts w:ascii="Arial" w:hAnsi="Arial" w:cs="Arial"/>
                <w:sz w:val="20"/>
                <w:szCs w:val="20"/>
              </w:rPr>
              <w:t>Additional comments on verification process (if applicable):</w:t>
            </w:r>
          </w:p>
        </w:tc>
        <w:tc>
          <w:tcPr>
            <w:tcW w:w="5516" w:type="dxa"/>
            <w:gridSpan w:val="15"/>
            <w:tcBorders>
              <w:bottom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2171" w:type="dxa"/>
            <w:gridSpan w:val="4"/>
            <w:tcBorders>
              <w:left w:val="single" w:sz="4" w:space="0" w:color="auto"/>
            </w:tcBorders>
          </w:tcPr>
          <w:p w:rsidR="00226B71" w:rsidRPr="00C73202" w:rsidRDefault="00226B71" w:rsidP="003B2A7C">
            <w:pPr>
              <w:tabs>
                <w:tab w:val="left" w:pos="1365"/>
              </w:tabs>
              <w:rPr>
                <w:rFonts w:ascii="Arial" w:hAnsi="Arial" w:cs="Arial"/>
                <w:sz w:val="20"/>
                <w:szCs w:val="20"/>
              </w:rPr>
            </w:pPr>
            <w:r w:rsidRPr="00C73202">
              <w:rPr>
                <w:rFonts w:ascii="Arial" w:hAnsi="Arial" w:cs="Arial"/>
                <w:sz w:val="20"/>
                <w:szCs w:val="20"/>
              </w:rPr>
              <w:t xml:space="preserve">Address:  </w:t>
            </w:r>
            <w:r>
              <w:rPr>
                <w:rFonts w:ascii="Arial" w:hAnsi="Arial" w:cs="Arial"/>
                <w:sz w:val="20"/>
                <w:szCs w:val="20"/>
              </w:rPr>
              <w:tab/>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2171" w:type="dxa"/>
            <w:gridSpan w:val="4"/>
            <w:tcBorders>
              <w:left w:val="single" w:sz="4" w:space="0" w:color="auto"/>
            </w:tcBorders>
          </w:tcPr>
          <w:p w:rsidR="00226B71" w:rsidRPr="00C73202" w:rsidRDefault="00226B71" w:rsidP="003B2A7C">
            <w:pPr>
              <w:tabs>
                <w:tab w:val="left" w:pos="1140"/>
                <w:tab w:val="right" w:pos="1872"/>
              </w:tabs>
              <w:rPr>
                <w:rFonts w:ascii="Arial" w:hAnsi="Arial" w:cs="Arial"/>
                <w:sz w:val="20"/>
                <w:szCs w:val="20"/>
              </w:rPr>
            </w:pPr>
            <w:r w:rsidRPr="00C73202">
              <w:rPr>
                <w:rFonts w:ascii="Arial" w:hAnsi="Arial" w:cs="Arial"/>
                <w:sz w:val="20"/>
                <w:szCs w:val="20"/>
              </w:rPr>
              <w:t xml:space="preserve">PIN(s): </w:t>
            </w:r>
            <w:r>
              <w:rPr>
                <w:rFonts w:ascii="Arial" w:hAnsi="Arial" w:cs="Arial"/>
                <w:sz w:val="20"/>
                <w:szCs w:val="20"/>
              </w:rPr>
              <w:tab/>
            </w:r>
            <w:r>
              <w:rPr>
                <w:rFonts w:ascii="Arial" w:hAnsi="Arial" w:cs="Arial"/>
                <w:sz w:val="20"/>
                <w:szCs w:val="20"/>
              </w:rPr>
              <w:tab/>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rPr>
          <w:trHeight w:val="153"/>
        </w:trPr>
        <w:tc>
          <w:tcPr>
            <w:tcW w:w="2171" w:type="dxa"/>
            <w:gridSpan w:val="4"/>
            <w:tcBorders>
              <w:lef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t>Location</w:t>
            </w:r>
            <w:r>
              <w:rPr>
                <w:rFonts w:ascii="Arial" w:hAnsi="Arial" w:cs="Arial"/>
                <w:sz w:val="20"/>
                <w:szCs w:val="20"/>
              </w:rPr>
              <w:t xml:space="preserve"> Description</w:t>
            </w:r>
            <w:r w:rsidRPr="00C73202">
              <w:rPr>
                <w:rFonts w:ascii="Arial" w:hAnsi="Arial" w:cs="Arial"/>
                <w:sz w:val="20"/>
                <w:szCs w:val="20"/>
              </w:rPr>
              <w:t xml:space="preserve">: </w:t>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rPr>
          <w:trHeight w:val="80"/>
        </w:trPr>
        <w:tc>
          <w:tcPr>
            <w:tcW w:w="2171" w:type="dxa"/>
            <w:gridSpan w:val="4"/>
            <w:tcBorders>
              <w:left w:val="single" w:sz="4" w:space="0" w:color="auto"/>
            </w:tcBorders>
          </w:tcPr>
          <w:p w:rsidR="00226B71" w:rsidRPr="00C73202" w:rsidRDefault="00226B71" w:rsidP="003B2A7C">
            <w:pPr>
              <w:rPr>
                <w:rFonts w:ascii="Arial" w:hAnsi="Arial" w:cs="Arial"/>
                <w:sz w:val="20"/>
                <w:szCs w:val="20"/>
              </w:rPr>
            </w:pPr>
            <w:r>
              <w:rPr>
                <w:rFonts w:ascii="Arial" w:hAnsi="Arial" w:cs="Arial"/>
                <w:sz w:val="20"/>
                <w:szCs w:val="20"/>
              </w:rPr>
              <w:t>Legal Description:</w:t>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c>
          <w:tcPr>
            <w:tcW w:w="5501" w:type="dxa"/>
            <w:gridSpan w:val="12"/>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Description of the Land</w:t>
            </w:r>
          </w:p>
        </w:tc>
        <w:tc>
          <w:tcPr>
            <w:tcW w:w="5523" w:type="dxa"/>
            <w:gridSpan w:val="16"/>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Description of the Improvements (if applicable)</w:t>
            </w:r>
          </w:p>
        </w:tc>
      </w:tr>
      <w:tr w:rsidR="00226B71" w:rsidTr="003B2A7C">
        <w:tc>
          <w:tcPr>
            <w:tcW w:w="1453" w:type="dxa"/>
            <w:gridSpan w:val="2"/>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Area (Acres):</w:t>
            </w:r>
          </w:p>
        </w:tc>
        <w:tc>
          <w:tcPr>
            <w:tcW w:w="1348" w:type="dxa"/>
            <w:gridSpan w:val="4"/>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1170" w:type="dxa"/>
            <w:gridSpan w:val="2"/>
          </w:tcPr>
          <w:p w:rsidR="00226B71" w:rsidRDefault="00226B71" w:rsidP="003B2A7C">
            <w:pPr>
              <w:rPr>
                <w:rFonts w:ascii="Arial" w:hAnsi="Arial" w:cs="Arial"/>
                <w:sz w:val="20"/>
                <w:szCs w:val="20"/>
              </w:rPr>
            </w:pPr>
            <w:r>
              <w:rPr>
                <w:rFonts w:ascii="Arial" w:hAnsi="Arial" w:cs="Arial"/>
                <w:sz w:val="20"/>
                <w:szCs w:val="20"/>
              </w:rPr>
              <w:t>Area (SF):</w:t>
            </w:r>
          </w:p>
        </w:tc>
        <w:tc>
          <w:tcPr>
            <w:tcW w:w="1530" w:type="dxa"/>
            <w:gridSpan w:val="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Pr="00C73202"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site details below:</w:t>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building improvement details below:</w:t>
            </w: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site improvement details below:</w:t>
            </w: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73202">
              <w:rPr>
                <w:rFonts w:ascii="Arial" w:hAnsi="Arial" w:cs="Arial"/>
                <w:sz w:val="20"/>
                <w:szCs w:val="20"/>
              </w:rPr>
              <w:fldChar w:fldCharType="end"/>
            </w: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The following utilities and services are available to this site:</w:t>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Electricity</w:t>
            </w:r>
          </w:p>
        </w:tc>
        <w:tc>
          <w:tcPr>
            <w:tcW w:w="1526" w:type="dxa"/>
            <w:gridSpan w:val="5"/>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226B71" w:rsidRDefault="00226B71" w:rsidP="003B2A7C">
            <w:pPr>
              <w:tabs>
                <w:tab w:val="left" w:pos="3405"/>
              </w:tabs>
              <w:jc w:val="right"/>
              <w:rPr>
                <w:rFonts w:ascii="Arial" w:hAnsi="Arial" w:cs="Arial"/>
                <w:sz w:val="20"/>
                <w:szCs w:val="20"/>
              </w:rPr>
            </w:pPr>
            <w:r>
              <w:rPr>
                <w:rFonts w:ascii="Arial" w:hAnsi="Arial" w:cs="Arial"/>
                <w:sz w:val="20"/>
                <w:szCs w:val="20"/>
              </w:rPr>
              <w:t>Water</w:t>
            </w:r>
          </w:p>
        </w:tc>
        <w:tc>
          <w:tcPr>
            <w:tcW w:w="900" w:type="dxa"/>
            <w:gridSpan w:val="2"/>
            <w:tcBorders>
              <w:right w:val="single" w:sz="4" w:space="0" w:color="auto"/>
            </w:tcBorders>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Gas</w:t>
            </w:r>
          </w:p>
        </w:tc>
        <w:tc>
          <w:tcPr>
            <w:tcW w:w="1526" w:type="dxa"/>
            <w:gridSpan w:val="5"/>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226B71" w:rsidRDefault="00226B71" w:rsidP="003B2A7C">
            <w:pPr>
              <w:tabs>
                <w:tab w:val="left" w:pos="3405"/>
              </w:tabs>
              <w:jc w:val="right"/>
              <w:rPr>
                <w:rFonts w:ascii="Arial" w:hAnsi="Arial" w:cs="Arial"/>
                <w:sz w:val="20"/>
                <w:szCs w:val="20"/>
              </w:rPr>
            </w:pPr>
            <w:r>
              <w:rPr>
                <w:rFonts w:ascii="Arial" w:hAnsi="Arial" w:cs="Arial"/>
                <w:sz w:val="20"/>
                <w:szCs w:val="20"/>
              </w:rPr>
              <w:t>Sanitary Sewer</w:t>
            </w:r>
          </w:p>
        </w:tc>
        <w:tc>
          <w:tcPr>
            <w:tcW w:w="900" w:type="dxa"/>
            <w:gridSpan w:val="2"/>
            <w:tcBorders>
              <w:right w:val="single" w:sz="4" w:space="0" w:color="auto"/>
            </w:tcBorders>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Comments:</w:t>
            </w:r>
          </w:p>
        </w:tc>
        <w:tc>
          <w:tcPr>
            <w:tcW w:w="4226" w:type="dxa"/>
            <w:gridSpan w:val="11"/>
            <w:tcBorders>
              <w:right w:val="single" w:sz="4" w:space="0" w:color="auto"/>
            </w:tcBorders>
          </w:tcPr>
          <w:p w:rsidR="00226B71" w:rsidRDefault="00226B71" w:rsidP="003B2A7C">
            <w:pPr>
              <w:tabs>
                <w:tab w:val="left" w:pos="3405"/>
              </w:tabs>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Pr="002227FD" w:rsidRDefault="00226B71" w:rsidP="003B2A7C">
            <w:pPr>
              <w:tabs>
                <w:tab w:val="left" w:pos="3360"/>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r w:rsidRPr="00572A66">
              <w:rPr>
                <w:rFonts w:ascii="Arial" w:hAnsi="Arial" w:cs="Arial"/>
                <w:sz w:val="20"/>
                <w:szCs w:val="20"/>
              </w:rPr>
              <w:tab/>
            </w:r>
          </w:p>
        </w:tc>
        <w:tc>
          <w:tcPr>
            <w:tcW w:w="5523" w:type="dxa"/>
            <w:gridSpan w:val="16"/>
            <w:tcBorders>
              <w:left w:val="single" w:sz="4" w:space="0" w:color="auto"/>
              <w:right w:val="single" w:sz="4" w:space="0" w:color="auto"/>
            </w:tcBorders>
          </w:tcPr>
          <w:p w:rsidR="00226B71" w:rsidRPr="002227FD" w:rsidRDefault="00226B71" w:rsidP="003B2A7C">
            <w:pPr>
              <w:tabs>
                <w:tab w:val="left" w:pos="3405"/>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p>
        </w:tc>
      </w:tr>
      <w:tr w:rsidR="00226B71" w:rsidTr="003B2A7C">
        <w:tc>
          <w:tcPr>
            <w:tcW w:w="2351" w:type="dxa"/>
            <w:gridSpan w:val="5"/>
            <w:tcBorders>
              <w:left w:val="single" w:sz="4" w:space="0" w:color="auto"/>
            </w:tcBorders>
          </w:tcPr>
          <w:p w:rsidR="00226B71" w:rsidRPr="00590B21" w:rsidRDefault="00226B71" w:rsidP="003B2A7C">
            <w:pPr>
              <w:rPr>
                <w:rFonts w:ascii="Arial" w:hAnsi="Arial" w:cs="Arial"/>
                <w:sz w:val="20"/>
                <w:szCs w:val="20"/>
              </w:rPr>
            </w:pPr>
            <w:r w:rsidRPr="00590B21">
              <w:rPr>
                <w:rFonts w:ascii="Arial" w:hAnsi="Arial" w:cs="Arial"/>
                <w:sz w:val="20"/>
                <w:szCs w:val="20"/>
              </w:rPr>
              <w:t>Value Allocated to Land</w:t>
            </w:r>
          </w:p>
        </w:tc>
        <w:tc>
          <w:tcPr>
            <w:tcW w:w="3150" w:type="dxa"/>
            <w:gridSpan w:val="7"/>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240" w:type="dxa"/>
            <w:gridSpan w:val="14"/>
            <w:tcBorders>
              <w:left w:val="single" w:sz="4" w:space="0" w:color="auto"/>
            </w:tcBorders>
          </w:tcPr>
          <w:p w:rsidR="00226B71" w:rsidRPr="002227FD" w:rsidRDefault="00226B71" w:rsidP="003B2A7C">
            <w:pPr>
              <w:rPr>
                <w:rFonts w:ascii="Arial" w:hAnsi="Arial" w:cs="Arial"/>
                <w:sz w:val="20"/>
                <w:szCs w:val="20"/>
              </w:rPr>
            </w:pPr>
            <w:r w:rsidRPr="002227FD">
              <w:rPr>
                <w:rFonts w:ascii="Arial" w:hAnsi="Arial" w:cs="Arial"/>
                <w:sz w:val="20"/>
                <w:szCs w:val="20"/>
              </w:rPr>
              <w:t>Value Allocated to Improvements</w:t>
            </w:r>
          </w:p>
        </w:tc>
        <w:tc>
          <w:tcPr>
            <w:tcW w:w="2283" w:type="dxa"/>
            <w:gridSpan w:val="2"/>
            <w:tcBorders>
              <w:right w:val="single" w:sz="4" w:space="0" w:color="auto"/>
            </w:tcBorders>
          </w:tcPr>
          <w:p w:rsidR="00226B71" w:rsidRPr="002227FD" w:rsidRDefault="00226B71" w:rsidP="003B2A7C">
            <w:pPr>
              <w:rPr>
                <w:rFonts w:ascii="Arial" w:hAnsi="Arial" w:cs="Arial"/>
                <w:sz w:val="20"/>
                <w:szCs w:val="20"/>
              </w:rPr>
            </w:pPr>
            <w:r w:rsidRPr="002227FD">
              <w:rPr>
                <w:rFonts w:ascii="Arial" w:hAnsi="Arial" w:cs="Arial"/>
                <w:sz w:val="20"/>
                <w:szCs w:val="20"/>
              </w:rPr>
              <w:fldChar w:fldCharType="begin">
                <w:ffData>
                  <w:name w:val=""/>
                  <w:enabled/>
                  <w:calcOnExit w:val="0"/>
                  <w:textInput>
                    <w:type w:val="number"/>
                    <w:format w:val="$#,##0;($#,##0)"/>
                  </w:textInput>
                </w:ffData>
              </w:fldChar>
            </w:r>
            <w:r w:rsidRPr="002227FD">
              <w:rPr>
                <w:rFonts w:ascii="Arial" w:hAnsi="Arial" w:cs="Arial"/>
                <w:sz w:val="20"/>
                <w:szCs w:val="20"/>
              </w:rPr>
              <w:instrText xml:space="preserve"> FORMTEXT </w:instrText>
            </w:r>
            <w:r w:rsidRPr="002227FD">
              <w:rPr>
                <w:rFonts w:ascii="Arial" w:hAnsi="Arial" w:cs="Arial"/>
                <w:sz w:val="20"/>
                <w:szCs w:val="20"/>
              </w:rPr>
            </w:r>
            <w:r w:rsidRPr="002227FD">
              <w:rPr>
                <w:rFonts w:ascii="Arial" w:hAnsi="Arial" w:cs="Arial"/>
                <w:sz w:val="20"/>
                <w:szCs w:val="20"/>
              </w:rPr>
              <w:fldChar w:fldCharType="separate"/>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sz w:val="20"/>
                <w:szCs w:val="20"/>
              </w:rPr>
              <w:fldChar w:fldCharType="end"/>
            </w:r>
          </w:p>
        </w:tc>
      </w:tr>
      <w:tr w:rsidR="00226B71" w:rsidTr="003B2A7C">
        <w:tc>
          <w:tcPr>
            <w:tcW w:w="1901" w:type="dxa"/>
            <w:gridSpan w:val="3"/>
            <w:tcBorders>
              <w:left w:val="single" w:sz="4" w:space="0" w:color="auto"/>
              <w:bottom w:val="single" w:sz="4" w:space="0" w:color="auto"/>
            </w:tcBorders>
          </w:tcPr>
          <w:p w:rsidR="00226B71" w:rsidRDefault="00226B71" w:rsidP="003B2A7C">
            <w:pPr>
              <w:tabs>
                <w:tab w:val="left" w:pos="2040"/>
                <w:tab w:val="left" w:pos="3480"/>
              </w:tabs>
              <w:rPr>
                <w:rFonts w:ascii="Arial" w:hAnsi="Arial" w:cs="Arial"/>
                <w:sz w:val="20"/>
                <w:szCs w:val="20"/>
              </w:rPr>
            </w:pPr>
            <w:r>
              <w:rPr>
                <w:rFonts w:ascii="Arial" w:hAnsi="Arial" w:cs="Arial"/>
                <w:sz w:val="20"/>
                <w:szCs w:val="20"/>
              </w:rPr>
              <w:t>Unit Value of Land</w:t>
            </w:r>
            <w:r>
              <w:rPr>
                <w:rFonts w:ascii="Arial" w:hAnsi="Arial" w:cs="Arial"/>
                <w:sz w:val="20"/>
                <w:szCs w:val="20"/>
              </w:rPr>
              <w:tab/>
            </w:r>
            <w:r>
              <w:rPr>
                <w:rFonts w:ascii="Arial" w:hAnsi="Arial" w:cs="Arial"/>
                <w:sz w:val="20"/>
                <w:szCs w:val="20"/>
              </w:rPr>
              <w:tab/>
            </w:r>
          </w:p>
        </w:tc>
        <w:tc>
          <w:tcPr>
            <w:tcW w:w="1440" w:type="dxa"/>
            <w:gridSpan w:val="4"/>
            <w:tcBorders>
              <w:bottom w:val="single" w:sz="4" w:space="0" w:color="auto"/>
            </w:tcBorders>
          </w:tcPr>
          <w:p w:rsidR="00226B71" w:rsidRDefault="00226B71" w:rsidP="003B2A7C">
            <w:pPr>
              <w:tabs>
                <w:tab w:val="left" w:pos="2040"/>
                <w:tab w:val="left" w:pos="3480"/>
              </w:tabs>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Land Unit Value"/>
            <w:tag w:val="Land Unit Value"/>
            <w:id w:val="630286351"/>
            <w:comboBox>
              <w:listItem w:displayText="Select Dropdown" w:value="Select Dropdown"/>
              <w:listItem w:displayText="(Not Applicable)" w:value="(Not Applicable)"/>
              <w:listItem w:displayText="per SF of Land Area" w:value="per SF of Land Area"/>
              <w:listItem w:displayText="per Acre" w:value="per Acre"/>
              <w:listItem w:displayText="per Unit" w:value="per Unit"/>
              <w:listItem w:displayText="per Lot" w:value="per Lot"/>
              <w:listItem w:displayText="per Pad" w:value="per Pad"/>
              <w:listItem w:displayText="per Front Foot" w:value="per Front Foot"/>
              <w:listItem w:displayText="OVERRIDE THIS TEXT WITH ANOTHER OPTION" w:value="OVERRIDE THIS TEXT WITH ANOTHER OPTION"/>
            </w:comboBox>
          </w:sdtPr>
          <w:sdtEndPr/>
          <w:sdtContent>
            <w:tc>
              <w:tcPr>
                <w:tcW w:w="2160" w:type="dxa"/>
                <w:gridSpan w:val="5"/>
                <w:tcBorders>
                  <w:bottom w:val="single" w:sz="4" w:space="0" w:color="auto"/>
                  <w:right w:val="single" w:sz="4" w:space="0" w:color="auto"/>
                </w:tcBorders>
              </w:tcPr>
              <w:p w:rsidR="00226B71" w:rsidRDefault="00226B71" w:rsidP="003B2A7C">
                <w:pPr>
                  <w:tabs>
                    <w:tab w:val="left" w:pos="2040"/>
                    <w:tab w:val="left" w:pos="3480"/>
                  </w:tabs>
                  <w:rPr>
                    <w:rFonts w:ascii="Arial" w:hAnsi="Arial" w:cs="Arial"/>
                    <w:sz w:val="20"/>
                    <w:szCs w:val="20"/>
                  </w:rPr>
                </w:pPr>
                <w:r>
                  <w:rPr>
                    <w:rFonts w:ascii="Arial" w:hAnsi="Arial" w:cs="Arial"/>
                    <w:sz w:val="20"/>
                    <w:szCs w:val="20"/>
                  </w:rPr>
                  <w:t>Select Dropdown</w:t>
                </w:r>
              </w:p>
            </w:tc>
          </w:sdtContent>
        </w:sdt>
        <w:tc>
          <w:tcPr>
            <w:tcW w:w="5523" w:type="dxa"/>
            <w:gridSpan w:val="16"/>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Use the space below to provide additional explanation of relevant details (use an additional page if necessary):  </w:t>
            </w: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r>
    </w:tbl>
    <w:p w:rsidR="00226B71" w:rsidRDefault="00226B71" w:rsidP="00226B71">
      <w:pPr>
        <w:spacing w:after="0" w:line="240" w:lineRule="auto"/>
        <w:rPr>
          <w:rFonts w:ascii="Arial" w:hAnsi="Arial" w:cs="Arial"/>
          <w:sz w:val="20"/>
          <w:szCs w:val="20"/>
        </w:rPr>
      </w:pPr>
    </w:p>
    <w:p w:rsidR="00226B71" w:rsidRDefault="00226B71">
      <w:pPr>
        <w:rPr>
          <w:rFonts w:ascii="Arial" w:hAnsi="Arial" w:cs="Arial"/>
          <w:sz w:val="20"/>
          <w:szCs w:val="20"/>
        </w:rPr>
      </w:pPr>
      <w:r>
        <w:rPr>
          <w:rFonts w:ascii="Arial" w:hAnsi="Arial" w:cs="Arial"/>
          <w:sz w:val="20"/>
          <w:szCs w:val="20"/>
        </w:rPr>
        <w:br w:type="page"/>
      </w:r>
    </w:p>
    <w:p w:rsidR="00226B71" w:rsidRDefault="00226B71" w:rsidP="00226B71">
      <w:pPr>
        <w:spacing w:after="0" w:line="240" w:lineRule="auto"/>
        <w:jc w:val="right"/>
        <w:rPr>
          <w:rFonts w:ascii="Arial" w:hAnsi="Arial" w:cs="Arial"/>
          <w:b/>
        </w:rPr>
      </w:pPr>
      <w:r>
        <w:rPr>
          <w:rFonts w:ascii="Arial" w:hAnsi="Arial" w:cs="Arial"/>
          <w:b/>
        </w:rPr>
        <w:lastRenderedPageBreak/>
        <w:t>Comparable Sale Data</w:t>
      </w:r>
    </w:p>
    <w:p w:rsidR="00226B71" w:rsidRDefault="00226B71" w:rsidP="00226B71">
      <w:pPr>
        <w:spacing w:after="0" w:line="240" w:lineRule="auto"/>
        <w:rPr>
          <w:rFonts w:ascii="Arial" w:hAnsi="Arial" w:cs="Arial"/>
          <w:sz w:val="20"/>
          <w:szCs w:val="20"/>
        </w:rPr>
      </w:pP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78"/>
        <w:gridCol w:w="448"/>
        <w:gridCol w:w="270"/>
        <w:gridCol w:w="180"/>
        <w:gridCol w:w="450"/>
        <w:gridCol w:w="540"/>
        <w:gridCol w:w="630"/>
        <w:gridCol w:w="547"/>
        <w:gridCol w:w="83"/>
        <w:gridCol w:w="891"/>
        <w:gridCol w:w="9"/>
        <w:gridCol w:w="7"/>
        <w:gridCol w:w="697"/>
        <w:gridCol w:w="7"/>
        <w:gridCol w:w="16"/>
        <w:gridCol w:w="443"/>
        <w:gridCol w:w="90"/>
        <w:gridCol w:w="7"/>
        <w:gridCol w:w="626"/>
        <w:gridCol w:w="177"/>
        <w:gridCol w:w="174"/>
        <w:gridCol w:w="367"/>
        <w:gridCol w:w="6"/>
        <w:gridCol w:w="263"/>
        <w:gridCol w:w="360"/>
        <w:gridCol w:w="547"/>
        <w:gridCol w:w="1736"/>
      </w:tblGrid>
      <w:tr w:rsidR="00226B71" w:rsidTr="003B2A7C">
        <w:tc>
          <w:tcPr>
            <w:tcW w:w="5492" w:type="dxa"/>
            <w:gridSpan w:val="11"/>
            <w:vMerge w:val="restart"/>
            <w:tcBorders>
              <w:top w:val="single" w:sz="4" w:space="0" w:color="auto"/>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r w:rsidRPr="005551BE">
              <w:rPr>
                <w:rFonts w:ascii="Arial" w:hAnsi="Arial" w:cs="Arial"/>
                <w:noProof/>
                <w:color w:val="BFBFBF" w:themeColor="background1" w:themeShade="BF"/>
                <w:sz w:val="20"/>
                <w:szCs w:val="20"/>
              </w:rPr>
              <mc:AlternateContent>
                <mc:Choice Requires="wps">
                  <w:drawing>
                    <wp:anchor distT="0" distB="0" distL="114300" distR="114300" simplePos="0" relativeHeight="251687936" behindDoc="1" locked="0" layoutInCell="1" allowOverlap="1" wp14:anchorId="33542A53" wp14:editId="3EE88147">
                      <wp:simplePos x="0" y="0"/>
                      <wp:positionH relativeFrom="column">
                        <wp:posOffset>86360</wp:posOffset>
                      </wp:positionH>
                      <wp:positionV relativeFrom="paragraph">
                        <wp:posOffset>29845</wp:posOffset>
                      </wp:positionV>
                      <wp:extent cx="3162300" cy="2177443"/>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62300" cy="2177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A66" w:rsidRPr="00321D53" w:rsidRDefault="00572A66" w:rsidP="00226B7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6.8pt;margin-top:2.35pt;width:249pt;height:17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" stroked="f">
                      <o:lock v:ext="edit" aspectratio="t"/>
                      <v:textbox>
                        <w:txbxContent>
                          <w:p w:rsidR="00572A66" w:rsidRPr="00321D53" w:rsidRDefault="00572A66" w:rsidP="00226B71">
                            <w:pPr>
                              <w:rPr>
                                <w:sz w:val="20"/>
                                <w:szCs w:val="20"/>
                              </w:rPr>
                            </w:pPr>
                          </w:p>
                        </w:txbxContent>
                      </v:textbox>
                    </v:shape>
                  </w:pict>
                </mc:Fallback>
              </mc:AlternateContent>
            </w:r>
          </w:p>
        </w:tc>
        <w:tc>
          <w:tcPr>
            <w:tcW w:w="2253" w:type="dxa"/>
            <w:gridSpan w:val="11"/>
            <w:tcBorders>
              <w:top w:val="single" w:sz="4" w:space="0" w:color="auto"/>
              <w:lef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Comparable Sale No.:</w:t>
            </w:r>
          </w:p>
        </w:tc>
        <w:tc>
          <w:tcPr>
            <w:tcW w:w="3279" w:type="dxa"/>
            <w:gridSpan w:val="6"/>
            <w:tcBorders>
              <w:top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Seller:</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Purchaser:</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Sale Date:</w:t>
            </w:r>
          </w:p>
        </w:tc>
        <w:tc>
          <w:tcPr>
            <w:tcW w:w="4256" w:type="dxa"/>
            <w:gridSpan w:val="9"/>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76" w:type="dxa"/>
            <w:gridSpan w:val="8"/>
            <w:tcBorders>
              <w:top w:val="single" w:sz="4" w:space="0" w:color="auto"/>
              <w:left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County:</w:t>
            </w:r>
          </w:p>
        </w:tc>
        <w:tc>
          <w:tcPr>
            <w:tcW w:w="1350" w:type="dxa"/>
            <w:gridSpan w:val="5"/>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noProof/>
                <w:sz w:val="20"/>
                <w:szCs w:val="20"/>
              </w:rPr>
              <w:t> </w:t>
            </w:r>
            <w:r w:rsidRPr="00F26A9E">
              <w:rPr>
                <w:rFonts w:ascii="Arial" w:hAnsi="Arial" w:cs="Arial"/>
                <w:sz w:val="20"/>
                <w:szCs w:val="20"/>
              </w:rPr>
              <w:fldChar w:fldCharType="end"/>
            </w:r>
          </w:p>
        </w:tc>
        <w:tc>
          <w:tcPr>
            <w:tcW w:w="1170" w:type="dxa"/>
            <w:gridSpan w:val="3"/>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p>
        </w:tc>
        <w:tc>
          <w:tcPr>
            <w:tcW w:w="1736" w:type="dxa"/>
            <w:tcBorders>
              <w:top w:val="single" w:sz="4" w:space="0" w:color="auto"/>
              <w:bottom w:val="single" w:sz="4" w:space="0" w:color="auto"/>
              <w:right w:val="single" w:sz="4" w:space="0" w:color="auto"/>
            </w:tcBorders>
            <w:vAlign w:val="center"/>
          </w:tcPr>
          <w:p w:rsidR="00226B71" w:rsidRPr="00F26A9E" w:rsidRDefault="00226B71" w:rsidP="003B2A7C">
            <w:pPr>
              <w:rPr>
                <w:rFonts w:ascii="Arial" w:hAnsi="Arial" w:cs="Arial"/>
                <w:sz w:val="20"/>
                <w:szCs w:val="20"/>
              </w:rPr>
            </w:pP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736" w:type="dxa"/>
            <w:gridSpan w:val="5"/>
            <w:tcBorders>
              <w:top w:val="single" w:sz="4" w:space="0" w:color="auto"/>
              <w:left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 xml:space="preserve">Deed </w:t>
            </w:r>
          </w:p>
          <w:p w:rsidR="00226B71" w:rsidRPr="00F26A9E" w:rsidRDefault="00226B71" w:rsidP="003B2A7C">
            <w:pPr>
              <w:rPr>
                <w:rFonts w:ascii="Arial" w:hAnsi="Arial" w:cs="Arial"/>
                <w:sz w:val="20"/>
                <w:szCs w:val="20"/>
              </w:rPr>
            </w:pPr>
            <w:r w:rsidRPr="00F26A9E">
              <w:rPr>
                <w:rFonts w:ascii="Arial" w:hAnsi="Arial" w:cs="Arial"/>
                <w:sz w:val="20"/>
                <w:szCs w:val="20"/>
              </w:rPr>
              <w:t>Type:</w:t>
            </w:r>
          </w:p>
        </w:tc>
        <w:sdt>
          <w:sdtPr>
            <w:rPr>
              <w:rFonts w:ascii="Arial" w:hAnsi="Arial" w:cs="Arial"/>
              <w:sz w:val="20"/>
              <w:szCs w:val="20"/>
            </w:rPr>
            <w:alias w:val="Deed Type"/>
            <w:tag w:val="Deed Type"/>
            <w:id w:val="-86155282"/>
            <w:comboBox>
              <w:listItem w:displayText="Select Dropdown" w:value="Select Dropdown"/>
              <w:listItem w:displayText="(Not Applicable)" w:value="(Not Applicable)"/>
              <w:listItem w:displayText="Warranty Deed" w:value="Warranty Deed"/>
              <w:listItem w:displayText="Special Warranty Deed" w:value="Special Warranty Deed"/>
              <w:listItem w:displayText="Quit Claim Deed" w:value="Quit Claim Deed"/>
              <w:listItem w:displayText="Executor Deed" w:value="Executor Deed"/>
              <w:listItem w:displayText="Trustee Deed" w:value="Trustee Deed"/>
              <w:listItem w:displayText="Deed in Lieu of Foreclosure" w:value="Deed in Lieu of Foreclosure"/>
              <w:listItem w:displayText="Trust Deed" w:value="Trust Deed"/>
              <w:listItem w:displayText="Deed in Trust" w:value="Deed in Trust"/>
              <w:listItem w:displayText="Sheriff's Deed" w:value="Sheriff's Deed"/>
              <w:listItem w:displayText="Tax Deed" w:value="Tax Deed"/>
              <w:listItem w:displayText="Judicial (Judge's) Deed" w:value="Judicial (Judge's) Deed"/>
              <w:listItem w:displayText="Explained in More Detail Below" w:value="Explained in More Detail Below"/>
              <w:listItem w:displayText="OVERRIDE THIS TEXT WITH ANOTHER OPTION" w:value="OVERRIDE THIS TEXT WITH ANOTHER OPTION"/>
            </w:comboBox>
          </w:sdtPr>
          <w:sdtEndPr/>
          <w:sdtContent>
            <w:tc>
              <w:tcPr>
                <w:tcW w:w="1890" w:type="dxa"/>
                <w:gridSpan w:val="8"/>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Pr>
                    <w:rFonts w:ascii="Arial" w:hAnsi="Arial" w:cs="Arial"/>
                    <w:sz w:val="20"/>
                    <w:szCs w:val="20"/>
                  </w:rPr>
                  <w:t>Select Dropdown</w:t>
                </w:r>
              </w:p>
            </w:tc>
          </w:sdtContent>
        </w:sdt>
        <w:tc>
          <w:tcPr>
            <w:tcW w:w="1170" w:type="dxa"/>
            <w:gridSpan w:val="3"/>
            <w:tcBorders>
              <w:top w:val="single" w:sz="4" w:space="0" w:color="auto"/>
              <w:bottom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t>Document Number:</w:t>
            </w:r>
          </w:p>
        </w:tc>
        <w:tc>
          <w:tcPr>
            <w:tcW w:w="1736" w:type="dxa"/>
            <w:tcBorders>
              <w:top w:val="single" w:sz="4" w:space="0" w:color="auto"/>
              <w:bottom w:val="single" w:sz="4" w:space="0" w:color="auto"/>
              <w:right w:val="single" w:sz="4" w:space="0" w:color="auto"/>
            </w:tcBorders>
            <w:vAlign w:val="center"/>
          </w:tcPr>
          <w:p w:rsidR="00226B71" w:rsidRPr="00F26A9E" w:rsidRDefault="00226B71" w:rsidP="003B2A7C">
            <w:pPr>
              <w:rPr>
                <w:rFonts w:ascii="Arial" w:hAnsi="Arial" w:cs="Arial"/>
                <w:sz w:val="20"/>
                <w:szCs w:val="20"/>
              </w:rPr>
            </w:pPr>
            <w:r w:rsidRPr="00F26A9E">
              <w:rPr>
                <w:rFonts w:ascii="Arial" w:hAnsi="Arial" w:cs="Arial"/>
                <w:sz w:val="20"/>
                <w:szCs w:val="20"/>
              </w:rPr>
              <w:fldChar w:fldCharType="begin">
                <w:ffData>
                  <w:name w:val=""/>
                  <w:enabled/>
                  <w:calcOnExit w:val="0"/>
                  <w:textInput/>
                </w:ffData>
              </w:fldChar>
            </w:r>
            <w:r w:rsidRPr="00F26A9E">
              <w:rPr>
                <w:rFonts w:ascii="Arial" w:hAnsi="Arial" w:cs="Arial"/>
                <w:sz w:val="20"/>
                <w:szCs w:val="20"/>
              </w:rPr>
              <w:instrText xml:space="preserve"> FORMTEXT </w:instrText>
            </w:r>
            <w:r w:rsidRPr="00F26A9E">
              <w:rPr>
                <w:rFonts w:ascii="Arial" w:hAnsi="Arial" w:cs="Arial"/>
                <w:sz w:val="20"/>
                <w:szCs w:val="20"/>
              </w:rPr>
            </w:r>
            <w:r w:rsidRPr="00F26A9E">
              <w:rPr>
                <w:rFonts w:ascii="Arial" w:hAnsi="Arial" w:cs="Arial"/>
                <w:sz w:val="20"/>
                <w:szCs w:val="20"/>
              </w:rPr>
              <w:fldChar w:fldCharType="separate"/>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t> </w:t>
            </w:r>
            <w:r w:rsidRPr="00F26A9E">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079" w:type="dxa"/>
            <w:gridSpan w:val="10"/>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Verified Sale Price:</w:t>
            </w:r>
          </w:p>
        </w:tc>
        <w:tc>
          <w:tcPr>
            <w:tcW w:w="3453" w:type="dxa"/>
            <w:gridSpan w:val="7"/>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179" w:type="dxa"/>
            <w:gridSpan w:val="6"/>
            <w:tcBorders>
              <w:top w:val="single" w:sz="4" w:space="0" w:color="auto"/>
              <w:left w:val="single" w:sz="4" w:space="0" w:color="auto"/>
              <w:bottom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 xml:space="preserve">Unit Price </w:t>
            </w:r>
            <w:r w:rsidRPr="00694470">
              <w:rPr>
                <w:rFonts w:ascii="Arial" w:hAnsi="Arial" w:cs="Arial"/>
                <w:sz w:val="14"/>
                <w:szCs w:val="14"/>
              </w:rPr>
              <w:t>(if applicable):</w:t>
            </w:r>
          </w:p>
        </w:tc>
        <w:tc>
          <w:tcPr>
            <w:tcW w:w="1710" w:type="dxa"/>
            <w:gridSpan w:val="8"/>
            <w:tcBorders>
              <w:top w:val="single" w:sz="4" w:space="0" w:color="auto"/>
              <w:bottom w:val="single" w:sz="4" w:space="0" w:color="auto"/>
            </w:tcBorders>
            <w:vAlign w:val="center"/>
          </w:tcPr>
          <w:p w:rsidR="00226B71" w:rsidRPr="00360AE8" w:rsidRDefault="00226B71" w:rsidP="003B2A7C">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Unit of Comparison"/>
            <w:tag w:val="Unit of Comparison"/>
            <w:id w:val="-1764912074"/>
            <w:comboBox>
              <w:listItem w:displayText="Select Dropdown" w:value="Select Dropdown"/>
              <w:listItem w:displayText="(Not Applicable)" w:value="(Not Applicable)"/>
              <w:listItem w:displayText="per Acre" w:value="per Acre"/>
              <w:listItem w:displayText="per SF of Land Area" w:value="per SF of Land Area"/>
              <w:listItem w:displayText="per SF of Building Area" w:value="per SF of Building Area"/>
              <w:listItem w:displayText="per Unit" w:value="per Unit"/>
              <w:listItem w:displayText="per Room" w:value="per Room"/>
              <w:listItem w:displayText="per Bedroom" w:value="per Bedroom"/>
              <w:listItem w:displayText="per Lot" w:value="per Lot"/>
              <w:listItem w:displayText="per Pad" w:value="per Pad"/>
              <w:listItem w:displayText="per Linear Foot" w:value="per Linear Foot"/>
              <w:listItem w:displayText="per Front Foot" w:value="per Front Foot"/>
              <w:listItem w:displayText="per Bay" w:value="per Bay"/>
              <w:listItem w:displayText="OVERRIDE THIS TEXT WITH ANOTHER OPTION" w:value="OVERRIDE THIS TEXT WITH ANOTHER OPTION"/>
            </w:comboBox>
          </w:sdtPr>
          <w:sdtEndPr/>
          <w:sdtContent>
            <w:tc>
              <w:tcPr>
                <w:tcW w:w="2643" w:type="dxa"/>
                <w:gridSpan w:val="3"/>
                <w:tcBorders>
                  <w:top w:val="single" w:sz="4" w:space="0" w:color="auto"/>
                  <w:bottom w:val="single" w:sz="4" w:space="0" w:color="auto"/>
                  <w:right w:val="single" w:sz="4" w:space="0" w:color="auto"/>
                </w:tcBorders>
                <w:vAlign w:val="center"/>
              </w:tcPr>
              <w:p w:rsidR="00226B71" w:rsidRDefault="00226B71" w:rsidP="003B2A7C">
                <w:pPr>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t>Zoning</w:t>
            </w:r>
            <w:r w:rsidRPr="00305E0A">
              <w:rPr>
                <w:rFonts w:ascii="Arial" w:hAnsi="Arial" w:cs="Arial"/>
                <w:sz w:val="20"/>
                <w:szCs w:val="20"/>
              </w:rPr>
              <w:t>:</w:t>
            </w:r>
          </w:p>
        </w:tc>
        <w:tc>
          <w:tcPr>
            <w:tcW w:w="4263" w:type="dxa"/>
            <w:gridSpan w:val="10"/>
            <w:tcBorders>
              <w:top w:val="single" w:sz="4" w:space="0" w:color="auto"/>
              <w:bottom w:val="single" w:sz="4" w:space="0" w:color="auto"/>
              <w:right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253" w:type="dxa"/>
            <w:gridSpan w:val="11"/>
            <w:tcBorders>
              <w:top w:val="single" w:sz="4" w:space="0" w:color="auto"/>
              <w:left w:val="single" w:sz="4" w:space="0" w:color="auto"/>
              <w:bottom w:val="single" w:sz="4" w:space="0" w:color="auto"/>
            </w:tcBorders>
            <w:vAlign w:val="center"/>
          </w:tcPr>
          <w:p w:rsidR="00226B71" w:rsidRPr="00305E0A" w:rsidRDefault="00226B71" w:rsidP="003B2A7C">
            <w:pPr>
              <w:rPr>
                <w:rFonts w:ascii="Arial" w:hAnsi="Arial" w:cs="Arial"/>
                <w:sz w:val="20"/>
                <w:szCs w:val="20"/>
              </w:rPr>
            </w:pPr>
            <w:r w:rsidRPr="00305E0A">
              <w:rPr>
                <w:rFonts w:ascii="Arial" w:hAnsi="Arial" w:cs="Arial"/>
                <w:sz w:val="20"/>
                <w:szCs w:val="20"/>
              </w:rPr>
              <w:t>Highest and Best Use:</w:t>
            </w:r>
          </w:p>
        </w:tc>
        <w:tc>
          <w:tcPr>
            <w:tcW w:w="3279" w:type="dxa"/>
            <w:gridSpan w:val="6"/>
            <w:tcBorders>
              <w:top w:val="single" w:sz="4" w:space="0" w:color="auto"/>
              <w:bottom w:val="single" w:sz="4" w:space="0" w:color="auto"/>
              <w:right w:val="single" w:sz="4" w:space="0" w:color="auto"/>
            </w:tcBorders>
            <w:vAlign w:val="center"/>
          </w:tcPr>
          <w:p w:rsidR="00226B71" w:rsidRPr="00305E0A"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rPr>
          <w:trHeight w:val="287"/>
        </w:trPr>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2620" w:type="dxa"/>
            <w:gridSpan w:val="12"/>
            <w:tcBorders>
              <w:top w:val="single" w:sz="4" w:space="0" w:color="auto"/>
              <w:left w:val="single" w:sz="4" w:space="0" w:color="auto"/>
              <w:bottom w:val="single" w:sz="4" w:space="0" w:color="auto"/>
            </w:tcBorders>
            <w:vAlign w:val="center"/>
          </w:tcPr>
          <w:p w:rsidR="00226B71" w:rsidRPr="00360AE8" w:rsidRDefault="00226B71" w:rsidP="003B2A7C">
            <w:pPr>
              <w:tabs>
                <w:tab w:val="left" w:pos="3510"/>
              </w:tabs>
              <w:rPr>
                <w:rFonts w:ascii="Arial" w:hAnsi="Arial" w:cs="Arial"/>
                <w:sz w:val="20"/>
                <w:szCs w:val="20"/>
              </w:rPr>
            </w:pPr>
            <w:r>
              <w:rPr>
                <w:rFonts w:ascii="Arial" w:hAnsi="Arial" w:cs="Arial"/>
                <w:sz w:val="20"/>
                <w:szCs w:val="20"/>
              </w:rPr>
              <w:t>Property Rights Conveyed:</w:t>
            </w:r>
            <w:r>
              <w:rPr>
                <w:rFonts w:ascii="Arial" w:hAnsi="Arial" w:cs="Arial"/>
                <w:sz w:val="20"/>
                <w:szCs w:val="20"/>
              </w:rPr>
              <w:tab/>
            </w:r>
          </w:p>
        </w:tc>
        <w:sdt>
          <w:sdtPr>
            <w:rPr>
              <w:rFonts w:ascii="Arial" w:hAnsi="Arial" w:cs="Arial"/>
              <w:sz w:val="20"/>
              <w:szCs w:val="20"/>
            </w:rPr>
            <w:alias w:val="Property Rights Conveyed"/>
            <w:tag w:val="Property Rights Conveyed"/>
            <w:id w:val="1302352806"/>
            <w:comboBox>
              <w:listItem w:displayText="Select Dropdown" w:value="Select Dropdown"/>
              <w:listItem w:displayText="Fee Simple" w:value="Fee Simple"/>
              <w:listItem w:displayText="Leased Fee" w:value="Leased Fee"/>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2912" w:type="dxa"/>
                <w:gridSpan w:val="5"/>
                <w:tcBorders>
                  <w:top w:val="single" w:sz="4" w:space="0" w:color="auto"/>
                  <w:bottom w:val="single" w:sz="4" w:space="0" w:color="auto"/>
                  <w:right w:val="single" w:sz="4" w:space="0" w:color="auto"/>
                </w:tcBorders>
                <w:vAlign w:val="center"/>
              </w:tcPr>
              <w:p w:rsidR="00226B71" w:rsidRPr="00360AE8" w:rsidRDefault="00226B71" w:rsidP="003B2A7C">
                <w:pPr>
                  <w:tabs>
                    <w:tab w:val="left" w:pos="3510"/>
                  </w:tabs>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269" w:type="dxa"/>
            <w:gridSpan w:val="7"/>
            <w:tcBorders>
              <w:top w:val="single" w:sz="4" w:space="0" w:color="auto"/>
              <w:left w:val="single" w:sz="4" w:space="0" w:color="auto"/>
              <w:bottom w:val="single" w:sz="4" w:space="0" w:color="auto"/>
            </w:tcBorders>
            <w:vAlign w:val="center"/>
          </w:tcPr>
          <w:p w:rsidR="00226B71" w:rsidRPr="00360AE8" w:rsidRDefault="00226B71" w:rsidP="003B2A7C">
            <w:pPr>
              <w:tabs>
                <w:tab w:val="left" w:pos="1965"/>
              </w:tabs>
              <w:rPr>
                <w:rFonts w:ascii="Arial" w:hAnsi="Arial" w:cs="Arial"/>
                <w:sz w:val="20"/>
                <w:szCs w:val="20"/>
              </w:rPr>
            </w:pPr>
            <w:r>
              <w:rPr>
                <w:rFonts w:ascii="Arial" w:hAnsi="Arial" w:cs="Arial"/>
                <w:sz w:val="20"/>
                <w:szCs w:val="20"/>
              </w:rPr>
              <w:t>Financing:</w:t>
            </w:r>
            <w:r>
              <w:rPr>
                <w:rFonts w:ascii="Arial" w:hAnsi="Arial" w:cs="Arial"/>
                <w:sz w:val="20"/>
                <w:szCs w:val="20"/>
              </w:rPr>
              <w:tab/>
            </w:r>
          </w:p>
        </w:tc>
        <w:sdt>
          <w:sdtPr>
            <w:rPr>
              <w:rFonts w:ascii="Arial" w:hAnsi="Arial" w:cs="Arial"/>
              <w:sz w:val="20"/>
              <w:szCs w:val="20"/>
            </w:rPr>
            <w:alias w:val="Financing"/>
            <w:tag w:val="Financing"/>
            <w:id w:val="1643467088"/>
            <w:comboBox>
              <w:listItem w:displayText="Select Dropdown" w:value="Select Dropdown"/>
              <w:listItem w:displayText="Market Financing (or Cash)" w:value="Market Financing (or Cash)"/>
              <w:listItem w:displayText="Explained in More Detail Below" w:value="Explained in More Detail Below"/>
              <w:listItem w:displayText="(Not Applicable)" w:value="(Not Applicable)"/>
              <w:listItem w:displayText="OVERRIDE THIS TEXT WITH ANOTHER OPTION" w:value="OVERRIDE THIS TEXT WITH ANOTHER OPTION"/>
            </w:comboBox>
          </w:sdtPr>
          <w:sdtEndPr/>
          <w:sdtContent>
            <w:tc>
              <w:tcPr>
                <w:tcW w:w="4263" w:type="dxa"/>
                <w:gridSpan w:val="10"/>
                <w:tcBorders>
                  <w:top w:val="single" w:sz="4" w:space="0" w:color="auto"/>
                  <w:bottom w:val="single" w:sz="4" w:space="0" w:color="auto"/>
                  <w:right w:val="single" w:sz="4" w:space="0" w:color="auto"/>
                </w:tcBorders>
                <w:vAlign w:val="center"/>
              </w:tcPr>
              <w:p w:rsidR="00226B71" w:rsidRPr="00360AE8" w:rsidRDefault="00226B71" w:rsidP="003B2A7C">
                <w:pPr>
                  <w:tabs>
                    <w:tab w:val="left" w:pos="1965"/>
                  </w:tabs>
                  <w:rPr>
                    <w:rFonts w:ascii="Arial" w:hAnsi="Arial" w:cs="Arial"/>
                    <w:sz w:val="20"/>
                    <w:szCs w:val="20"/>
                  </w:rPr>
                </w:pPr>
                <w:r>
                  <w:rPr>
                    <w:rFonts w:ascii="Arial" w:hAnsi="Arial" w:cs="Arial"/>
                    <w:sz w:val="20"/>
                    <w:szCs w:val="20"/>
                  </w:rPr>
                  <w:t>Select Dropdown</w:t>
                </w:r>
              </w:p>
            </w:tc>
          </w:sdtContent>
        </w:sdt>
      </w:tr>
      <w:tr w:rsidR="00226B71" w:rsidTr="003B2A7C">
        <w:tc>
          <w:tcPr>
            <w:tcW w:w="5492" w:type="dxa"/>
            <w:gridSpan w:val="11"/>
            <w:vMerge/>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c>
          <w:tcPr>
            <w:tcW w:w="1902" w:type="dxa"/>
            <w:gridSpan w:val="9"/>
            <w:tcBorders>
              <w:top w:val="single" w:sz="4" w:space="0" w:color="auto"/>
              <w:left w:val="single" w:sz="4" w:space="0" w:color="auto"/>
              <w:bottom w:val="single" w:sz="4" w:space="0" w:color="auto"/>
            </w:tcBorders>
            <w:vAlign w:val="center"/>
          </w:tcPr>
          <w:p w:rsidR="00226B71" w:rsidRPr="00BB7C9E" w:rsidRDefault="00226B71" w:rsidP="003B2A7C">
            <w:pPr>
              <w:tabs>
                <w:tab w:val="left" w:pos="2745"/>
              </w:tabs>
              <w:rPr>
                <w:rFonts w:ascii="Arial" w:hAnsi="Arial" w:cs="Arial"/>
                <w:sz w:val="20"/>
                <w:szCs w:val="20"/>
              </w:rPr>
            </w:pPr>
            <w:r w:rsidRPr="00BB7C9E">
              <w:rPr>
                <w:rFonts w:ascii="Arial" w:hAnsi="Arial" w:cs="Arial"/>
                <w:sz w:val="20"/>
                <w:szCs w:val="20"/>
              </w:rPr>
              <w:t>Conditions of Sale:</w:t>
            </w:r>
            <w:r w:rsidRPr="00BB7C9E">
              <w:rPr>
                <w:rFonts w:ascii="Arial" w:hAnsi="Arial" w:cs="Arial"/>
                <w:sz w:val="20"/>
                <w:szCs w:val="20"/>
              </w:rPr>
              <w:tab/>
            </w:r>
          </w:p>
        </w:tc>
        <w:sdt>
          <w:sdtPr>
            <w:rPr>
              <w:rFonts w:ascii="Arial" w:hAnsi="Arial" w:cs="Arial"/>
              <w:sz w:val="20"/>
              <w:szCs w:val="20"/>
            </w:rPr>
            <w:alias w:val="Conditions of Sale"/>
            <w:tag w:val="Conditions of Sale"/>
            <w:id w:val="-1399594039"/>
            <w:comboBox>
              <w:listItem w:displayText="Select Dropdown" w:value="Select Dropdown"/>
              <w:listItem w:displayText="Market / Arm's-Length" w:value="Market / Arm's-Length"/>
              <w:listItem w:displayText="Active Listing" w:value="Active Listing"/>
              <w:listItem w:displayText="Explained in More Detail Below" w:value="Explained in More Detail Below"/>
              <w:listItem w:displayText="OVERRIDE THIS TEXT WITH ANOTHER OPTION" w:value="OVERRIDE THIS TEXT WITH ANOTHER OPTION"/>
            </w:comboBox>
          </w:sdtPr>
          <w:sdtEndPr/>
          <w:sdtContent>
            <w:tc>
              <w:tcPr>
                <w:tcW w:w="3630" w:type="dxa"/>
                <w:gridSpan w:val="8"/>
                <w:tcBorders>
                  <w:top w:val="single" w:sz="4" w:space="0" w:color="auto"/>
                  <w:bottom w:val="single" w:sz="4" w:space="0" w:color="auto"/>
                  <w:right w:val="single" w:sz="4" w:space="0" w:color="auto"/>
                </w:tcBorders>
                <w:vAlign w:val="center"/>
              </w:tcPr>
              <w:p w:rsidR="00226B71" w:rsidRPr="00BB7C9E" w:rsidRDefault="00226B71" w:rsidP="003B2A7C">
                <w:pPr>
                  <w:tabs>
                    <w:tab w:val="left" w:pos="2745"/>
                  </w:tabs>
                  <w:rPr>
                    <w:rFonts w:ascii="Arial" w:hAnsi="Arial" w:cs="Arial"/>
                    <w:sz w:val="20"/>
                    <w:szCs w:val="20"/>
                  </w:rPr>
                </w:pPr>
                <w:r>
                  <w:rPr>
                    <w:rFonts w:ascii="Arial" w:hAnsi="Arial" w:cs="Arial"/>
                    <w:sz w:val="20"/>
                    <w:szCs w:val="20"/>
                  </w:rPr>
                  <w:t>Select Dropdown</w:t>
                </w:r>
              </w:p>
            </w:tc>
          </w:sdtContent>
        </w:sdt>
      </w:tr>
      <w:tr w:rsidR="00226B71" w:rsidTr="003B2A7C">
        <w:tc>
          <w:tcPr>
            <w:tcW w:w="6212" w:type="dxa"/>
            <w:gridSpan w:val="15"/>
            <w:tcBorders>
              <w:top w:val="single" w:sz="4" w:space="0" w:color="auto"/>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party to the transaction with whom this sale was verified: </w:t>
            </w:r>
          </w:p>
        </w:tc>
        <w:tc>
          <w:tcPr>
            <w:tcW w:w="4812" w:type="dxa"/>
            <w:gridSpan w:val="13"/>
            <w:tcBorders>
              <w:top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(i.e., John Doe, Agent or Jane Doe, Buyer)</w:t>
            </w:r>
          </w:p>
        </w:tc>
      </w:tr>
      <w:tr w:rsidR="00226B71" w:rsidTr="003B2A7C">
        <w:tc>
          <w:tcPr>
            <w:tcW w:w="6205" w:type="dxa"/>
            <w:gridSpan w:val="14"/>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appraiser(s) who verified this sale (date sale was verified):  </w:t>
            </w:r>
          </w:p>
        </w:tc>
        <w:tc>
          <w:tcPr>
            <w:tcW w:w="4819" w:type="dxa"/>
            <w:gridSpan w:val="1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226B71" w:rsidTr="003B2A7C">
        <w:tc>
          <w:tcPr>
            <w:tcW w:w="6205" w:type="dxa"/>
            <w:gridSpan w:val="14"/>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Name of appraiser(s) who inspected this sale (date of inspection):  </w:t>
            </w:r>
          </w:p>
        </w:tc>
        <w:tc>
          <w:tcPr>
            <w:tcW w:w="4819" w:type="dxa"/>
            <w:gridSpan w:val="1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r w:rsidR="00226B71" w:rsidTr="003B2A7C">
        <w:tc>
          <w:tcPr>
            <w:tcW w:w="4518" w:type="dxa"/>
            <w:gridSpan w:val="9"/>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Secondary data sources used to verify this sale:</w:t>
            </w:r>
          </w:p>
        </w:tc>
        <w:tc>
          <w:tcPr>
            <w:tcW w:w="6506" w:type="dxa"/>
            <w:gridSpan w:val="19"/>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2B78E2">
              <w:rPr>
                <w:rFonts w:ascii="Arial" w:hAnsi="Arial" w:cs="Arial"/>
                <w:vanish/>
                <w:color w:val="FF0000"/>
                <w:sz w:val="16"/>
                <w:szCs w:val="16"/>
              </w:rPr>
              <w:t xml:space="preserve">(i.e., </w:t>
            </w:r>
            <w:r>
              <w:rPr>
                <w:rFonts w:ascii="Arial" w:hAnsi="Arial" w:cs="Arial"/>
                <w:vanish/>
                <w:color w:val="FF0000"/>
                <w:sz w:val="16"/>
                <w:szCs w:val="16"/>
              </w:rPr>
              <w:t>PTAX-203, deed, MLS, MRED, public records, etc.</w:t>
            </w:r>
            <w:r w:rsidRPr="002B78E2">
              <w:rPr>
                <w:rFonts w:ascii="Arial" w:hAnsi="Arial" w:cs="Arial"/>
                <w:vanish/>
                <w:color w:val="FF0000"/>
                <w:sz w:val="16"/>
                <w:szCs w:val="16"/>
              </w:rPr>
              <w:t>)</w:t>
            </w:r>
          </w:p>
        </w:tc>
      </w:tr>
      <w:tr w:rsidR="00226B71" w:rsidTr="003B2A7C">
        <w:tc>
          <w:tcPr>
            <w:tcW w:w="5508" w:type="dxa"/>
            <w:gridSpan w:val="13"/>
            <w:tcBorders>
              <w:left w:val="single" w:sz="4" w:space="0" w:color="auto"/>
              <w:bottom w:val="single" w:sz="4" w:space="0" w:color="auto"/>
            </w:tcBorders>
          </w:tcPr>
          <w:p w:rsidR="00226B71" w:rsidRDefault="00226B71" w:rsidP="003B2A7C">
            <w:pPr>
              <w:rPr>
                <w:rFonts w:ascii="Arial" w:hAnsi="Arial" w:cs="Arial"/>
                <w:sz w:val="20"/>
                <w:szCs w:val="20"/>
              </w:rPr>
            </w:pPr>
            <w:r>
              <w:rPr>
                <w:rFonts w:ascii="Arial" w:hAnsi="Arial" w:cs="Arial"/>
                <w:sz w:val="20"/>
                <w:szCs w:val="20"/>
              </w:rPr>
              <w:t>Additional comments on verification process (if applicable):</w:t>
            </w:r>
          </w:p>
        </w:tc>
        <w:tc>
          <w:tcPr>
            <w:tcW w:w="5516" w:type="dxa"/>
            <w:gridSpan w:val="15"/>
            <w:tcBorders>
              <w:bottom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6B71" w:rsidTr="003B2A7C">
        <w:tc>
          <w:tcPr>
            <w:tcW w:w="2171" w:type="dxa"/>
            <w:gridSpan w:val="4"/>
            <w:tcBorders>
              <w:left w:val="single" w:sz="4" w:space="0" w:color="auto"/>
            </w:tcBorders>
          </w:tcPr>
          <w:p w:rsidR="00226B71" w:rsidRPr="00C73202" w:rsidRDefault="00226B71" w:rsidP="003B2A7C">
            <w:pPr>
              <w:tabs>
                <w:tab w:val="left" w:pos="1365"/>
              </w:tabs>
              <w:rPr>
                <w:rFonts w:ascii="Arial" w:hAnsi="Arial" w:cs="Arial"/>
                <w:sz w:val="20"/>
                <w:szCs w:val="20"/>
              </w:rPr>
            </w:pPr>
            <w:r w:rsidRPr="00C73202">
              <w:rPr>
                <w:rFonts w:ascii="Arial" w:hAnsi="Arial" w:cs="Arial"/>
                <w:sz w:val="20"/>
                <w:szCs w:val="20"/>
              </w:rPr>
              <w:t xml:space="preserve">Address:  </w:t>
            </w:r>
            <w:r>
              <w:rPr>
                <w:rFonts w:ascii="Arial" w:hAnsi="Arial" w:cs="Arial"/>
                <w:sz w:val="20"/>
                <w:szCs w:val="20"/>
              </w:rPr>
              <w:tab/>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2171" w:type="dxa"/>
            <w:gridSpan w:val="4"/>
            <w:tcBorders>
              <w:left w:val="single" w:sz="4" w:space="0" w:color="auto"/>
            </w:tcBorders>
          </w:tcPr>
          <w:p w:rsidR="00226B71" w:rsidRPr="00C73202" w:rsidRDefault="00226B71" w:rsidP="003B2A7C">
            <w:pPr>
              <w:tabs>
                <w:tab w:val="left" w:pos="1140"/>
                <w:tab w:val="right" w:pos="1872"/>
              </w:tabs>
              <w:rPr>
                <w:rFonts w:ascii="Arial" w:hAnsi="Arial" w:cs="Arial"/>
                <w:sz w:val="20"/>
                <w:szCs w:val="20"/>
              </w:rPr>
            </w:pPr>
            <w:r w:rsidRPr="00C73202">
              <w:rPr>
                <w:rFonts w:ascii="Arial" w:hAnsi="Arial" w:cs="Arial"/>
                <w:sz w:val="20"/>
                <w:szCs w:val="20"/>
              </w:rPr>
              <w:t xml:space="preserve">PIN(s): </w:t>
            </w:r>
            <w:r>
              <w:rPr>
                <w:rFonts w:ascii="Arial" w:hAnsi="Arial" w:cs="Arial"/>
                <w:sz w:val="20"/>
                <w:szCs w:val="20"/>
              </w:rPr>
              <w:tab/>
            </w:r>
            <w:r>
              <w:rPr>
                <w:rFonts w:ascii="Arial" w:hAnsi="Arial" w:cs="Arial"/>
                <w:sz w:val="20"/>
                <w:szCs w:val="20"/>
              </w:rPr>
              <w:tab/>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rPr>
          <w:trHeight w:val="153"/>
        </w:trPr>
        <w:tc>
          <w:tcPr>
            <w:tcW w:w="2171" w:type="dxa"/>
            <w:gridSpan w:val="4"/>
            <w:tcBorders>
              <w:lef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t>Location</w:t>
            </w:r>
            <w:r>
              <w:rPr>
                <w:rFonts w:ascii="Arial" w:hAnsi="Arial" w:cs="Arial"/>
                <w:sz w:val="20"/>
                <w:szCs w:val="20"/>
              </w:rPr>
              <w:t xml:space="preserve"> Description</w:t>
            </w:r>
            <w:r w:rsidRPr="00C73202">
              <w:rPr>
                <w:rFonts w:ascii="Arial" w:hAnsi="Arial" w:cs="Arial"/>
                <w:sz w:val="20"/>
                <w:szCs w:val="20"/>
              </w:rPr>
              <w:t xml:space="preserve">: </w:t>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rPr>
          <w:trHeight w:val="80"/>
        </w:trPr>
        <w:tc>
          <w:tcPr>
            <w:tcW w:w="2171" w:type="dxa"/>
            <w:gridSpan w:val="4"/>
            <w:tcBorders>
              <w:left w:val="single" w:sz="4" w:space="0" w:color="auto"/>
            </w:tcBorders>
          </w:tcPr>
          <w:p w:rsidR="00226B71" w:rsidRPr="00C73202" w:rsidRDefault="00226B71" w:rsidP="003B2A7C">
            <w:pPr>
              <w:rPr>
                <w:rFonts w:ascii="Arial" w:hAnsi="Arial" w:cs="Arial"/>
                <w:sz w:val="20"/>
                <w:szCs w:val="20"/>
              </w:rPr>
            </w:pPr>
            <w:r>
              <w:rPr>
                <w:rFonts w:ascii="Arial" w:hAnsi="Arial" w:cs="Arial"/>
                <w:sz w:val="20"/>
                <w:szCs w:val="20"/>
              </w:rPr>
              <w:t>Legal Description:</w:t>
            </w:r>
          </w:p>
        </w:tc>
        <w:tc>
          <w:tcPr>
            <w:tcW w:w="8853" w:type="dxa"/>
            <w:gridSpan w:val="24"/>
            <w:tcBorders>
              <w:right w:val="single" w:sz="4" w:space="0" w:color="auto"/>
            </w:tcBorders>
          </w:tcPr>
          <w:p w:rsidR="00226B71" w:rsidRPr="00C73202"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t> </w:t>
            </w:r>
            <w:r w:rsidRPr="00C73202">
              <w:rPr>
                <w:rFonts w:ascii="Arial" w:hAnsi="Arial" w:cs="Arial"/>
                <w:sz w:val="20"/>
                <w:szCs w:val="20"/>
              </w:rPr>
              <w:fldChar w:fldCharType="end"/>
            </w:r>
          </w:p>
        </w:tc>
      </w:tr>
      <w:tr w:rsidR="00226B71" w:rsidTr="003B2A7C">
        <w:tc>
          <w:tcPr>
            <w:tcW w:w="5501" w:type="dxa"/>
            <w:gridSpan w:val="12"/>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Description of the Land</w:t>
            </w:r>
          </w:p>
        </w:tc>
        <w:tc>
          <w:tcPr>
            <w:tcW w:w="5523" w:type="dxa"/>
            <w:gridSpan w:val="16"/>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Description of the Improvements (if applicable)</w:t>
            </w:r>
          </w:p>
        </w:tc>
      </w:tr>
      <w:tr w:rsidR="00226B71" w:rsidTr="003B2A7C">
        <w:tc>
          <w:tcPr>
            <w:tcW w:w="1453" w:type="dxa"/>
            <w:gridSpan w:val="2"/>
            <w:tcBorders>
              <w:left w:val="single" w:sz="4" w:space="0" w:color="auto"/>
            </w:tcBorders>
          </w:tcPr>
          <w:p w:rsidR="00226B71" w:rsidRDefault="00226B71" w:rsidP="003B2A7C">
            <w:pPr>
              <w:rPr>
                <w:rFonts w:ascii="Arial" w:hAnsi="Arial" w:cs="Arial"/>
                <w:sz w:val="20"/>
                <w:szCs w:val="20"/>
              </w:rPr>
            </w:pPr>
            <w:r>
              <w:rPr>
                <w:rFonts w:ascii="Arial" w:hAnsi="Arial" w:cs="Arial"/>
                <w:sz w:val="20"/>
                <w:szCs w:val="20"/>
              </w:rPr>
              <w:t>Area (Acres):</w:t>
            </w:r>
          </w:p>
        </w:tc>
        <w:tc>
          <w:tcPr>
            <w:tcW w:w="1348" w:type="dxa"/>
            <w:gridSpan w:val="4"/>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1170" w:type="dxa"/>
            <w:gridSpan w:val="2"/>
          </w:tcPr>
          <w:p w:rsidR="00226B71" w:rsidRDefault="00226B71" w:rsidP="003B2A7C">
            <w:pPr>
              <w:rPr>
                <w:rFonts w:ascii="Arial" w:hAnsi="Arial" w:cs="Arial"/>
                <w:sz w:val="20"/>
                <w:szCs w:val="20"/>
              </w:rPr>
            </w:pPr>
            <w:r>
              <w:rPr>
                <w:rFonts w:ascii="Arial" w:hAnsi="Arial" w:cs="Arial"/>
                <w:sz w:val="20"/>
                <w:szCs w:val="20"/>
              </w:rPr>
              <w:t>Area (SF):</w:t>
            </w:r>
          </w:p>
        </w:tc>
        <w:tc>
          <w:tcPr>
            <w:tcW w:w="1530" w:type="dxa"/>
            <w:gridSpan w:val="4"/>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Pr="00C73202"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site details below:</w:t>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building improvement details below:</w:t>
            </w: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Describe relevant site improvement details below:</w:t>
            </w: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73202">
              <w:rPr>
                <w:rFonts w:ascii="Arial" w:hAnsi="Arial" w:cs="Arial"/>
                <w:sz w:val="20"/>
                <w:szCs w:val="20"/>
              </w:rPr>
              <w:fldChar w:fldCharType="end"/>
            </w: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The following utilities and services are available to this site:</w:t>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Electricity</w:t>
            </w:r>
          </w:p>
        </w:tc>
        <w:tc>
          <w:tcPr>
            <w:tcW w:w="1526" w:type="dxa"/>
            <w:gridSpan w:val="5"/>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226B71" w:rsidRDefault="00226B71" w:rsidP="003B2A7C">
            <w:pPr>
              <w:tabs>
                <w:tab w:val="left" w:pos="3405"/>
              </w:tabs>
              <w:jc w:val="right"/>
              <w:rPr>
                <w:rFonts w:ascii="Arial" w:hAnsi="Arial" w:cs="Arial"/>
                <w:sz w:val="20"/>
                <w:szCs w:val="20"/>
              </w:rPr>
            </w:pPr>
            <w:r>
              <w:rPr>
                <w:rFonts w:ascii="Arial" w:hAnsi="Arial" w:cs="Arial"/>
                <w:sz w:val="20"/>
                <w:szCs w:val="20"/>
              </w:rPr>
              <w:t>Water</w:t>
            </w:r>
          </w:p>
        </w:tc>
        <w:tc>
          <w:tcPr>
            <w:tcW w:w="900" w:type="dxa"/>
            <w:gridSpan w:val="2"/>
            <w:tcBorders>
              <w:right w:val="single" w:sz="4" w:space="0" w:color="auto"/>
            </w:tcBorders>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Gas</w:t>
            </w:r>
          </w:p>
        </w:tc>
        <w:tc>
          <w:tcPr>
            <w:tcW w:w="1526" w:type="dxa"/>
            <w:gridSpan w:val="5"/>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1800" w:type="dxa"/>
            <w:gridSpan w:val="4"/>
          </w:tcPr>
          <w:p w:rsidR="00226B71" w:rsidRDefault="00226B71" w:rsidP="003B2A7C">
            <w:pPr>
              <w:tabs>
                <w:tab w:val="left" w:pos="3405"/>
              </w:tabs>
              <w:jc w:val="right"/>
              <w:rPr>
                <w:rFonts w:ascii="Arial" w:hAnsi="Arial" w:cs="Arial"/>
                <w:sz w:val="20"/>
                <w:szCs w:val="20"/>
              </w:rPr>
            </w:pPr>
            <w:r>
              <w:rPr>
                <w:rFonts w:ascii="Arial" w:hAnsi="Arial" w:cs="Arial"/>
                <w:sz w:val="20"/>
                <w:szCs w:val="20"/>
              </w:rPr>
              <w:t>Sanitary Sewer</w:t>
            </w:r>
          </w:p>
        </w:tc>
        <w:tc>
          <w:tcPr>
            <w:tcW w:w="900" w:type="dxa"/>
            <w:gridSpan w:val="2"/>
            <w:tcBorders>
              <w:right w:val="single" w:sz="4" w:space="0" w:color="auto"/>
            </w:tcBorders>
          </w:tcPr>
          <w:p w:rsidR="00226B71" w:rsidRDefault="00793A0F" w:rsidP="003B2A7C">
            <w:pPr>
              <w:tabs>
                <w:tab w:val="left" w:pos="340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96083">
              <w:rPr>
                <w:rFonts w:ascii="Arial" w:hAnsi="Arial" w:cs="Arial"/>
                <w:sz w:val="20"/>
                <w:szCs w:val="20"/>
              </w:rPr>
            </w:r>
            <w:r w:rsidR="00096083">
              <w:rPr>
                <w:rFonts w:ascii="Arial" w:hAnsi="Arial" w:cs="Arial"/>
                <w:sz w:val="20"/>
                <w:szCs w:val="20"/>
              </w:rPr>
              <w:fldChar w:fldCharType="separate"/>
            </w:r>
            <w:r>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275" w:type="dxa"/>
            <w:tcBorders>
              <w:left w:val="single" w:sz="4" w:space="0" w:color="auto"/>
            </w:tcBorders>
          </w:tcPr>
          <w:p w:rsidR="00226B71" w:rsidRDefault="00226B71" w:rsidP="003B2A7C">
            <w:pPr>
              <w:tabs>
                <w:tab w:val="left" w:pos="3405"/>
              </w:tabs>
              <w:rPr>
                <w:rFonts w:ascii="Arial" w:hAnsi="Arial" w:cs="Arial"/>
                <w:sz w:val="20"/>
                <w:szCs w:val="20"/>
              </w:rPr>
            </w:pPr>
            <w:r>
              <w:rPr>
                <w:rFonts w:ascii="Arial" w:hAnsi="Arial" w:cs="Arial"/>
                <w:sz w:val="20"/>
                <w:szCs w:val="20"/>
              </w:rPr>
              <w:t>Comments:</w:t>
            </w:r>
          </w:p>
        </w:tc>
        <w:tc>
          <w:tcPr>
            <w:tcW w:w="4226" w:type="dxa"/>
            <w:gridSpan w:val="11"/>
            <w:tcBorders>
              <w:right w:val="single" w:sz="4" w:space="0" w:color="auto"/>
            </w:tcBorders>
          </w:tcPr>
          <w:p w:rsidR="00226B71" w:rsidRDefault="00226B71" w:rsidP="003B2A7C">
            <w:pPr>
              <w:tabs>
                <w:tab w:val="left" w:pos="3405"/>
              </w:tabs>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Default="00226B71" w:rsidP="003B2A7C">
            <w:pPr>
              <w:tabs>
                <w:tab w:val="left" w:pos="3405"/>
              </w:tabs>
              <w:rPr>
                <w:rFonts w:ascii="Arial" w:hAnsi="Arial" w:cs="Arial"/>
                <w:sz w:val="20"/>
                <w:szCs w:val="20"/>
              </w:rPr>
            </w:pPr>
          </w:p>
        </w:tc>
        <w:tc>
          <w:tcPr>
            <w:tcW w:w="5523" w:type="dxa"/>
            <w:gridSpan w:val="16"/>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5501" w:type="dxa"/>
            <w:gridSpan w:val="12"/>
            <w:tcBorders>
              <w:left w:val="single" w:sz="4" w:space="0" w:color="auto"/>
              <w:right w:val="single" w:sz="4" w:space="0" w:color="auto"/>
            </w:tcBorders>
          </w:tcPr>
          <w:p w:rsidR="00226B71" w:rsidRPr="002227FD" w:rsidRDefault="00226B71" w:rsidP="003B2A7C">
            <w:pPr>
              <w:tabs>
                <w:tab w:val="left" w:pos="3360"/>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r w:rsidRPr="00572A66">
              <w:rPr>
                <w:rFonts w:ascii="Arial" w:hAnsi="Arial" w:cs="Arial"/>
                <w:sz w:val="20"/>
                <w:szCs w:val="20"/>
              </w:rPr>
              <w:tab/>
            </w:r>
          </w:p>
        </w:tc>
        <w:tc>
          <w:tcPr>
            <w:tcW w:w="5523" w:type="dxa"/>
            <w:gridSpan w:val="16"/>
            <w:tcBorders>
              <w:left w:val="single" w:sz="4" w:space="0" w:color="auto"/>
              <w:right w:val="single" w:sz="4" w:space="0" w:color="auto"/>
            </w:tcBorders>
          </w:tcPr>
          <w:p w:rsidR="00226B71" w:rsidRPr="002227FD" w:rsidRDefault="00226B71" w:rsidP="003B2A7C">
            <w:pPr>
              <w:tabs>
                <w:tab w:val="left" w:pos="3405"/>
              </w:tabs>
              <w:rPr>
                <w:rFonts w:ascii="Arial" w:hAnsi="Arial" w:cs="Arial"/>
                <w:sz w:val="20"/>
                <w:szCs w:val="20"/>
                <w:u w:val="single"/>
              </w:rPr>
            </w:pPr>
            <w:r w:rsidRPr="002227FD">
              <w:rPr>
                <w:rFonts w:ascii="Arial" w:hAnsi="Arial" w:cs="Arial"/>
                <w:sz w:val="20"/>
                <w:szCs w:val="20"/>
                <w:u w:val="single"/>
              </w:rPr>
              <w:t>Allocation of Value (if applicable)</w:t>
            </w:r>
            <w:r w:rsidRPr="00572A66">
              <w:rPr>
                <w:rFonts w:ascii="Arial" w:hAnsi="Arial" w:cs="Arial"/>
                <w:sz w:val="20"/>
                <w:szCs w:val="20"/>
              </w:rPr>
              <w:t>:</w:t>
            </w:r>
          </w:p>
        </w:tc>
      </w:tr>
      <w:tr w:rsidR="00226B71" w:rsidTr="003B2A7C">
        <w:tc>
          <w:tcPr>
            <w:tcW w:w="2351" w:type="dxa"/>
            <w:gridSpan w:val="5"/>
            <w:tcBorders>
              <w:left w:val="single" w:sz="4" w:space="0" w:color="auto"/>
            </w:tcBorders>
          </w:tcPr>
          <w:p w:rsidR="00226B71" w:rsidRPr="00590B21" w:rsidRDefault="00226B71" w:rsidP="003B2A7C">
            <w:pPr>
              <w:rPr>
                <w:rFonts w:ascii="Arial" w:hAnsi="Arial" w:cs="Arial"/>
                <w:sz w:val="20"/>
                <w:szCs w:val="20"/>
              </w:rPr>
            </w:pPr>
            <w:r w:rsidRPr="00590B21">
              <w:rPr>
                <w:rFonts w:ascii="Arial" w:hAnsi="Arial" w:cs="Arial"/>
                <w:sz w:val="20"/>
                <w:szCs w:val="20"/>
              </w:rPr>
              <w:t>Value Allocated to Land</w:t>
            </w:r>
          </w:p>
        </w:tc>
        <w:tc>
          <w:tcPr>
            <w:tcW w:w="3150" w:type="dxa"/>
            <w:gridSpan w:val="7"/>
            <w:tcBorders>
              <w:right w:val="single" w:sz="4" w:space="0" w:color="auto"/>
            </w:tcBorders>
          </w:tcPr>
          <w:p w:rsidR="00226B71" w:rsidRDefault="00226B71" w:rsidP="003B2A7C">
            <w:pPr>
              <w:rPr>
                <w:rFonts w:ascii="Arial" w:hAnsi="Arial" w:cs="Arial"/>
                <w:sz w:val="20"/>
                <w:szCs w:val="20"/>
              </w:rPr>
            </w:pPr>
            <w:r>
              <w:rPr>
                <w:rFonts w:ascii="Arial" w:hAnsi="Arial" w:cs="Arial"/>
                <w:sz w:val="20"/>
                <w:szCs w:val="20"/>
              </w:rPr>
              <w:fldChar w:fldCharType="begin">
                <w:ffData>
                  <w:name w:val=""/>
                  <w:enabled/>
                  <w:calcOnExit w:val="0"/>
                  <w:textInput>
                    <w:type w:val="number"/>
                    <w:format w:val="$#,##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3240" w:type="dxa"/>
            <w:gridSpan w:val="14"/>
            <w:tcBorders>
              <w:left w:val="single" w:sz="4" w:space="0" w:color="auto"/>
            </w:tcBorders>
          </w:tcPr>
          <w:p w:rsidR="00226B71" w:rsidRPr="002227FD" w:rsidRDefault="00226B71" w:rsidP="003B2A7C">
            <w:pPr>
              <w:rPr>
                <w:rFonts w:ascii="Arial" w:hAnsi="Arial" w:cs="Arial"/>
                <w:sz w:val="20"/>
                <w:szCs w:val="20"/>
              </w:rPr>
            </w:pPr>
            <w:r w:rsidRPr="002227FD">
              <w:rPr>
                <w:rFonts w:ascii="Arial" w:hAnsi="Arial" w:cs="Arial"/>
                <w:sz w:val="20"/>
                <w:szCs w:val="20"/>
              </w:rPr>
              <w:t>Value Allocated to Improvements</w:t>
            </w:r>
          </w:p>
        </w:tc>
        <w:tc>
          <w:tcPr>
            <w:tcW w:w="2283" w:type="dxa"/>
            <w:gridSpan w:val="2"/>
            <w:tcBorders>
              <w:right w:val="single" w:sz="4" w:space="0" w:color="auto"/>
            </w:tcBorders>
          </w:tcPr>
          <w:p w:rsidR="00226B71" w:rsidRPr="002227FD" w:rsidRDefault="00226B71" w:rsidP="003B2A7C">
            <w:pPr>
              <w:rPr>
                <w:rFonts w:ascii="Arial" w:hAnsi="Arial" w:cs="Arial"/>
                <w:sz w:val="20"/>
                <w:szCs w:val="20"/>
              </w:rPr>
            </w:pPr>
            <w:r w:rsidRPr="002227FD">
              <w:rPr>
                <w:rFonts w:ascii="Arial" w:hAnsi="Arial" w:cs="Arial"/>
                <w:sz w:val="20"/>
                <w:szCs w:val="20"/>
              </w:rPr>
              <w:fldChar w:fldCharType="begin">
                <w:ffData>
                  <w:name w:val=""/>
                  <w:enabled/>
                  <w:calcOnExit w:val="0"/>
                  <w:textInput>
                    <w:type w:val="number"/>
                    <w:format w:val="$#,##0;($#,##0)"/>
                  </w:textInput>
                </w:ffData>
              </w:fldChar>
            </w:r>
            <w:r w:rsidRPr="002227FD">
              <w:rPr>
                <w:rFonts w:ascii="Arial" w:hAnsi="Arial" w:cs="Arial"/>
                <w:sz w:val="20"/>
                <w:szCs w:val="20"/>
              </w:rPr>
              <w:instrText xml:space="preserve"> FORMTEXT </w:instrText>
            </w:r>
            <w:r w:rsidRPr="002227FD">
              <w:rPr>
                <w:rFonts w:ascii="Arial" w:hAnsi="Arial" w:cs="Arial"/>
                <w:sz w:val="20"/>
                <w:szCs w:val="20"/>
              </w:rPr>
            </w:r>
            <w:r w:rsidRPr="002227FD">
              <w:rPr>
                <w:rFonts w:ascii="Arial" w:hAnsi="Arial" w:cs="Arial"/>
                <w:sz w:val="20"/>
                <w:szCs w:val="20"/>
              </w:rPr>
              <w:fldChar w:fldCharType="separate"/>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noProof/>
                <w:sz w:val="20"/>
                <w:szCs w:val="20"/>
              </w:rPr>
              <w:t> </w:t>
            </w:r>
            <w:r w:rsidRPr="002227FD">
              <w:rPr>
                <w:rFonts w:ascii="Arial" w:hAnsi="Arial" w:cs="Arial"/>
                <w:sz w:val="20"/>
                <w:szCs w:val="20"/>
              </w:rPr>
              <w:fldChar w:fldCharType="end"/>
            </w:r>
          </w:p>
        </w:tc>
      </w:tr>
      <w:tr w:rsidR="00226B71" w:rsidTr="003B2A7C">
        <w:tc>
          <w:tcPr>
            <w:tcW w:w="1901" w:type="dxa"/>
            <w:gridSpan w:val="3"/>
            <w:tcBorders>
              <w:left w:val="single" w:sz="4" w:space="0" w:color="auto"/>
              <w:bottom w:val="single" w:sz="4" w:space="0" w:color="auto"/>
            </w:tcBorders>
          </w:tcPr>
          <w:p w:rsidR="00226B71" w:rsidRDefault="00226B71" w:rsidP="003B2A7C">
            <w:pPr>
              <w:tabs>
                <w:tab w:val="left" w:pos="2040"/>
                <w:tab w:val="left" w:pos="3480"/>
              </w:tabs>
              <w:rPr>
                <w:rFonts w:ascii="Arial" w:hAnsi="Arial" w:cs="Arial"/>
                <w:sz w:val="20"/>
                <w:szCs w:val="20"/>
              </w:rPr>
            </w:pPr>
            <w:r>
              <w:rPr>
                <w:rFonts w:ascii="Arial" w:hAnsi="Arial" w:cs="Arial"/>
                <w:sz w:val="20"/>
                <w:szCs w:val="20"/>
              </w:rPr>
              <w:t>Unit Value of Land</w:t>
            </w:r>
            <w:r>
              <w:rPr>
                <w:rFonts w:ascii="Arial" w:hAnsi="Arial" w:cs="Arial"/>
                <w:sz w:val="20"/>
                <w:szCs w:val="20"/>
              </w:rPr>
              <w:tab/>
            </w:r>
            <w:r>
              <w:rPr>
                <w:rFonts w:ascii="Arial" w:hAnsi="Arial" w:cs="Arial"/>
                <w:sz w:val="20"/>
                <w:szCs w:val="20"/>
              </w:rPr>
              <w:tab/>
            </w:r>
          </w:p>
        </w:tc>
        <w:tc>
          <w:tcPr>
            <w:tcW w:w="1440" w:type="dxa"/>
            <w:gridSpan w:val="4"/>
            <w:tcBorders>
              <w:bottom w:val="single" w:sz="4" w:space="0" w:color="auto"/>
            </w:tcBorders>
          </w:tcPr>
          <w:p w:rsidR="00226B71" w:rsidRDefault="00226B71" w:rsidP="003B2A7C">
            <w:pPr>
              <w:tabs>
                <w:tab w:val="left" w:pos="2040"/>
                <w:tab w:val="left" w:pos="3480"/>
              </w:tabs>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sdt>
          <w:sdtPr>
            <w:rPr>
              <w:rFonts w:ascii="Arial" w:hAnsi="Arial" w:cs="Arial"/>
              <w:sz w:val="20"/>
              <w:szCs w:val="20"/>
            </w:rPr>
            <w:alias w:val="Land Unit Value"/>
            <w:tag w:val="Land Unit Value"/>
            <w:id w:val="315622864"/>
            <w:comboBox>
              <w:listItem w:displayText="Select Dropdown" w:value="Select Dropdown"/>
              <w:listItem w:displayText="(Not Applicable)" w:value="(Not Applicable)"/>
              <w:listItem w:displayText="per SF of Land Area" w:value="per SF of Land Area"/>
              <w:listItem w:displayText="per Acre" w:value="per Acre"/>
              <w:listItem w:displayText="per Unit" w:value="per Unit"/>
              <w:listItem w:displayText="per Lot" w:value="per Lot"/>
              <w:listItem w:displayText="per Pad" w:value="per Pad"/>
              <w:listItem w:displayText="per Front Foot" w:value="per Front Foot"/>
              <w:listItem w:displayText="OVERRIDE THIS TEXT WITH ANOTHER OPTION" w:value="OVERRIDE THIS TEXT WITH ANOTHER OPTION"/>
            </w:comboBox>
          </w:sdtPr>
          <w:sdtEndPr/>
          <w:sdtContent>
            <w:tc>
              <w:tcPr>
                <w:tcW w:w="2160" w:type="dxa"/>
                <w:gridSpan w:val="5"/>
                <w:tcBorders>
                  <w:bottom w:val="single" w:sz="4" w:space="0" w:color="auto"/>
                  <w:right w:val="single" w:sz="4" w:space="0" w:color="auto"/>
                </w:tcBorders>
              </w:tcPr>
              <w:p w:rsidR="00226B71" w:rsidRDefault="00226B71" w:rsidP="003B2A7C">
                <w:pPr>
                  <w:tabs>
                    <w:tab w:val="left" w:pos="2040"/>
                    <w:tab w:val="left" w:pos="3480"/>
                  </w:tabs>
                  <w:rPr>
                    <w:rFonts w:ascii="Arial" w:hAnsi="Arial" w:cs="Arial"/>
                    <w:sz w:val="20"/>
                    <w:szCs w:val="20"/>
                  </w:rPr>
                </w:pPr>
                <w:r>
                  <w:rPr>
                    <w:rFonts w:ascii="Arial" w:hAnsi="Arial" w:cs="Arial"/>
                    <w:sz w:val="20"/>
                    <w:szCs w:val="20"/>
                  </w:rPr>
                  <w:t>Select Dropdown</w:t>
                </w:r>
              </w:p>
            </w:tc>
          </w:sdtContent>
        </w:sdt>
        <w:tc>
          <w:tcPr>
            <w:tcW w:w="5523" w:type="dxa"/>
            <w:gridSpan w:val="16"/>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top w:val="single" w:sz="4" w:space="0" w:color="auto"/>
              <w:left w:val="single" w:sz="4" w:space="0" w:color="auto"/>
              <w:right w:val="single" w:sz="4" w:space="0" w:color="auto"/>
            </w:tcBorders>
          </w:tcPr>
          <w:p w:rsidR="00226B71" w:rsidRDefault="00226B71" w:rsidP="003B2A7C">
            <w:pPr>
              <w:rPr>
                <w:rFonts w:ascii="Arial" w:hAnsi="Arial" w:cs="Arial"/>
                <w:sz w:val="20"/>
                <w:szCs w:val="20"/>
              </w:rPr>
            </w:pPr>
            <w:r>
              <w:rPr>
                <w:rFonts w:ascii="Arial" w:hAnsi="Arial" w:cs="Arial"/>
                <w:sz w:val="20"/>
                <w:szCs w:val="20"/>
              </w:rPr>
              <w:t xml:space="preserve">Use the space below to provide additional explanation of relevant details (use an additional page if necessary):  </w:t>
            </w: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r w:rsidRPr="00C73202">
              <w:rPr>
                <w:rFonts w:ascii="Arial" w:hAnsi="Arial" w:cs="Arial"/>
                <w:sz w:val="20"/>
                <w:szCs w:val="20"/>
              </w:rPr>
              <w:fldChar w:fldCharType="begin">
                <w:ffData>
                  <w:name w:val=""/>
                  <w:enabled/>
                  <w:calcOnExit w:val="0"/>
                  <w:textInput/>
                </w:ffData>
              </w:fldChar>
            </w:r>
            <w:r w:rsidRPr="00C73202">
              <w:rPr>
                <w:rFonts w:ascii="Arial" w:hAnsi="Arial" w:cs="Arial"/>
                <w:sz w:val="20"/>
                <w:szCs w:val="20"/>
              </w:rPr>
              <w:instrText xml:space="preserve"> FORMTEXT </w:instrText>
            </w:r>
            <w:r w:rsidRPr="00C73202">
              <w:rPr>
                <w:rFonts w:ascii="Arial" w:hAnsi="Arial" w:cs="Arial"/>
                <w:sz w:val="20"/>
                <w:szCs w:val="20"/>
              </w:rPr>
            </w:r>
            <w:r w:rsidRPr="00C73202">
              <w:rPr>
                <w:rFonts w:ascii="Arial" w:hAnsi="Arial" w:cs="Arial"/>
                <w:sz w:val="20"/>
                <w:szCs w:val="20"/>
              </w:rPr>
              <w:fldChar w:fldCharType="separate"/>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noProof/>
                <w:sz w:val="20"/>
                <w:szCs w:val="20"/>
              </w:rPr>
              <w:t> </w:t>
            </w:r>
            <w:r w:rsidRPr="00C73202">
              <w:rPr>
                <w:rFonts w:ascii="Arial" w:hAnsi="Arial" w:cs="Arial"/>
                <w:sz w:val="20"/>
                <w:szCs w:val="20"/>
              </w:rPr>
              <w:fldChar w:fldCharType="end"/>
            </w: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left w:val="single" w:sz="4" w:space="0" w:color="auto"/>
              <w:right w:val="single" w:sz="4" w:space="0" w:color="auto"/>
            </w:tcBorders>
          </w:tcPr>
          <w:p w:rsidR="00226B71" w:rsidRDefault="00226B71" w:rsidP="003B2A7C">
            <w:pPr>
              <w:rPr>
                <w:rFonts w:ascii="Arial" w:hAnsi="Arial" w:cs="Arial"/>
                <w:sz w:val="20"/>
                <w:szCs w:val="20"/>
              </w:rPr>
            </w:pPr>
          </w:p>
        </w:tc>
      </w:tr>
      <w:tr w:rsidR="00226B71" w:rsidTr="003B2A7C">
        <w:tc>
          <w:tcPr>
            <w:tcW w:w="11024" w:type="dxa"/>
            <w:gridSpan w:val="28"/>
            <w:tcBorders>
              <w:left w:val="single" w:sz="4" w:space="0" w:color="auto"/>
              <w:bottom w:val="single" w:sz="4" w:space="0" w:color="auto"/>
              <w:right w:val="single" w:sz="4" w:space="0" w:color="auto"/>
            </w:tcBorders>
          </w:tcPr>
          <w:p w:rsidR="00226B71" w:rsidRDefault="00226B71" w:rsidP="003B2A7C">
            <w:pPr>
              <w:rPr>
                <w:rFonts w:ascii="Arial" w:hAnsi="Arial" w:cs="Arial"/>
                <w:sz w:val="20"/>
                <w:szCs w:val="20"/>
              </w:rPr>
            </w:pPr>
          </w:p>
        </w:tc>
      </w:tr>
    </w:tbl>
    <w:p w:rsidR="00226B71" w:rsidRDefault="00226B71" w:rsidP="00226B71">
      <w:pPr>
        <w:spacing w:after="0" w:line="240" w:lineRule="auto"/>
        <w:rPr>
          <w:rFonts w:ascii="Arial" w:hAnsi="Arial" w:cs="Arial"/>
          <w:sz w:val="20"/>
          <w:szCs w:val="20"/>
        </w:rPr>
      </w:pPr>
    </w:p>
    <w:p w:rsidR="00226B71" w:rsidRDefault="00226B71" w:rsidP="00572A66">
      <w:pPr>
        <w:spacing w:after="0" w:line="240" w:lineRule="auto"/>
        <w:rPr>
          <w:rFonts w:ascii="Arial" w:hAnsi="Arial" w:cs="Arial"/>
          <w:sz w:val="20"/>
          <w:szCs w:val="20"/>
        </w:rPr>
      </w:pPr>
    </w:p>
    <w:p w:rsidR="00094177" w:rsidRDefault="00094177">
      <w:pPr>
        <w:spacing w:after="0" w:line="240" w:lineRule="auto"/>
        <w:rPr>
          <w:rFonts w:ascii="Arial" w:hAnsi="Arial" w:cs="Arial"/>
          <w:sz w:val="20"/>
          <w:szCs w:val="20"/>
        </w:rPr>
      </w:pPr>
    </w:p>
    <w:p w:rsidR="00094177" w:rsidRDefault="00094177">
      <w:pPr>
        <w:rPr>
          <w:rFonts w:ascii="Arial" w:hAnsi="Arial" w:cs="Arial"/>
          <w:sz w:val="20"/>
          <w:szCs w:val="20"/>
        </w:rPr>
      </w:pPr>
      <w:r>
        <w:rPr>
          <w:rFonts w:ascii="Arial" w:hAnsi="Arial" w:cs="Arial"/>
          <w:sz w:val="20"/>
          <w:szCs w:val="20"/>
        </w:rPr>
        <w:br w:type="page"/>
      </w:r>
    </w:p>
    <w:p w:rsidR="00094177" w:rsidRDefault="00094177">
      <w:pPr>
        <w:spacing w:after="0" w:line="240" w:lineRule="auto"/>
        <w:rPr>
          <w:rFonts w:ascii="Arial" w:hAnsi="Arial" w:cs="Arial"/>
          <w:sz w:val="20"/>
          <w:szCs w:val="20"/>
        </w:rPr>
        <w:sectPr w:rsidR="00094177" w:rsidSect="006E3E91">
          <w:footerReference w:type="default" r:id="rId10"/>
          <w:pgSz w:w="12240" w:h="15840" w:code="1"/>
          <w:pgMar w:top="720" w:right="720" w:bottom="720" w:left="720" w:header="360" w:footer="360" w:gutter="0"/>
          <w:pgNumType w:start="1"/>
          <w:cols w:space="720"/>
          <w:docGrid w:linePitch="360"/>
        </w:sectPr>
      </w:pPr>
    </w:p>
    <w:p w:rsidR="004D50EA" w:rsidRDefault="009F5ADD" w:rsidP="009F5ADD">
      <w:pPr>
        <w:spacing w:after="0" w:line="240" w:lineRule="auto"/>
        <w:jc w:val="center"/>
        <w:rPr>
          <w:rFonts w:ascii="Arial" w:hAnsi="Arial" w:cs="Arial"/>
          <w:sz w:val="20"/>
          <w:szCs w:val="20"/>
        </w:rPr>
      </w:pPr>
      <w:r>
        <w:rPr>
          <w:rFonts w:ascii="Arial" w:hAnsi="Arial" w:cs="Arial"/>
          <w:sz w:val="20"/>
          <w:szCs w:val="20"/>
        </w:rPr>
        <w:lastRenderedPageBreak/>
        <w:t>STATE OF ILLINOIS</w:t>
      </w:r>
    </w:p>
    <w:p w:rsidR="009F5ADD" w:rsidRDefault="009F5ADD" w:rsidP="009F5ADD">
      <w:pPr>
        <w:spacing w:after="0" w:line="240" w:lineRule="auto"/>
        <w:jc w:val="center"/>
        <w:rPr>
          <w:rFonts w:ascii="Arial" w:hAnsi="Arial" w:cs="Arial"/>
          <w:sz w:val="20"/>
          <w:szCs w:val="20"/>
        </w:rPr>
      </w:pPr>
      <w:r>
        <w:rPr>
          <w:rFonts w:ascii="Arial" w:hAnsi="Arial" w:cs="Arial"/>
          <w:sz w:val="20"/>
          <w:szCs w:val="20"/>
        </w:rPr>
        <w:t>DEPARTMENT OF TRANSPORTATION</w:t>
      </w:r>
    </w:p>
    <w:p w:rsidR="009F5ADD" w:rsidRDefault="009F5ADD" w:rsidP="009F5ADD">
      <w:pPr>
        <w:spacing w:after="0" w:line="240" w:lineRule="auto"/>
        <w:jc w:val="center"/>
        <w:rPr>
          <w:rFonts w:ascii="Arial" w:hAnsi="Arial" w:cs="Arial"/>
          <w:sz w:val="20"/>
          <w:szCs w:val="20"/>
        </w:rPr>
      </w:pPr>
      <w:r>
        <w:rPr>
          <w:rFonts w:ascii="Arial" w:hAnsi="Arial" w:cs="Arial"/>
          <w:sz w:val="20"/>
          <w:szCs w:val="20"/>
        </w:rPr>
        <w:t>BUREAU OF LAND ACQUISITION</w:t>
      </w:r>
    </w:p>
    <w:p w:rsidR="009F5ADD" w:rsidRDefault="009F5ADD" w:rsidP="009F5ADD">
      <w:pPr>
        <w:spacing w:after="0" w:line="240" w:lineRule="auto"/>
        <w:jc w:val="center"/>
        <w:rPr>
          <w:rFonts w:ascii="Arial" w:hAnsi="Arial" w:cs="Arial"/>
          <w:sz w:val="20"/>
          <w:szCs w:val="20"/>
        </w:rPr>
      </w:pPr>
    </w:p>
    <w:p w:rsidR="009F5ADD" w:rsidRDefault="009F5ADD" w:rsidP="009F5ADD">
      <w:pPr>
        <w:spacing w:after="0" w:line="240" w:lineRule="auto"/>
        <w:jc w:val="center"/>
        <w:rPr>
          <w:rFonts w:ascii="Arial" w:hAnsi="Arial" w:cs="Arial"/>
          <w:sz w:val="20"/>
          <w:szCs w:val="20"/>
        </w:rPr>
      </w:pPr>
      <w:r>
        <w:rPr>
          <w:rFonts w:ascii="Arial" w:hAnsi="Arial" w:cs="Arial"/>
          <w:sz w:val="20"/>
          <w:szCs w:val="20"/>
        </w:rPr>
        <w:t>NON-COMPLEX / COMPLEX APPRAISAL REPORT INSTRUCTIONS</w:t>
      </w:r>
    </w:p>
    <w:p w:rsidR="009F5ADD" w:rsidRDefault="009F5ADD" w:rsidP="009F5ADD">
      <w:pPr>
        <w:spacing w:after="0" w:line="240" w:lineRule="auto"/>
        <w:jc w:val="center"/>
        <w:rPr>
          <w:rFonts w:ascii="Arial" w:hAnsi="Arial" w:cs="Arial"/>
          <w:sz w:val="20"/>
          <w:szCs w:val="20"/>
        </w:rPr>
      </w:pPr>
    </w:p>
    <w:p w:rsidR="009F5ADD" w:rsidRDefault="009F5ADD" w:rsidP="009F5ADD">
      <w:pPr>
        <w:spacing w:after="0" w:line="240" w:lineRule="auto"/>
        <w:jc w:val="center"/>
        <w:rPr>
          <w:rFonts w:ascii="Arial" w:hAnsi="Arial" w:cs="Arial"/>
          <w:sz w:val="20"/>
          <w:szCs w:val="20"/>
        </w:rPr>
      </w:pPr>
      <w:r>
        <w:rPr>
          <w:rFonts w:ascii="Arial" w:hAnsi="Arial" w:cs="Arial"/>
          <w:b/>
          <w:sz w:val="20"/>
          <w:szCs w:val="20"/>
        </w:rPr>
        <w:t>This is the appraisal report template to be used for both non-complex and complex acquisitions.</w:t>
      </w:r>
    </w:p>
    <w:p w:rsidR="009F5ADD" w:rsidRDefault="009F5ADD" w:rsidP="009F5ADD">
      <w:pPr>
        <w:spacing w:after="0" w:line="240" w:lineRule="auto"/>
        <w:jc w:val="center"/>
        <w:rPr>
          <w:rFonts w:ascii="Arial" w:hAnsi="Arial" w:cs="Arial"/>
          <w:sz w:val="20"/>
          <w:szCs w:val="20"/>
        </w:rPr>
      </w:pPr>
    </w:p>
    <w:p w:rsidR="009F5ADD" w:rsidRDefault="009F5ADD" w:rsidP="009F5ADD">
      <w:pPr>
        <w:spacing w:after="0" w:line="240" w:lineRule="auto"/>
        <w:rPr>
          <w:rFonts w:ascii="Arial" w:hAnsi="Arial" w:cs="Arial"/>
          <w:sz w:val="20"/>
          <w:szCs w:val="20"/>
        </w:rPr>
      </w:pPr>
      <w:r>
        <w:rPr>
          <w:rFonts w:ascii="Arial" w:hAnsi="Arial" w:cs="Arial"/>
          <w:sz w:val="20"/>
          <w:szCs w:val="20"/>
        </w:rPr>
        <w:t>A non-complex appraisal assignment shall be made under the following circumstances:</w:t>
      </w:r>
    </w:p>
    <w:p w:rsidR="009F5ADD" w:rsidRDefault="009F5ADD" w:rsidP="009F5ADD">
      <w:pPr>
        <w:spacing w:after="0" w:line="240" w:lineRule="auto"/>
        <w:rPr>
          <w:rFonts w:ascii="Arial" w:hAnsi="Arial" w:cs="Arial"/>
          <w:sz w:val="20"/>
          <w:szCs w:val="20"/>
        </w:rPr>
      </w:pPr>
    </w:p>
    <w:p w:rsidR="009F5ADD" w:rsidRDefault="009F5ADD" w:rsidP="009F5ADD">
      <w:pPr>
        <w:pStyle w:val="ListParagraph"/>
        <w:numPr>
          <w:ilvl w:val="0"/>
          <w:numId w:val="12"/>
        </w:numPr>
        <w:spacing w:after="0" w:line="240" w:lineRule="auto"/>
        <w:rPr>
          <w:rFonts w:ascii="Arial" w:hAnsi="Arial" w:cs="Arial"/>
          <w:sz w:val="20"/>
          <w:szCs w:val="20"/>
        </w:rPr>
      </w:pPr>
      <w:r>
        <w:rPr>
          <w:rFonts w:ascii="Arial" w:hAnsi="Arial" w:cs="Arial"/>
          <w:sz w:val="20"/>
          <w:szCs w:val="20"/>
        </w:rPr>
        <w:t>Damages are not expected to exceed $10,000, excluding non-complex cost to cure damages.</w:t>
      </w:r>
    </w:p>
    <w:p w:rsidR="009F5ADD" w:rsidRDefault="009F5ADD" w:rsidP="009F5ADD">
      <w:pPr>
        <w:pStyle w:val="ListParagraph"/>
        <w:spacing w:after="0" w:line="240" w:lineRule="auto"/>
        <w:rPr>
          <w:rFonts w:ascii="Arial" w:hAnsi="Arial" w:cs="Arial"/>
          <w:sz w:val="20"/>
          <w:szCs w:val="20"/>
        </w:rPr>
      </w:pPr>
    </w:p>
    <w:p w:rsidR="009F5ADD" w:rsidRDefault="009F5ADD" w:rsidP="009F5ADD">
      <w:pPr>
        <w:pStyle w:val="ListParagraph"/>
        <w:numPr>
          <w:ilvl w:val="0"/>
          <w:numId w:val="12"/>
        </w:numPr>
        <w:spacing w:after="0" w:line="240" w:lineRule="auto"/>
        <w:rPr>
          <w:rFonts w:ascii="Arial" w:hAnsi="Arial" w:cs="Arial"/>
          <w:sz w:val="20"/>
          <w:szCs w:val="20"/>
        </w:rPr>
      </w:pPr>
      <w:r>
        <w:rPr>
          <w:rFonts w:ascii="Arial" w:hAnsi="Arial" w:cs="Arial"/>
          <w:sz w:val="20"/>
          <w:szCs w:val="20"/>
        </w:rPr>
        <w:t>No total compensation limit.</w:t>
      </w:r>
    </w:p>
    <w:p w:rsidR="009F5ADD" w:rsidRDefault="009F5ADD" w:rsidP="009F5ADD">
      <w:pPr>
        <w:spacing w:after="0" w:line="240" w:lineRule="auto"/>
        <w:rPr>
          <w:rFonts w:ascii="Arial" w:hAnsi="Arial" w:cs="Arial"/>
          <w:sz w:val="20"/>
          <w:szCs w:val="20"/>
        </w:rPr>
      </w:pPr>
    </w:p>
    <w:p w:rsidR="009F5ADD" w:rsidRDefault="009F5ADD" w:rsidP="009F5ADD">
      <w:pPr>
        <w:spacing w:after="0" w:line="240" w:lineRule="auto"/>
        <w:rPr>
          <w:rFonts w:ascii="Arial" w:hAnsi="Arial" w:cs="Arial"/>
          <w:sz w:val="20"/>
          <w:szCs w:val="20"/>
        </w:rPr>
      </w:pPr>
      <w:r>
        <w:rPr>
          <w:rFonts w:ascii="Arial" w:hAnsi="Arial" w:cs="Arial"/>
          <w:sz w:val="20"/>
          <w:szCs w:val="20"/>
        </w:rPr>
        <w:t>A complex appraisal assignment involves more research and analysis due to the complexity of the acquisition and shall be made under the following circumstances:</w:t>
      </w:r>
    </w:p>
    <w:p w:rsidR="009F5ADD" w:rsidRDefault="009F5ADD" w:rsidP="009F5ADD">
      <w:pPr>
        <w:spacing w:after="0" w:line="240" w:lineRule="auto"/>
        <w:rPr>
          <w:rFonts w:ascii="Arial" w:hAnsi="Arial" w:cs="Arial"/>
          <w:sz w:val="20"/>
          <w:szCs w:val="20"/>
        </w:rPr>
      </w:pPr>
    </w:p>
    <w:p w:rsidR="009F5ADD" w:rsidRDefault="008C351F" w:rsidP="009F5ADD">
      <w:pPr>
        <w:pStyle w:val="ListParagraph"/>
        <w:numPr>
          <w:ilvl w:val="0"/>
          <w:numId w:val="13"/>
        </w:numPr>
        <w:spacing w:after="0" w:line="240" w:lineRule="auto"/>
        <w:rPr>
          <w:rFonts w:ascii="Arial" w:hAnsi="Arial" w:cs="Arial"/>
          <w:sz w:val="20"/>
          <w:szCs w:val="20"/>
        </w:rPr>
      </w:pPr>
      <w:r>
        <w:rPr>
          <w:rFonts w:ascii="Arial" w:hAnsi="Arial" w:cs="Arial"/>
          <w:sz w:val="20"/>
          <w:szCs w:val="20"/>
        </w:rPr>
        <w:t>Damages are expected to exceed $10,000, excluding non-complex cost to cure damages.</w:t>
      </w:r>
    </w:p>
    <w:p w:rsidR="008C351F" w:rsidRDefault="008C351F" w:rsidP="008C351F">
      <w:pPr>
        <w:pStyle w:val="ListParagraph"/>
        <w:spacing w:after="0" w:line="240" w:lineRule="auto"/>
        <w:rPr>
          <w:rFonts w:ascii="Arial" w:hAnsi="Arial" w:cs="Arial"/>
          <w:sz w:val="20"/>
          <w:szCs w:val="20"/>
        </w:rPr>
      </w:pPr>
    </w:p>
    <w:p w:rsidR="008C351F" w:rsidRDefault="008C351F" w:rsidP="009F5ADD">
      <w:pPr>
        <w:pStyle w:val="ListParagraph"/>
        <w:numPr>
          <w:ilvl w:val="0"/>
          <w:numId w:val="13"/>
        </w:numPr>
        <w:spacing w:after="0" w:line="240" w:lineRule="auto"/>
        <w:rPr>
          <w:rFonts w:ascii="Arial" w:hAnsi="Arial" w:cs="Arial"/>
          <w:sz w:val="20"/>
          <w:szCs w:val="20"/>
        </w:rPr>
      </w:pPr>
      <w:r>
        <w:rPr>
          <w:rFonts w:ascii="Arial" w:hAnsi="Arial" w:cs="Arial"/>
          <w:sz w:val="20"/>
          <w:szCs w:val="20"/>
        </w:rPr>
        <w:t>The acquisition involves the taking of a princip</w:t>
      </w:r>
      <w:r w:rsidR="00E53FC2">
        <w:rPr>
          <w:rFonts w:ascii="Arial" w:hAnsi="Arial" w:cs="Arial"/>
          <w:sz w:val="20"/>
          <w:szCs w:val="20"/>
        </w:rPr>
        <w:t>al</w:t>
      </w:r>
      <w:r>
        <w:rPr>
          <w:rFonts w:ascii="Arial" w:hAnsi="Arial" w:cs="Arial"/>
          <w:sz w:val="20"/>
          <w:szCs w:val="20"/>
        </w:rPr>
        <w:t xml:space="preserve"> building and</w:t>
      </w:r>
      <w:r w:rsidR="00513A8D">
        <w:rPr>
          <w:rFonts w:ascii="Arial" w:hAnsi="Arial" w:cs="Arial"/>
          <w:sz w:val="20"/>
          <w:szCs w:val="20"/>
        </w:rPr>
        <w:t>/or</w:t>
      </w:r>
      <w:r>
        <w:rPr>
          <w:rFonts w:ascii="Arial" w:hAnsi="Arial" w:cs="Arial"/>
          <w:sz w:val="20"/>
          <w:szCs w:val="20"/>
        </w:rPr>
        <w:t xml:space="preserve"> leaves a remainder.</w:t>
      </w:r>
    </w:p>
    <w:p w:rsidR="008C351F" w:rsidRPr="008C351F" w:rsidRDefault="008C351F" w:rsidP="008C351F">
      <w:pPr>
        <w:pStyle w:val="ListParagraph"/>
        <w:rPr>
          <w:rFonts w:ascii="Arial" w:hAnsi="Arial" w:cs="Arial"/>
          <w:sz w:val="20"/>
          <w:szCs w:val="20"/>
        </w:rPr>
      </w:pPr>
    </w:p>
    <w:p w:rsidR="008C351F" w:rsidRDefault="008C351F" w:rsidP="009F5ADD">
      <w:pPr>
        <w:pStyle w:val="ListParagraph"/>
        <w:numPr>
          <w:ilvl w:val="0"/>
          <w:numId w:val="13"/>
        </w:numPr>
        <w:spacing w:after="0" w:line="240" w:lineRule="auto"/>
        <w:rPr>
          <w:rFonts w:ascii="Arial" w:hAnsi="Arial" w:cs="Arial"/>
          <w:sz w:val="20"/>
          <w:szCs w:val="20"/>
        </w:rPr>
      </w:pPr>
      <w:r>
        <w:rPr>
          <w:rFonts w:ascii="Arial" w:hAnsi="Arial" w:cs="Arial"/>
          <w:sz w:val="20"/>
          <w:szCs w:val="20"/>
        </w:rPr>
        <w:t>Highest and best use is different than present use or zoning.</w:t>
      </w:r>
    </w:p>
    <w:p w:rsidR="008C351F" w:rsidRPr="008C351F" w:rsidRDefault="008C351F" w:rsidP="008C351F">
      <w:pPr>
        <w:pStyle w:val="ListParagraph"/>
        <w:rPr>
          <w:rFonts w:ascii="Arial" w:hAnsi="Arial" w:cs="Arial"/>
          <w:sz w:val="20"/>
          <w:szCs w:val="20"/>
        </w:rPr>
      </w:pPr>
    </w:p>
    <w:p w:rsidR="008C351F" w:rsidRDefault="008C351F" w:rsidP="009F5ADD">
      <w:pPr>
        <w:pStyle w:val="ListParagraph"/>
        <w:numPr>
          <w:ilvl w:val="0"/>
          <w:numId w:val="13"/>
        </w:numPr>
        <w:spacing w:after="0" w:line="240" w:lineRule="auto"/>
        <w:rPr>
          <w:rFonts w:ascii="Arial" w:hAnsi="Arial" w:cs="Arial"/>
          <w:sz w:val="20"/>
          <w:szCs w:val="20"/>
        </w:rPr>
      </w:pPr>
      <w:r>
        <w:rPr>
          <w:rFonts w:ascii="Arial" w:hAnsi="Arial" w:cs="Arial"/>
          <w:sz w:val="20"/>
          <w:szCs w:val="20"/>
        </w:rPr>
        <w:t>On an acquisition involving only land or land with minor improvements, a staff review appraiser will determine if the appraisal problem is complex.  A “before and after” analysis shall be performed.</w:t>
      </w:r>
    </w:p>
    <w:p w:rsidR="008C351F" w:rsidRPr="008C351F" w:rsidRDefault="008C351F" w:rsidP="008C351F">
      <w:pPr>
        <w:pStyle w:val="ListParagraph"/>
        <w:rPr>
          <w:rFonts w:ascii="Arial" w:hAnsi="Arial" w:cs="Arial"/>
          <w:sz w:val="20"/>
          <w:szCs w:val="20"/>
        </w:rPr>
      </w:pPr>
    </w:p>
    <w:p w:rsidR="008C351F" w:rsidRDefault="008C351F"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Some other examples of complex appraisal problems are:</w:t>
      </w:r>
    </w:p>
    <w:p w:rsidR="008C351F" w:rsidRDefault="008C351F" w:rsidP="008C351F">
      <w:pPr>
        <w:pStyle w:val="ListParagraph"/>
        <w:rPr>
          <w:rFonts w:ascii="Arial" w:hAnsi="Arial" w:cs="Arial"/>
          <w:sz w:val="20"/>
          <w:szCs w:val="20"/>
        </w:rPr>
      </w:pPr>
    </w:p>
    <w:p w:rsidR="008C351F" w:rsidRDefault="008C351F" w:rsidP="008C351F">
      <w:pPr>
        <w:pStyle w:val="ListParagraph"/>
        <w:numPr>
          <w:ilvl w:val="0"/>
          <w:numId w:val="14"/>
        </w:numPr>
        <w:rPr>
          <w:rFonts w:ascii="Arial" w:hAnsi="Arial" w:cs="Arial"/>
          <w:sz w:val="20"/>
          <w:szCs w:val="20"/>
        </w:rPr>
      </w:pPr>
      <w:r>
        <w:rPr>
          <w:rFonts w:ascii="Arial" w:hAnsi="Arial" w:cs="Arial"/>
          <w:sz w:val="20"/>
          <w:szCs w:val="20"/>
        </w:rPr>
        <w:t>A complex specialty report is needed.</w:t>
      </w:r>
    </w:p>
    <w:p w:rsidR="008C351F" w:rsidRDefault="008C351F" w:rsidP="008C351F">
      <w:pPr>
        <w:pStyle w:val="ListParagraph"/>
        <w:numPr>
          <w:ilvl w:val="0"/>
          <w:numId w:val="14"/>
        </w:numPr>
        <w:rPr>
          <w:rFonts w:ascii="Arial" w:hAnsi="Arial" w:cs="Arial"/>
          <w:sz w:val="20"/>
          <w:szCs w:val="20"/>
        </w:rPr>
      </w:pPr>
      <w:r>
        <w:rPr>
          <w:rFonts w:ascii="Arial" w:hAnsi="Arial" w:cs="Arial"/>
          <w:sz w:val="20"/>
          <w:szCs w:val="20"/>
        </w:rPr>
        <w:t>Market data is inadequate and consideration must be given to the cost and/or income approaches as appropriate.</w:t>
      </w:r>
    </w:p>
    <w:p w:rsidR="008C351F" w:rsidRDefault="008C351F" w:rsidP="008C351F">
      <w:pPr>
        <w:pStyle w:val="ListParagraph"/>
        <w:numPr>
          <w:ilvl w:val="0"/>
          <w:numId w:val="14"/>
        </w:numPr>
        <w:spacing w:after="0" w:line="240" w:lineRule="auto"/>
        <w:rPr>
          <w:rFonts w:ascii="Arial" w:hAnsi="Arial" w:cs="Arial"/>
          <w:sz w:val="20"/>
          <w:szCs w:val="20"/>
        </w:rPr>
      </w:pPr>
      <w:r>
        <w:rPr>
          <w:rFonts w:ascii="Arial" w:hAnsi="Arial" w:cs="Arial"/>
          <w:sz w:val="20"/>
          <w:szCs w:val="20"/>
        </w:rPr>
        <w:t>A complicated valuation problem is involved.</w:t>
      </w:r>
    </w:p>
    <w:p w:rsidR="008C351F" w:rsidRDefault="008C351F" w:rsidP="008C351F">
      <w:pPr>
        <w:spacing w:after="0" w:line="240" w:lineRule="auto"/>
        <w:rPr>
          <w:rFonts w:ascii="Arial" w:hAnsi="Arial" w:cs="Arial"/>
          <w:sz w:val="20"/>
          <w:szCs w:val="20"/>
        </w:rPr>
      </w:pPr>
    </w:p>
    <w:p w:rsidR="008C351F" w:rsidRDefault="008C351F" w:rsidP="008C351F">
      <w:pPr>
        <w:spacing w:after="0" w:line="240" w:lineRule="auto"/>
        <w:rPr>
          <w:rFonts w:ascii="Arial" w:hAnsi="Arial" w:cs="Arial"/>
          <w:sz w:val="20"/>
          <w:szCs w:val="20"/>
        </w:rPr>
      </w:pPr>
      <w:r>
        <w:rPr>
          <w:rFonts w:ascii="Arial" w:hAnsi="Arial" w:cs="Arial"/>
          <w:sz w:val="20"/>
          <w:szCs w:val="20"/>
        </w:rPr>
        <w:t>Both a non-complex and complex appraisal must contain a brief description of the following:</w:t>
      </w:r>
    </w:p>
    <w:p w:rsidR="008C351F" w:rsidRDefault="008C351F" w:rsidP="008C351F">
      <w:pPr>
        <w:spacing w:after="0" w:line="240" w:lineRule="auto"/>
        <w:rPr>
          <w:rFonts w:ascii="Arial" w:hAnsi="Arial" w:cs="Arial"/>
          <w:sz w:val="20"/>
          <w:szCs w:val="20"/>
        </w:rPr>
      </w:pPr>
    </w:p>
    <w:p w:rsidR="008C351F" w:rsidRDefault="008C351F"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The Neighborhood – The neighborhood description can be given by reference to other parcels on the project or by including a brief description in the appraisal.</w:t>
      </w:r>
    </w:p>
    <w:p w:rsidR="008C351F" w:rsidRDefault="008C351F" w:rsidP="008C351F">
      <w:pPr>
        <w:pStyle w:val="ListParagraph"/>
        <w:spacing w:after="0" w:line="240" w:lineRule="auto"/>
        <w:rPr>
          <w:rFonts w:ascii="Arial" w:hAnsi="Arial" w:cs="Arial"/>
          <w:sz w:val="20"/>
          <w:szCs w:val="20"/>
        </w:rPr>
      </w:pPr>
    </w:p>
    <w:p w:rsidR="008C351F" w:rsidRDefault="008C351F"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The Whole Property – A brief description of the use and type of improvements must be given.  A detailed description and listing is not required.</w:t>
      </w:r>
    </w:p>
    <w:p w:rsidR="008C351F" w:rsidRPr="008C351F" w:rsidRDefault="008C351F" w:rsidP="008C351F">
      <w:pPr>
        <w:pStyle w:val="ListParagraph"/>
        <w:rPr>
          <w:rFonts w:ascii="Arial" w:hAnsi="Arial" w:cs="Arial"/>
          <w:sz w:val="20"/>
          <w:szCs w:val="20"/>
        </w:rPr>
      </w:pPr>
    </w:p>
    <w:p w:rsidR="008C351F" w:rsidRDefault="008C351F"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The Part Taken – The description of the part taken shall be given by </w:t>
      </w:r>
      <w:r w:rsidR="00851EE2">
        <w:rPr>
          <w:rFonts w:ascii="Arial" w:hAnsi="Arial" w:cs="Arial"/>
          <w:sz w:val="20"/>
          <w:szCs w:val="20"/>
        </w:rPr>
        <w:t>listing items included in the take and attaching a copy of the plat showing the part taken.</w:t>
      </w:r>
    </w:p>
    <w:p w:rsidR="00851EE2" w:rsidRPr="00851EE2" w:rsidRDefault="00851EE2" w:rsidP="00851EE2">
      <w:pPr>
        <w:pStyle w:val="ListParagraph"/>
        <w:rPr>
          <w:rFonts w:ascii="Arial" w:hAnsi="Arial" w:cs="Arial"/>
          <w:sz w:val="20"/>
          <w:szCs w:val="20"/>
        </w:rPr>
      </w:pPr>
    </w:p>
    <w:p w:rsidR="00851EE2" w:rsidRDefault="00851EE2"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If buildings and other improvements are not affected by the taking, a detailed description and valuation is not required; however, they should be included in the total before and after values when included in the appraisal assignment (see Section 3.7.1).</w:t>
      </w:r>
    </w:p>
    <w:p w:rsidR="00851EE2" w:rsidRPr="00851EE2" w:rsidRDefault="00851EE2" w:rsidP="00851EE2">
      <w:pPr>
        <w:pStyle w:val="ListParagraph"/>
        <w:rPr>
          <w:rFonts w:ascii="Arial" w:hAnsi="Arial" w:cs="Arial"/>
          <w:sz w:val="20"/>
          <w:szCs w:val="20"/>
        </w:rPr>
      </w:pPr>
    </w:p>
    <w:p w:rsidR="00851EE2" w:rsidRDefault="0083608C"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A non-complex format should be assigned when the appraisal problem is not complex, and the damages are not extensive (damage not to exceed $10,000, excluding non-complex cost to cure).  Minimum requirements shall be completion of all pages as indicated by an “*” (see page 4).  Values are supported by making reference to specific sales.  It is not intended that a “direct comparison” be made.  Sales data can either be included in the report itself or be </w:t>
      </w:r>
      <w:r w:rsidR="00513A8D">
        <w:rPr>
          <w:rFonts w:ascii="Arial" w:hAnsi="Arial" w:cs="Arial"/>
          <w:sz w:val="20"/>
          <w:szCs w:val="20"/>
        </w:rPr>
        <w:t xml:space="preserve">referenced and </w:t>
      </w:r>
      <w:r>
        <w:rPr>
          <w:rFonts w:ascii="Arial" w:hAnsi="Arial" w:cs="Arial"/>
          <w:sz w:val="20"/>
          <w:szCs w:val="20"/>
        </w:rPr>
        <w:t>included in a separate sales data book.  After values are to be supported by a narrative explanation of the effect of the taking on the remainder property.</w:t>
      </w:r>
    </w:p>
    <w:p w:rsidR="0083608C" w:rsidRPr="0083608C" w:rsidRDefault="0083608C" w:rsidP="0083608C">
      <w:pPr>
        <w:pStyle w:val="ListParagraph"/>
        <w:rPr>
          <w:rFonts w:ascii="Arial" w:hAnsi="Arial" w:cs="Arial"/>
          <w:sz w:val="20"/>
          <w:szCs w:val="20"/>
        </w:rPr>
      </w:pPr>
    </w:p>
    <w:p w:rsidR="0083608C" w:rsidRDefault="0083608C" w:rsidP="008C351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All sales within the last five (5) years should be listed, whether for the entire property or a part thereof.  All information should be given as noted in the heading.  If the appraiser is unable to provide requested data, an explanation should be given.  Subject sales that have occurred within the last five years should be used as comparables in valuing the subject property unless an explanation is given as to why they should not be used.  </w:t>
      </w:r>
      <w:r>
        <w:rPr>
          <w:rFonts w:ascii="Arial" w:hAnsi="Arial" w:cs="Arial"/>
          <w:sz w:val="20"/>
          <w:szCs w:val="20"/>
        </w:rPr>
        <w:lastRenderedPageBreak/>
        <w:t>The proceeding does not exclude showing sales that are more than five years previous, nor does it imply that older sales may not be considered as comparable.  Market conditions should be the controlling factors in all cases.</w:t>
      </w:r>
    </w:p>
    <w:p w:rsidR="0083608C" w:rsidRDefault="0083608C" w:rsidP="0083608C">
      <w:pPr>
        <w:spacing w:after="0" w:line="240" w:lineRule="auto"/>
        <w:rPr>
          <w:rFonts w:ascii="Arial" w:hAnsi="Arial" w:cs="Arial"/>
          <w:sz w:val="20"/>
          <w:szCs w:val="20"/>
        </w:rPr>
      </w:pPr>
    </w:p>
    <w:p w:rsidR="0083608C" w:rsidRDefault="0083608C" w:rsidP="0083608C">
      <w:pPr>
        <w:spacing w:after="0" w:line="240" w:lineRule="auto"/>
        <w:rPr>
          <w:rFonts w:ascii="Arial" w:hAnsi="Arial" w:cs="Arial"/>
          <w:sz w:val="20"/>
          <w:szCs w:val="20"/>
        </w:rPr>
      </w:pPr>
      <w:r>
        <w:rPr>
          <w:rFonts w:ascii="Arial" w:hAnsi="Arial" w:cs="Arial"/>
          <w:b/>
          <w:sz w:val="20"/>
          <w:szCs w:val="20"/>
          <w:u w:val="single"/>
        </w:rPr>
        <w:t>GENERAL REQUIREMENTS</w:t>
      </w:r>
    </w:p>
    <w:p w:rsidR="0083608C" w:rsidRDefault="0083608C" w:rsidP="0083608C">
      <w:pPr>
        <w:spacing w:after="0" w:line="240" w:lineRule="auto"/>
        <w:rPr>
          <w:rFonts w:ascii="Arial" w:hAnsi="Arial" w:cs="Arial"/>
          <w:sz w:val="20"/>
          <w:szCs w:val="20"/>
        </w:rPr>
      </w:pPr>
    </w:p>
    <w:p w:rsidR="0083608C" w:rsidRDefault="0083608C" w:rsidP="0083608C">
      <w:pPr>
        <w:spacing w:after="0" w:line="240" w:lineRule="auto"/>
        <w:rPr>
          <w:rFonts w:ascii="Arial" w:hAnsi="Arial" w:cs="Arial"/>
          <w:sz w:val="20"/>
          <w:szCs w:val="20"/>
        </w:rPr>
      </w:pPr>
      <w:r>
        <w:rPr>
          <w:rFonts w:ascii="Arial" w:hAnsi="Arial" w:cs="Arial"/>
          <w:sz w:val="20"/>
          <w:szCs w:val="20"/>
        </w:rPr>
        <w:t>In addition to the appraisal template requirements (Sections 3.5.1, 3.5.2 and 3.5.4) and the minimum appraisal requirements in Sections 3.6.1, 3.6.2, 3.7.1 and 3.7.2, appraisals shall comply with the following general appraisal requirements:</w:t>
      </w:r>
    </w:p>
    <w:p w:rsidR="0083608C" w:rsidRDefault="0083608C" w:rsidP="0083608C">
      <w:pPr>
        <w:spacing w:after="0" w:line="240" w:lineRule="auto"/>
        <w:rPr>
          <w:rFonts w:ascii="Arial" w:hAnsi="Arial" w:cs="Arial"/>
          <w:sz w:val="20"/>
          <w:szCs w:val="20"/>
        </w:rPr>
      </w:pPr>
    </w:p>
    <w:p w:rsidR="0083608C" w:rsidRDefault="00351ABC" w:rsidP="0083608C">
      <w:pPr>
        <w:pStyle w:val="ListParagraph"/>
        <w:numPr>
          <w:ilvl w:val="0"/>
          <w:numId w:val="15"/>
        </w:numPr>
        <w:spacing w:after="0" w:line="240" w:lineRule="auto"/>
        <w:rPr>
          <w:rFonts w:ascii="Arial" w:hAnsi="Arial" w:cs="Arial"/>
          <w:sz w:val="20"/>
          <w:szCs w:val="20"/>
        </w:rPr>
      </w:pPr>
      <w:r>
        <w:rPr>
          <w:rFonts w:ascii="Arial" w:hAnsi="Arial" w:cs="Arial"/>
          <w:sz w:val="20"/>
          <w:szCs w:val="20"/>
        </w:rPr>
        <w:t>Appraisal reports shall contain photographs and a description of all on-premise and/or off-premise signs affected by the acquisition (</w:t>
      </w:r>
      <w:r w:rsidR="00AC75D1">
        <w:rPr>
          <w:rFonts w:ascii="Arial" w:hAnsi="Arial" w:cs="Arial"/>
          <w:sz w:val="20"/>
          <w:szCs w:val="20"/>
        </w:rPr>
        <w:t>S</w:t>
      </w:r>
      <w:r w:rsidR="00513A8D">
        <w:rPr>
          <w:rFonts w:ascii="Arial" w:hAnsi="Arial" w:cs="Arial"/>
          <w:sz w:val="20"/>
          <w:szCs w:val="20"/>
        </w:rPr>
        <w:t>ection</w:t>
      </w:r>
      <w:r>
        <w:rPr>
          <w:rFonts w:ascii="Arial" w:hAnsi="Arial" w:cs="Arial"/>
          <w:sz w:val="20"/>
          <w:szCs w:val="20"/>
        </w:rPr>
        <w:t xml:space="preserve"> 3.6.19).</w:t>
      </w:r>
    </w:p>
    <w:p w:rsidR="00351ABC" w:rsidRDefault="00351ABC" w:rsidP="00351ABC">
      <w:pPr>
        <w:pStyle w:val="ListParagraph"/>
        <w:spacing w:after="0" w:line="240" w:lineRule="auto"/>
        <w:rPr>
          <w:rFonts w:ascii="Arial" w:hAnsi="Arial" w:cs="Arial"/>
          <w:sz w:val="20"/>
          <w:szCs w:val="20"/>
        </w:rPr>
      </w:pPr>
    </w:p>
    <w:p w:rsidR="00351ABC" w:rsidRDefault="00351ABC" w:rsidP="0083608C">
      <w:pPr>
        <w:pStyle w:val="ListParagraph"/>
        <w:numPr>
          <w:ilvl w:val="0"/>
          <w:numId w:val="15"/>
        </w:numPr>
        <w:spacing w:after="0" w:line="240" w:lineRule="auto"/>
        <w:rPr>
          <w:rFonts w:ascii="Arial" w:hAnsi="Arial" w:cs="Arial"/>
          <w:sz w:val="20"/>
          <w:szCs w:val="20"/>
        </w:rPr>
      </w:pPr>
      <w:r>
        <w:rPr>
          <w:rFonts w:ascii="Arial" w:hAnsi="Arial" w:cs="Arial"/>
          <w:sz w:val="20"/>
          <w:szCs w:val="20"/>
        </w:rPr>
        <w:t>The appraiser should consult with the district review appraiser to determine when off-premise signs are to be included in the valuation.  On-premise signs are to be included in the valuation.</w:t>
      </w:r>
    </w:p>
    <w:p w:rsidR="00351ABC" w:rsidRPr="00351ABC" w:rsidRDefault="00351ABC" w:rsidP="00351ABC">
      <w:pPr>
        <w:pStyle w:val="ListParagraph"/>
        <w:rPr>
          <w:rFonts w:ascii="Arial" w:hAnsi="Arial" w:cs="Arial"/>
          <w:sz w:val="20"/>
          <w:szCs w:val="20"/>
        </w:rPr>
      </w:pPr>
    </w:p>
    <w:p w:rsidR="00351ABC" w:rsidRDefault="00351ABC" w:rsidP="0083608C">
      <w:pPr>
        <w:pStyle w:val="ListParagraph"/>
        <w:numPr>
          <w:ilvl w:val="0"/>
          <w:numId w:val="15"/>
        </w:numPr>
        <w:spacing w:after="0" w:line="240" w:lineRule="auto"/>
        <w:rPr>
          <w:rFonts w:ascii="Arial" w:hAnsi="Arial" w:cs="Arial"/>
          <w:sz w:val="20"/>
          <w:szCs w:val="20"/>
        </w:rPr>
      </w:pPr>
      <w:r>
        <w:rPr>
          <w:rFonts w:ascii="Arial" w:hAnsi="Arial" w:cs="Arial"/>
          <w:sz w:val="20"/>
          <w:szCs w:val="20"/>
        </w:rPr>
        <w:t>When the appraiser encounters difficulty in determining real property vs. personal property (personalty), compensable loss of access or other problems, the district office and/or CBLA should be contacted for guidance.</w:t>
      </w:r>
    </w:p>
    <w:p w:rsidR="00351ABC" w:rsidRPr="00351ABC" w:rsidRDefault="00351ABC" w:rsidP="00351ABC">
      <w:pPr>
        <w:pStyle w:val="ListParagraph"/>
        <w:rPr>
          <w:rFonts w:ascii="Arial" w:hAnsi="Arial" w:cs="Arial"/>
          <w:sz w:val="20"/>
          <w:szCs w:val="20"/>
        </w:rPr>
      </w:pPr>
    </w:p>
    <w:p w:rsidR="009373E2" w:rsidRDefault="00513A8D" w:rsidP="0083608C">
      <w:pPr>
        <w:pStyle w:val="ListParagraph"/>
        <w:numPr>
          <w:ilvl w:val="0"/>
          <w:numId w:val="15"/>
        </w:numPr>
        <w:spacing w:after="0" w:line="240" w:lineRule="auto"/>
        <w:rPr>
          <w:rFonts w:ascii="Arial" w:hAnsi="Arial" w:cs="Arial"/>
          <w:sz w:val="20"/>
          <w:szCs w:val="20"/>
        </w:rPr>
      </w:pPr>
      <w:r>
        <w:rPr>
          <w:rFonts w:ascii="Arial" w:hAnsi="Arial" w:cs="Arial"/>
          <w:b/>
          <w:sz w:val="20"/>
          <w:szCs w:val="20"/>
        </w:rPr>
        <w:t>Specialty Report</w:t>
      </w:r>
      <w:r>
        <w:rPr>
          <w:rFonts w:ascii="Arial" w:hAnsi="Arial" w:cs="Arial"/>
          <w:sz w:val="20"/>
          <w:szCs w:val="20"/>
        </w:rPr>
        <w:t>.  When the appraisal problem involves the valuation of specialty items outside of the real estate appraiser’s normal expertise and ability, the services of a specialty agent may be required to aid in estimating the contributory value of these items.  The specialty agent is an expert in the area of the specialty items.  When a licensed appraiser is required for a value conclusion involving valuation specialties such as those outlined by the ASA or similar organizations, the specialty report must meet appraisal requirements.  Specialty reports received from these experts contain data to support the conclusions presented and are not otherwise available to the appraiser.  See Section 3.8 for additional information.</w:t>
      </w:r>
    </w:p>
    <w:p w:rsidR="00513A8D" w:rsidRDefault="00513A8D" w:rsidP="00513A8D">
      <w:pPr>
        <w:spacing w:after="0" w:line="240" w:lineRule="auto"/>
        <w:rPr>
          <w:rFonts w:ascii="Arial" w:hAnsi="Arial" w:cs="Arial"/>
          <w:sz w:val="20"/>
          <w:szCs w:val="20"/>
        </w:rPr>
      </w:pPr>
    </w:p>
    <w:p w:rsidR="00513A8D" w:rsidRDefault="00513A8D" w:rsidP="00513A8D">
      <w:pPr>
        <w:spacing w:after="0" w:line="240" w:lineRule="auto"/>
        <w:ind w:left="720"/>
        <w:rPr>
          <w:rFonts w:ascii="Arial" w:hAnsi="Arial" w:cs="Arial"/>
          <w:sz w:val="20"/>
          <w:szCs w:val="20"/>
        </w:rPr>
      </w:pPr>
      <w:r>
        <w:rPr>
          <w:rFonts w:ascii="Arial" w:hAnsi="Arial" w:cs="Arial"/>
          <w:sz w:val="20"/>
          <w:szCs w:val="20"/>
        </w:rPr>
        <w:t>Specialty reports can be obtained to consider the cost to cure certain damages to the property.  These damages may be a result of the taking of right of way and may be mitigated by the property owner should they perform corrective actions on the property.  These corrective actions may be to regain some or all of the property’s pre-acquisition use and utility.  A cost to cure is provided to the appraiser for consideration in the analysis and conclusion in the appraisal of the subject property.</w:t>
      </w:r>
    </w:p>
    <w:p w:rsidR="00513A8D" w:rsidRDefault="00513A8D" w:rsidP="00513A8D">
      <w:pPr>
        <w:spacing w:after="0" w:line="240" w:lineRule="auto"/>
        <w:ind w:left="720"/>
        <w:rPr>
          <w:rFonts w:ascii="Arial" w:hAnsi="Arial" w:cs="Arial"/>
          <w:sz w:val="20"/>
          <w:szCs w:val="20"/>
        </w:rPr>
      </w:pPr>
    </w:p>
    <w:p w:rsidR="00513A8D" w:rsidRPr="00513A8D" w:rsidRDefault="00513A8D" w:rsidP="00513A8D">
      <w:pPr>
        <w:spacing w:after="0" w:line="240" w:lineRule="auto"/>
        <w:ind w:left="720"/>
        <w:rPr>
          <w:rFonts w:ascii="Arial" w:hAnsi="Arial" w:cs="Arial"/>
          <w:sz w:val="20"/>
          <w:szCs w:val="20"/>
        </w:rPr>
      </w:pPr>
      <w:r>
        <w:rPr>
          <w:rFonts w:ascii="Arial" w:hAnsi="Arial" w:cs="Arial"/>
          <w:sz w:val="20"/>
          <w:szCs w:val="20"/>
        </w:rPr>
        <w:t>The appraiser and review appraiser of the real property review the contents of each specialty report to determine no duplication of items are included in the report and it does no</w:t>
      </w:r>
      <w:r w:rsidR="001558A7">
        <w:rPr>
          <w:rFonts w:ascii="Arial" w:hAnsi="Arial" w:cs="Arial"/>
          <w:sz w:val="20"/>
          <w:szCs w:val="20"/>
        </w:rPr>
        <w:t>t</w:t>
      </w:r>
      <w:r>
        <w:rPr>
          <w:rFonts w:ascii="Arial" w:hAnsi="Arial" w:cs="Arial"/>
          <w:sz w:val="20"/>
          <w:szCs w:val="20"/>
        </w:rPr>
        <w:t xml:space="preserve"> include items which are not compensable und</w:t>
      </w:r>
      <w:r w:rsidR="001558A7">
        <w:rPr>
          <w:rFonts w:ascii="Arial" w:hAnsi="Arial" w:cs="Arial"/>
          <w:sz w:val="20"/>
          <w:szCs w:val="20"/>
        </w:rPr>
        <w:t>e</w:t>
      </w:r>
      <w:r>
        <w:rPr>
          <w:rFonts w:ascii="Arial" w:hAnsi="Arial" w:cs="Arial"/>
          <w:sz w:val="20"/>
          <w:szCs w:val="20"/>
        </w:rPr>
        <w:t>r Illinois law.  Normally, the conclusions in the specialty report represent the contributory value of the specialty items, but it is the appraiser’s responsibility to analyze and consider the enhancement or dim</w:t>
      </w:r>
      <w:r w:rsidR="001558A7">
        <w:rPr>
          <w:rFonts w:ascii="Arial" w:hAnsi="Arial" w:cs="Arial"/>
          <w:sz w:val="20"/>
          <w:szCs w:val="20"/>
        </w:rPr>
        <w:t>i</w:t>
      </w:r>
      <w:r>
        <w:rPr>
          <w:rFonts w:ascii="Arial" w:hAnsi="Arial" w:cs="Arial"/>
          <w:sz w:val="20"/>
          <w:szCs w:val="20"/>
        </w:rPr>
        <w:t>n</w:t>
      </w:r>
      <w:r w:rsidR="001558A7">
        <w:rPr>
          <w:rFonts w:ascii="Arial" w:hAnsi="Arial" w:cs="Arial"/>
          <w:sz w:val="20"/>
          <w:szCs w:val="20"/>
        </w:rPr>
        <w:t>u</w:t>
      </w:r>
      <w:r>
        <w:rPr>
          <w:rFonts w:ascii="Arial" w:hAnsi="Arial" w:cs="Arial"/>
          <w:sz w:val="20"/>
          <w:szCs w:val="20"/>
        </w:rPr>
        <w:t>tion, if any, to the whole property and incorporate the contributory value into the whole property.  Typically, specialty reports are obtained by the regional engineer; however, the fee appraiser responsible for the appraisal may employ the specialist.  The fee appraiser obtains approval from the regional engineer or designee before employing the specialist.  Any report requiring compensation in addition to the fee quoted in the appraiser’s contract is approved by the regional engineer or designee prior to the assignment given.</w:t>
      </w:r>
    </w:p>
    <w:p w:rsidR="008E1473" w:rsidRPr="008E1473" w:rsidRDefault="008E1473" w:rsidP="008E1473">
      <w:pPr>
        <w:pStyle w:val="ListParagraph"/>
        <w:rPr>
          <w:rFonts w:ascii="Arial" w:hAnsi="Arial" w:cs="Arial"/>
          <w:sz w:val="20"/>
          <w:szCs w:val="20"/>
        </w:rPr>
      </w:pPr>
    </w:p>
    <w:p w:rsidR="008E1473" w:rsidRDefault="008E1473" w:rsidP="0083608C">
      <w:pPr>
        <w:pStyle w:val="ListParagraph"/>
        <w:numPr>
          <w:ilvl w:val="0"/>
          <w:numId w:val="15"/>
        </w:numPr>
        <w:spacing w:after="0" w:line="240" w:lineRule="auto"/>
        <w:rPr>
          <w:rFonts w:ascii="Arial" w:hAnsi="Arial" w:cs="Arial"/>
          <w:sz w:val="20"/>
          <w:szCs w:val="20"/>
        </w:rPr>
      </w:pPr>
      <w:r>
        <w:rPr>
          <w:rFonts w:ascii="Arial" w:hAnsi="Arial" w:cs="Arial"/>
          <w:b/>
          <w:sz w:val="20"/>
          <w:szCs w:val="20"/>
        </w:rPr>
        <w:t>Approaches to Value</w:t>
      </w:r>
      <w:r>
        <w:rPr>
          <w:rFonts w:ascii="Arial" w:hAnsi="Arial" w:cs="Arial"/>
          <w:sz w:val="20"/>
          <w:szCs w:val="20"/>
        </w:rPr>
        <w:t xml:space="preserve">.  Under </w:t>
      </w:r>
      <w:r w:rsidR="00AD001F">
        <w:rPr>
          <w:rFonts w:ascii="Arial" w:hAnsi="Arial" w:cs="Arial"/>
          <w:sz w:val="20"/>
          <w:szCs w:val="20"/>
        </w:rPr>
        <w:t>49 CFR Part 24.103(a)(2)</w:t>
      </w:r>
      <w:r>
        <w:rPr>
          <w:rFonts w:ascii="Arial" w:hAnsi="Arial" w:cs="Arial"/>
          <w:sz w:val="20"/>
          <w:szCs w:val="20"/>
        </w:rPr>
        <w:t xml:space="preserve">, the department can make appraisal assignments for the </w:t>
      </w:r>
      <w:r w:rsidR="00AD18B3">
        <w:rPr>
          <w:rFonts w:ascii="Arial" w:hAnsi="Arial" w:cs="Arial"/>
          <w:sz w:val="20"/>
          <w:szCs w:val="20"/>
        </w:rPr>
        <w:t>s</w:t>
      </w:r>
      <w:r>
        <w:rPr>
          <w:rFonts w:ascii="Arial" w:hAnsi="Arial" w:cs="Arial"/>
          <w:sz w:val="20"/>
          <w:szCs w:val="20"/>
        </w:rPr>
        <w:t>ales comparison approach only.</w:t>
      </w:r>
      <w:r w:rsidR="00AD001F">
        <w:rPr>
          <w:rFonts w:ascii="Arial" w:hAnsi="Arial" w:cs="Arial"/>
          <w:sz w:val="20"/>
          <w:szCs w:val="20"/>
        </w:rPr>
        <w:t xml:space="preserve">  Illinois courts strongly prefer the sales comparison approach.</w:t>
      </w:r>
      <w:r>
        <w:rPr>
          <w:rFonts w:ascii="Arial" w:hAnsi="Arial" w:cs="Arial"/>
          <w:sz w:val="20"/>
          <w:szCs w:val="20"/>
        </w:rPr>
        <w:t xml:space="preserve">  This type of assignment should be based on the type of property being appraised and the availability of sufficient market sales data that reliably supports the fair market value.  When the sales used in the sales comparison approach require large individual or overall adjustments, the cost and income approaches may be included in the appraisal if the approach is applicable.  The cost approach is applicable if the property is improved with newer improvements.  The income approach is applicable if the property is subject to an arm’s-length lease.  As a general rule, the cost and income approaches are used as a check on the sales comparison district when it is necessary to use other than the sales comparison approach.  Only in very unusual situations should the cost and income approaches be developed </w:t>
      </w:r>
      <w:r w:rsidR="00AD18B3">
        <w:rPr>
          <w:rFonts w:ascii="Arial" w:hAnsi="Arial" w:cs="Arial"/>
          <w:sz w:val="20"/>
          <w:szCs w:val="20"/>
        </w:rPr>
        <w:t>i</w:t>
      </w:r>
      <w:r>
        <w:rPr>
          <w:rFonts w:ascii="Arial" w:hAnsi="Arial" w:cs="Arial"/>
          <w:sz w:val="20"/>
          <w:szCs w:val="20"/>
        </w:rPr>
        <w:t>n lieu of the sales comparison approach.  When this happens, the lack of a sales comparison approach shall be thoroughly explained in the appraisal.</w:t>
      </w:r>
    </w:p>
    <w:p w:rsidR="008E1473" w:rsidRPr="008E1473" w:rsidRDefault="008E1473" w:rsidP="008E1473">
      <w:pPr>
        <w:pStyle w:val="ListParagraph"/>
        <w:rPr>
          <w:rFonts w:ascii="Arial" w:hAnsi="Arial" w:cs="Arial"/>
          <w:sz w:val="20"/>
          <w:szCs w:val="20"/>
        </w:rPr>
      </w:pPr>
    </w:p>
    <w:p w:rsidR="008E1473" w:rsidRDefault="000C793A" w:rsidP="0083608C">
      <w:pPr>
        <w:pStyle w:val="ListParagraph"/>
        <w:numPr>
          <w:ilvl w:val="0"/>
          <w:numId w:val="15"/>
        </w:numPr>
        <w:spacing w:after="0" w:line="240" w:lineRule="auto"/>
        <w:rPr>
          <w:rFonts w:ascii="Arial" w:hAnsi="Arial" w:cs="Arial"/>
          <w:sz w:val="20"/>
          <w:szCs w:val="20"/>
        </w:rPr>
      </w:pPr>
      <w:r>
        <w:rPr>
          <w:rFonts w:ascii="Arial" w:hAnsi="Arial" w:cs="Arial"/>
          <w:b/>
          <w:sz w:val="20"/>
          <w:szCs w:val="20"/>
        </w:rPr>
        <w:t>Tenant-owned improvements</w:t>
      </w:r>
      <w:r>
        <w:rPr>
          <w:rFonts w:ascii="Arial" w:hAnsi="Arial" w:cs="Arial"/>
          <w:sz w:val="20"/>
          <w:szCs w:val="20"/>
        </w:rPr>
        <w:t xml:space="preserve"> are defined as buildings, structures or other improvements that would be considered to be real estate if owned by the owner of the real property on which they are located.  It is the responsibility of the appraiser to determine the presence of tenant-owned improvements on the subject property affected by the acquisition.  </w:t>
      </w:r>
      <w:r>
        <w:rPr>
          <w:rFonts w:ascii="Arial" w:hAnsi="Arial" w:cs="Arial"/>
          <w:sz w:val="20"/>
          <w:szCs w:val="20"/>
          <w:u w:val="single"/>
        </w:rPr>
        <w:t>Waiver valuations and valuation findings cannot be not used when a parcel requires the acquisition of tenant-owned improvements</w:t>
      </w:r>
      <w:r>
        <w:rPr>
          <w:rFonts w:ascii="Arial" w:hAnsi="Arial" w:cs="Arial"/>
          <w:sz w:val="20"/>
          <w:szCs w:val="20"/>
        </w:rPr>
        <w:t xml:space="preserve">.  The appraiser must offer the tenant-owner, if known, an opportunity to accompany the appraiser during the inspection of the property if the tenant-owned improvements </w:t>
      </w:r>
      <w:r>
        <w:rPr>
          <w:rFonts w:ascii="Arial" w:hAnsi="Arial" w:cs="Arial"/>
          <w:sz w:val="20"/>
          <w:szCs w:val="20"/>
        </w:rPr>
        <w:lastRenderedPageBreak/>
        <w:t xml:space="preserve">will be affected by the acquisition.  The appraiser shall identify any affected tenant-owned improvements in the appraisal.  </w:t>
      </w:r>
      <w:r w:rsidR="00AD18B3">
        <w:rPr>
          <w:rFonts w:ascii="Arial" w:hAnsi="Arial" w:cs="Arial"/>
          <w:sz w:val="20"/>
          <w:szCs w:val="20"/>
        </w:rPr>
        <w:t>The a</w:t>
      </w:r>
      <w:r>
        <w:rPr>
          <w:rFonts w:ascii="Arial" w:hAnsi="Arial" w:cs="Arial"/>
          <w:sz w:val="20"/>
          <w:szCs w:val="20"/>
        </w:rPr>
        <w:t xml:space="preserve">ppraisal shall not contain separate allocations of the value of tenant-owned improvements located upon </w:t>
      </w:r>
      <w:r w:rsidR="00AD18B3">
        <w:rPr>
          <w:rFonts w:ascii="Arial" w:hAnsi="Arial" w:cs="Arial"/>
          <w:sz w:val="20"/>
          <w:szCs w:val="20"/>
        </w:rPr>
        <w:t xml:space="preserve">the </w:t>
      </w:r>
      <w:r>
        <w:rPr>
          <w:rFonts w:ascii="Arial" w:hAnsi="Arial" w:cs="Arial"/>
          <w:sz w:val="20"/>
          <w:szCs w:val="20"/>
        </w:rPr>
        <w:t xml:space="preserve">real property to be acquired.  The “unit rule” requires the value of improved property be considered as a “whole” property, without assignment of separate values for the land and individual improvements.  If the record owner signs a </w:t>
      </w:r>
      <w:r w:rsidR="00E502DB">
        <w:rPr>
          <w:rFonts w:ascii="Arial" w:hAnsi="Arial" w:cs="Arial"/>
          <w:sz w:val="20"/>
          <w:szCs w:val="20"/>
        </w:rPr>
        <w:t>Disclaimer Affidavit for Tenant-Owned Improvement</w:t>
      </w:r>
      <w:r>
        <w:rPr>
          <w:rFonts w:ascii="Arial" w:hAnsi="Arial" w:cs="Arial"/>
          <w:sz w:val="20"/>
          <w:szCs w:val="20"/>
        </w:rPr>
        <w:t xml:space="preserve"> (LA 4113A)</w:t>
      </w:r>
      <w:r w:rsidR="00E502DB">
        <w:rPr>
          <w:rFonts w:ascii="Arial" w:hAnsi="Arial" w:cs="Arial"/>
          <w:sz w:val="20"/>
          <w:szCs w:val="20"/>
        </w:rPr>
        <w:t xml:space="preserve"> for the tenant-owned improvements to be acquired or relocated, the review appraiser will be requested to provide a listing of the tenant-owned improvements affected and a reasonable allocation.  When the review appraiser is unable to provide the listing and allocation, the appraiser who prepared the appraisal will be contacted in writing and requested to provide the listing and allocation in writing.  This is for the purpose of negotiations only and satisfying federal requirements.  </w:t>
      </w:r>
      <w:r w:rsidR="00E502DB" w:rsidRPr="00E502DB">
        <w:rPr>
          <w:rFonts w:ascii="Arial" w:hAnsi="Arial" w:cs="Arial"/>
          <w:sz w:val="20"/>
          <w:szCs w:val="20"/>
          <w:u w:val="single"/>
        </w:rPr>
        <w:t>It is important that correspondence between the department and an appraiser clearly state that the listing and allocation are requested for negotiations only</w:t>
      </w:r>
      <w:r w:rsidR="00E502DB">
        <w:rPr>
          <w:rFonts w:ascii="Arial" w:hAnsi="Arial" w:cs="Arial"/>
          <w:sz w:val="20"/>
          <w:szCs w:val="20"/>
        </w:rPr>
        <w:t xml:space="preserve">.  </w:t>
      </w:r>
      <w:r w:rsidR="00E502DB" w:rsidRPr="00E502DB">
        <w:rPr>
          <w:rFonts w:ascii="Arial" w:hAnsi="Arial" w:cs="Arial"/>
          <w:sz w:val="20"/>
          <w:szCs w:val="20"/>
        </w:rPr>
        <w:t>The</w:t>
      </w:r>
      <w:r w:rsidR="00E502DB">
        <w:rPr>
          <w:rFonts w:ascii="Arial" w:hAnsi="Arial" w:cs="Arial"/>
          <w:sz w:val="20"/>
          <w:szCs w:val="20"/>
        </w:rPr>
        <w:t xml:space="preserve"> allocation should not be attached to the appraisal.  It should be kept in the acquisition file.  When an allocation is required, the </w:t>
      </w:r>
      <w:r w:rsidR="00853C60">
        <w:rPr>
          <w:rFonts w:ascii="Arial" w:hAnsi="Arial" w:cs="Arial"/>
          <w:sz w:val="20"/>
          <w:szCs w:val="20"/>
        </w:rPr>
        <w:t>allocated value of tenant-owned improvements is the amount which the improvements contribute to the fair market value of the whole property or the fair market value of such buildings, structures or improvements for removal from the real property, whichever is the greater.  The allocation to the landowner and tenant or tenants should not exceed the value of the total part taken as part of the whole.  Damages to tenant-owned improvements also require allocations if the owner signs an affidavit.</w:t>
      </w:r>
    </w:p>
    <w:p w:rsidR="00853C60" w:rsidRPr="00853C60" w:rsidRDefault="00853C60" w:rsidP="00853C60">
      <w:pPr>
        <w:pStyle w:val="ListParagraph"/>
        <w:spacing w:after="0" w:line="240" w:lineRule="auto"/>
        <w:rPr>
          <w:rFonts w:ascii="Arial" w:hAnsi="Arial" w:cs="Arial"/>
          <w:sz w:val="20"/>
          <w:szCs w:val="20"/>
        </w:rPr>
      </w:pPr>
    </w:p>
    <w:p w:rsidR="00853C60" w:rsidRDefault="00853C60" w:rsidP="0083608C">
      <w:pPr>
        <w:pStyle w:val="ListParagraph"/>
        <w:numPr>
          <w:ilvl w:val="0"/>
          <w:numId w:val="15"/>
        </w:numPr>
        <w:spacing w:after="0" w:line="240" w:lineRule="auto"/>
        <w:rPr>
          <w:rFonts w:ascii="Arial" w:hAnsi="Arial" w:cs="Arial"/>
          <w:sz w:val="20"/>
          <w:szCs w:val="20"/>
        </w:rPr>
      </w:pPr>
      <w:r>
        <w:rPr>
          <w:rFonts w:ascii="Arial" w:hAnsi="Arial" w:cs="Arial"/>
          <w:b/>
          <w:sz w:val="20"/>
          <w:szCs w:val="20"/>
        </w:rPr>
        <w:t>Salvage value</w:t>
      </w:r>
      <w:r>
        <w:rPr>
          <w:rFonts w:ascii="Arial" w:hAnsi="Arial" w:cs="Arial"/>
          <w:sz w:val="20"/>
          <w:szCs w:val="20"/>
        </w:rPr>
        <w:t xml:space="preserve"> is the sale price of improvements, components or scrap, if offered for sale on the condition that such items will be removed from the property at the buyer’s expense, allowing a reasonable period of time to find a person buying with knowledge of the uses and purposes for which it is adaptable and capable of being used, including separate use of serviceable components and scrap when there is not reasonable prospect of sale except on that basis.  Demolition costs for all affected t</w:t>
      </w:r>
      <w:r w:rsidR="00AD18B3">
        <w:rPr>
          <w:rFonts w:ascii="Arial" w:hAnsi="Arial" w:cs="Arial"/>
          <w:sz w:val="20"/>
          <w:szCs w:val="20"/>
        </w:rPr>
        <w:t>e</w:t>
      </w:r>
      <w:r>
        <w:rPr>
          <w:rFonts w:ascii="Arial" w:hAnsi="Arial" w:cs="Arial"/>
          <w:sz w:val="20"/>
          <w:szCs w:val="20"/>
        </w:rPr>
        <w:t>n</w:t>
      </w:r>
      <w:r w:rsidR="00AD18B3">
        <w:rPr>
          <w:rFonts w:ascii="Arial" w:hAnsi="Arial" w:cs="Arial"/>
          <w:sz w:val="20"/>
          <w:szCs w:val="20"/>
        </w:rPr>
        <w:t>a</w:t>
      </w:r>
      <w:r>
        <w:rPr>
          <w:rFonts w:ascii="Arial" w:hAnsi="Arial" w:cs="Arial"/>
          <w:sz w:val="20"/>
          <w:szCs w:val="20"/>
        </w:rPr>
        <w:t xml:space="preserve">nt-owned improvements remaining on the site after the sale of portions of such improvements would also be considered.  Value for </w:t>
      </w:r>
      <w:r w:rsidR="00AD18B3">
        <w:rPr>
          <w:rFonts w:ascii="Arial" w:hAnsi="Arial" w:cs="Arial"/>
          <w:sz w:val="20"/>
          <w:szCs w:val="20"/>
        </w:rPr>
        <w:t>r</w:t>
      </w:r>
      <w:r>
        <w:rPr>
          <w:rFonts w:ascii="Arial" w:hAnsi="Arial" w:cs="Arial"/>
          <w:sz w:val="20"/>
          <w:szCs w:val="20"/>
        </w:rPr>
        <w:t>emoval is the salvage value of improvements, components or scrap.</w:t>
      </w:r>
    </w:p>
    <w:p w:rsidR="00853C60" w:rsidRDefault="00853C60" w:rsidP="00853C60">
      <w:pPr>
        <w:pStyle w:val="ListParagraph"/>
        <w:rPr>
          <w:rFonts w:ascii="Arial" w:hAnsi="Arial" w:cs="Arial"/>
          <w:sz w:val="20"/>
          <w:szCs w:val="20"/>
        </w:rPr>
      </w:pPr>
    </w:p>
    <w:p w:rsidR="00853C60" w:rsidRDefault="00853C60" w:rsidP="00954A76">
      <w:pPr>
        <w:pStyle w:val="ListParagraph"/>
        <w:spacing w:after="0" w:line="240" w:lineRule="auto"/>
        <w:rPr>
          <w:rFonts w:ascii="Arial" w:hAnsi="Arial" w:cs="Arial"/>
          <w:sz w:val="20"/>
          <w:szCs w:val="20"/>
        </w:rPr>
      </w:pPr>
      <w:r>
        <w:rPr>
          <w:rFonts w:ascii="Arial" w:hAnsi="Arial" w:cs="Arial"/>
          <w:sz w:val="20"/>
          <w:szCs w:val="20"/>
        </w:rPr>
        <w:t>Salvage value avoids valuing the part taken (land owner and tenant interest) in excess of “the fair market value of the part taken as a part of the whole before the taking”, which is required by Illinois law.  The value of the whole property should include salvage value, if any.  In the market value concept, when improvements do not represent the highest and best use of the land, salvage of existing improvements contribute to the value of the whole property to the extent the value of salvageable items exceeds demolitions costs.</w:t>
      </w:r>
    </w:p>
    <w:p w:rsidR="00954A76" w:rsidRDefault="00954A76" w:rsidP="00954A76">
      <w:pPr>
        <w:pStyle w:val="ListParagraph"/>
        <w:spacing w:after="0" w:line="240" w:lineRule="auto"/>
        <w:rPr>
          <w:rFonts w:ascii="Arial" w:hAnsi="Arial" w:cs="Arial"/>
          <w:sz w:val="20"/>
          <w:szCs w:val="20"/>
        </w:rPr>
      </w:pPr>
    </w:p>
    <w:p w:rsidR="00954A76" w:rsidRDefault="00954A76" w:rsidP="00954A76">
      <w:pPr>
        <w:pStyle w:val="ListParagraph"/>
        <w:numPr>
          <w:ilvl w:val="0"/>
          <w:numId w:val="16"/>
        </w:numPr>
        <w:spacing w:after="0" w:line="240" w:lineRule="auto"/>
        <w:rPr>
          <w:rFonts w:ascii="Arial" w:hAnsi="Arial" w:cs="Arial"/>
          <w:sz w:val="20"/>
          <w:szCs w:val="20"/>
        </w:rPr>
      </w:pPr>
      <w:r>
        <w:rPr>
          <w:rFonts w:ascii="Arial" w:hAnsi="Arial" w:cs="Arial"/>
          <w:b/>
          <w:sz w:val="20"/>
          <w:szCs w:val="20"/>
        </w:rPr>
        <w:t>Personal Property</w:t>
      </w:r>
      <w:r>
        <w:rPr>
          <w:rFonts w:ascii="Arial" w:hAnsi="Arial" w:cs="Arial"/>
          <w:sz w:val="20"/>
          <w:szCs w:val="20"/>
        </w:rPr>
        <w:t xml:space="preserve"> – The identification and resolution of realty and personalty issues shall be done prior to or at the time of the appraisal of the property.  In order to prevent paying to move items under the relocation assistance program that were purchased in the acquisition process, the districts shall proceed as follows:</w:t>
      </w:r>
    </w:p>
    <w:p w:rsidR="00954A76" w:rsidRDefault="00954A76" w:rsidP="00954A76">
      <w:pPr>
        <w:pStyle w:val="ListParagraph"/>
        <w:spacing w:after="0" w:line="240" w:lineRule="auto"/>
        <w:rPr>
          <w:rFonts w:ascii="Arial" w:hAnsi="Arial" w:cs="Arial"/>
          <w:sz w:val="20"/>
          <w:szCs w:val="20"/>
        </w:rPr>
      </w:pPr>
    </w:p>
    <w:p w:rsidR="00954A76" w:rsidRDefault="00954A76" w:rsidP="00954A76">
      <w:pPr>
        <w:pStyle w:val="ListParagraph"/>
        <w:numPr>
          <w:ilvl w:val="0"/>
          <w:numId w:val="14"/>
        </w:numPr>
        <w:spacing w:after="0" w:line="240" w:lineRule="auto"/>
        <w:rPr>
          <w:rFonts w:ascii="Arial" w:hAnsi="Arial" w:cs="Arial"/>
          <w:sz w:val="20"/>
          <w:szCs w:val="20"/>
        </w:rPr>
      </w:pPr>
      <w:r>
        <w:rPr>
          <w:rFonts w:ascii="Arial" w:hAnsi="Arial" w:cs="Arial"/>
          <w:sz w:val="20"/>
          <w:szCs w:val="20"/>
        </w:rPr>
        <w:t>The appraiser, review appraiser, relocation agent assigned to a parcel involving relocation assistance, the property owner, and/or tenant(s), will inspect the property together to determine what items will be considered real estate (realty) and what items will be considered personal property (personalty).  When the services of consultants, fee appraisers and/or fee relocation agents are used on a project, the district appraiser, review appraiser and relocation manager will also be present during the inspection.</w:t>
      </w:r>
    </w:p>
    <w:p w:rsidR="00E957AF" w:rsidRDefault="00E957AF" w:rsidP="00E957AF">
      <w:pPr>
        <w:pStyle w:val="ListParagraph"/>
        <w:spacing w:after="0" w:line="240" w:lineRule="auto"/>
        <w:ind w:left="1080"/>
        <w:rPr>
          <w:rFonts w:ascii="Arial" w:hAnsi="Arial" w:cs="Arial"/>
          <w:sz w:val="20"/>
          <w:szCs w:val="20"/>
        </w:rPr>
      </w:pPr>
    </w:p>
    <w:p w:rsidR="00E957AF" w:rsidRDefault="00E957AF" w:rsidP="00954A76">
      <w:pPr>
        <w:pStyle w:val="ListParagraph"/>
        <w:numPr>
          <w:ilvl w:val="0"/>
          <w:numId w:val="14"/>
        </w:numPr>
        <w:spacing w:after="0" w:line="240" w:lineRule="auto"/>
        <w:rPr>
          <w:rFonts w:ascii="Arial" w:hAnsi="Arial" w:cs="Arial"/>
          <w:sz w:val="20"/>
          <w:szCs w:val="20"/>
        </w:rPr>
      </w:pPr>
      <w:r>
        <w:rPr>
          <w:rFonts w:ascii="Arial" w:hAnsi="Arial" w:cs="Arial"/>
          <w:sz w:val="20"/>
          <w:szCs w:val="20"/>
        </w:rPr>
        <w:t>Two written lists, one indicating the items determined to be realty and one indicating the items of personalty will be prepared for review and concurrence by all parties.</w:t>
      </w:r>
    </w:p>
    <w:p w:rsidR="00E957AF" w:rsidRPr="00E957AF" w:rsidRDefault="00E957AF" w:rsidP="00E957AF">
      <w:pPr>
        <w:pStyle w:val="ListParagraph"/>
        <w:rPr>
          <w:rFonts w:ascii="Arial" w:hAnsi="Arial" w:cs="Arial"/>
          <w:sz w:val="20"/>
          <w:szCs w:val="20"/>
        </w:rPr>
      </w:pPr>
    </w:p>
    <w:p w:rsidR="00E957AF" w:rsidRDefault="00E957AF" w:rsidP="00954A76">
      <w:pPr>
        <w:pStyle w:val="ListParagraph"/>
        <w:numPr>
          <w:ilvl w:val="0"/>
          <w:numId w:val="14"/>
        </w:numPr>
        <w:spacing w:after="0" w:line="240" w:lineRule="auto"/>
        <w:rPr>
          <w:rFonts w:ascii="Arial" w:hAnsi="Arial" w:cs="Arial"/>
          <w:sz w:val="20"/>
          <w:szCs w:val="20"/>
        </w:rPr>
      </w:pPr>
      <w:r>
        <w:rPr>
          <w:rFonts w:ascii="Arial" w:hAnsi="Arial" w:cs="Arial"/>
          <w:sz w:val="20"/>
          <w:szCs w:val="20"/>
        </w:rPr>
        <w:t>All parties present during the inspection must sign the lists that they concur with the determinations in order to minimize or eliminate disagreements over the determination at a later date during negotiations and/or condemnation.</w:t>
      </w:r>
    </w:p>
    <w:p w:rsidR="00E957AF" w:rsidRPr="00E957AF" w:rsidRDefault="00E957AF" w:rsidP="00E957AF">
      <w:pPr>
        <w:pStyle w:val="ListParagraph"/>
        <w:rPr>
          <w:rFonts w:ascii="Arial" w:hAnsi="Arial" w:cs="Arial"/>
          <w:sz w:val="20"/>
          <w:szCs w:val="20"/>
        </w:rPr>
      </w:pPr>
    </w:p>
    <w:p w:rsidR="00E957AF" w:rsidRDefault="00E957AF" w:rsidP="00954A76">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A copy of the list of real property items must be included in the appraisal, and only those items determined to be real property </w:t>
      </w:r>
      <w:r w:rsidR="00AD18B3">
        <w:rPr>
          <w:rFonts w:ascii="Arial" w:hAnsi="Arial" w:cs="Arial"/>
          <w:sz w:val="20"/>
          <w:szCs w:val="20"/>
        </w:rPr>
        <w:t>w</w:t>
      </w:r>
      <w:r>
        <w:rPr>
          <w:rFonts w:ascii="Arial" w:hAnsi="Arial" w:cs="Arial"/>
          <w:sz w:val="20"/>
          <w:szCs w:val="20"/>
        </w:rPr>
        <w:t>ill be considered in the appraisal along with all other components of the real property.</w:t>
      </w:r>
    </w:p>
    <w:p w:rsidR="00E957AF" w:rsidRPr="00E957AF" w:rsidRDefault="00E957AF" w:rsidP="00E957AF">
      <w:pPr>
        <w:pStyle w:val="ListParagraph"/>
        <w:rPr>
          <w:rFonts w:ascii="Arial" w:hAnsi="Arial" w:cs="Arial"/>
          <w:sz w:val="20"/>
          <w:szCs w:val="20"/>
        </w:rPr>
      </w:pPr>
    </w:p>
    <w:p w:rsidR="00E957AF" w:rsidRDefault="00E957AF" w:rsidP="00954A76">
      <w:pPr>
        <w:pStyle w:val="ListParagraph"/>
        <w:numPr>
          <w:ilvl w:val="0"/>
          <w:numId w:val="14"/>
        </w:numPr>
        <w:spacing w:after="0" w:line="240" w:lineRule="auto"/>
        <w:rPr>
          <w:rFonts w:ascii="Arial" w:hAnsi="Arial" w:cs="Arial"/>
          <w:sz w:val="20"/>
          <w:szCs w:val="20"/>
        </w:rPr>
      </w:pPr>
      <w:r>
        <w:rPr>
          <w:rFonts w:ascii="Arial" w:hAnsi="Arial" w:cs="Arial"/>
          <w:sz w:val="20"/>
          <w:szCs w:val="20"/>
        </w:rPr>
        <w:t>A copy of the personal property list should also be provided to the appraiser for retention in his/her work file.</w:t>
      </w:r>
    </w:p>
    <w:p w:rsidR="00E957AF" w:rsidRPr="00E957AF" w:rsidRDefault="00E957AF" w:rsidP="00E957AF">
      <w:pPr>
        <w:pStyle w:val="ListParagraph"/>
        <w:rPr>
          <w:rFonts w:ascii="Arial" w:hAnsi="Arial" w:cs="Arial"/>
          <w:sz w:val="20"/>
          <w:szCs w:val="20"/>
        </w:rPr>
      </w:pPr>
    </w:p>
    <w:p w:rsidR="00954A76" w:rsidRDefault="00E957AF" w:rsidP="006137A9">
      <w:pPr>
        <w:pStyle w:val="ListParagraph"/>
        <w:rPr>
          <w:rFonts w:ascii="Arial" w:hAnsi="Arial" w:cs="Arial"/>
          <w:sz w:val="20"/>
          <w:szCs w:val="20"/>
        </w:rPr>
      </w:pPr>
      <w:r>
        <w:rPr>
          <w:rFonts w:ascii="Arial" w:hAnsi="Arial" w:cs="Arial"/>
          <w:sz w:val="20"/>
          <w:szCs w:val="20"/>
        </w:rPr>
        <w:t>Legal advice from the Office of Chief Counsel should be obtained for all questionable items of real or personal property.</w:t>
      </w:r>
    </w:p>
    <w:p w:rsidR="006137A9" w:rsidRDefault="006137A9" w:rsidP="006137A9">
      <w:pPr>
        <w:pStyle w:val="ListParagraph"/>
        <w:rPr>
          <w:rFonts w:ascii="Arial" w:hAnsi="Arial" w:cs="Arial"/>
          <w:sz w:val="20"/>
          <w:szCs w:val="20"/>
        </w:rPr>
      </w:pPr>
    </w:p>
    <w:p w:rsidR="006137A9" w:rsidRDefault="006137A9">
      <w:pPr>
        <w:rPr>
          <w:rFonts w:ascii="Arial" w:hAnsi="Arial" w:cs="Arial"/>
          <w:b/>
          <w:sz w:val="20"/>
          <w:szCs w:val="20"/>
          <w:u w:val="single"/>
        </w:rPr>
      </w:pPr>
      <w:r>
        <w:rPr>
          <w:rFonts w:ascii="Arial" w:hAnsi="Arial" w:cs="Arial"/>
          <w:b/>
          <w:sz w:val="20"/>
          <w:szCs w:val="20"/>
          <w:u w:val="single"/>
        </w:rPr>
        <w:br w:type="page"/>
      </w:r>
    </w:p>
    <w:p w:rsidR="006137A9" w:rsidRDefault="006137A9" w:rsidP="006137A9">
      <w:pPr>
        <w:pStyle w:val="ListParagraph"/>
        <w:spacing w:after="0" w:line="240" w:lineRule="auto"/>
        <w:ind w:left="0"/>
        <w:rPr>
          <w:rFonts w:ascii="Arial" w:hAnsi="Arial" w:cs="Arial"/>
          <w:sz w:val="20"/>
          <w:szCs w:val="20"/>
        </w:rPr>
      </w:pPr>
      <w:r>
        <w:rPr>
          <w:rFonts w:ascii="Arial" w:hAnsi="Arial" w:cs="Arial"/>
          <w:b/>
          <w:sz w:val="20"/>
          <w:szCs w:val="20"/>
          <w:u w:val="single"/>
        </w:rPr>
        <w:lastRenderedPageBreak/>
        <w:t>THE REPORT</w:t>
      </w:r>
    </w:p>
    <w:p w:rsidR="006137A9" w:rsidRDefault="006137A9" w:rsidP="006137A9">
      <w:pPr>
        <w:pStyle w:val="ListParagraph"/>
        <w:spacing w:after="0" w:line="240" w:lineRule="auto"/>
        <w:ind w:left="0"/>
        <w:rPr>
          <w:rFonts w:ascii="Arial" w:hAnsi="Arial" w:cs="Arial"/>
          <w:sz w:val="20"/>
          <w:szCs w:val="20"/>
        </w:rPr>
      </w:pPr>
    </w:p>
    <w:p w:rsidR="006137A9" w:rsidRDefault="006137A9" w:rsidP="006137A9">
      <w:pPr>
        <w:pStyle w:val="ListParagraph"/>
        <w:spacing w:after="0" w:line="240" w:lineRule="auto"/>
        <w:ind w:left="0"/>
        <w:rPr>
          <w:rFonts w:ascii="Arial" w:hAnsi="Arial" w:cs="Arial"/>
          <w:sz w:val="20"/>
          <w:szCs w:val="20"/>
        </w:rPr>
      </w:pPr>
      <w:r>
        <w:rPr>
          <w:rFonts w:ascii="Arial" w:hAnsi="Arial" w:cs="Arial"/>
          <w:sz w:val="20"/>
          <w:szCs w:val="20"/>
        </w:rPr>
        <w:t>The appraisal report template is made up of the following sections:</w:t>
      </w:r>
    </w:p>
    <w:p w:rsidR="006137A9" w:rsidRDefault="006137A9" w:rsidP="006137A9">
      <w:pPr>
        <w:pStyle w:val="ListParagraph"/>
        <w:spacing w:after="0" w:line="240" w:lineRule="auto"/>
        <w:ind w:left="0"/>
        <w:rPr>
          <w:rFonts w:ascii="Arial" w:hAnsi="Arial" w:cs="Arial"/>
          <w:sz w:val="20"/>
          <w:szCs w:val="20"/>
        </w:rPr>
      </w:pP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General Data*</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Scope of Work*</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Assumptions, Limiting Conditions, and/or Hypothetical Conditions*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Subject Property Parcel Plat or Building Plan*</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Photographs*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Highest and Best Use Analysis*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Land Only Grid</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Cost Approach Principal Building Valuation</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Cost Approach Accessory Buildings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Cost Approach</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Sales Comparison Approach Improved Properties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Income Approach</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Descriptive Analysis of Whole Property*</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Valuation Analysis of Whole Property*</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Conclusion of Value</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Narrative Analysis of Taking*</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 xml:space="preserve">Narrative Analysis of Remainder and After Value </w:t>
      </w:r>
      <w:r w:rsidR="0062285B">
        <w:rPr>
          <w:rFonts w:ascii="Arial" w:hAnsi="Arial" w:cs="Arial"/>
          <w:sz w:val="20"/>
          <w:szCs w:val="20"/>
        </w:rPr>
        <w:t>Opinion</w:t>
      </w:r>
      <w:r>
        <w:rPr>
          <w:rFonts w:ascii="Arial" w:hAnsi="Arial" w:cs="Arial"/>
          <w:sz w:val="20"/>
          <w:szCs w:val="20"/>
        </w:rPr>
        <w:t>*</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Valuation of Easements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Additional Comments</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Certificate of Appraiser*</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Jurisdictional Exception Certification*</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Standard One – Appraisal Development* (either in the report or work file)</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Standard Two – Appraisal Reporting* (either I the report or work file)</w:t>
      </w:r>
    </w:p>
    <w:p w:rsidR="006137A9" w:rsidRDefault="006137A9" w:rsidP="006137A9">
      <w:pPr>
        <w:pStyle w:val="ListParagraph"/>
        <w:numPr>
          <w:ilvl w:val="0"/>
          <w:numId w:val="17"/>
        </w:numPr>
        <w:spacing w:after="0" w:line="240" w:lineRule="auto"/>
        <w:ind w:left="720"/>
        <w:rPr>
          <w:rFonts w:ascii="Arial" w:hAnsi="Arial" w:cs="Arial"/>
          <w:sz w:val="20"/>
          <w:szCs w:val="20"/>
        </w:rPr>
      </w:pPr>
      <w:r>
        <w:rPr>
          <w:rFonts w:ascii="Arial" w:hAnsi="Arial" w:cs="Arial"/>
          <w:sz w:val="20"/>
          <w:szCs w:val="20"/>
        </w:rPr>
        <w:t>Comparable Sale Data* (either in the report of a separate sales data book)</w:t>
      </w:r>
    </w:p>
    <w:p w:rsidR="006137A9" w:rsidRDefault="006137A9" w:rsidP="006137A9">
      <w:pPr>
        <w:spacing w:after="0" w:line="240" w:lineRule="auto"/>
        <w:rPr>
          <w:rFonts w:ascii="Arial" w:hAnsi="Arial" w:cs="Arial"/>
          <w:sz w:val="20"/>
          <w:szCs w:val="20"/>
        </w:rPr>
      </w:pPr>
    </w:p>
    <w:p w:rsidR="006137A9" w:rsidRDefault="003A692F" w:rsidP="006137A9">
      <w:pPr>
        <w:spacing w:after="0" w:line="240" w:lineRule="auto"/>
        <w:rPr>
          <w:rFonts w:ascii="Arial" w:hAnsi="Arial" w:cs="Arial"/>
          <w:sz w:val="20"/>
          <w:szCs w:val="20"/>
        </w:rPr>
      </w:pPr>
      <w:r>
        <w:rPr>
          <w:rFonts w:ascii="Arial" w:hAnsi="Arial" w:cs="Arial"/>
          <w:sz w:val="20"/>
          <w:szCs w:val="20"/>
        </w:rPr>
        <w:t>Those sections that are required to be included in every appraisal regardless of complexity are indicated by an “*”.  If an assignment does not warrant or require any of the remaining sections, the appraiser may elect to delete t</w:t>
      </w:r>
      <w:r w:rsidR="00AD18B3">
        <w:rPr>
          <w:rFonts w:ascii="Arial" w:hAnsi="Arial" w:cs="Arial"/>
          <w:sz w:val="20"/>
          <w:szCs w:val="20"/>
        </w:rPr>
        <w:t>h</w:t>
      </w:r>
      <w:r>
        <w:rPr>
          <w:rFonts w:ascii="Arial" w:hAnsi="Arial" w:cs="Arial"/>
          <w:sz w:val="20"/>
          <w:szCs w:val="20"/>
        </w:rPr>
        <w:t xml:space="preserve">ose sections from the final report.  It is the appraiser’s responsibility to discuss with the </w:t>
      </w:r>
      <w:r w:rsidR="00AD18B3">
        <w:rPr>
          <w:rFonts w:ascii="Arial" w:hAnsi="Arial" w:cs="Arial"/>
          <w:sz w:val="20"/>
          <w:szCs w:val="20"/>
        </w:rPr>
        <w:t>d</w:t>
      </w:r>
      <w:r>
        <w:rPr>
          <w:rFonts w:ascii="Arial" w:hAnsi="Arial" w:cs="Arial"/>
          <w:sz w:val="20"/>
          <w:szCs w:val="20"/>
        </w:rPr>
        <w:t>epartment which additional sections shall be included in either appraisal assignment.  Land only and/or improved sales comparison grids are required in complex appraisals particularly when there is a remainder and real damages to the remainder property and are strongly recommended in non-complex appraisals.</w:t>
      </w:r>
    </w:p>
    <w:p w:rsidR="003A692F" w:rsidRDefault="003A692F" w:rsidP="006137A9">
      <w:pPr>
        <w:spacing w:after="0" w:line="240" w:lineRule="auto"/>
        <w:rPr>
          <w:rFonts w:ascii="Arial" w:hAnsi="Arial" w:cs="Arial"/>
          <w:sz w:val="20"/>
          <w:szCs w:val="20"/>
        </w:rPr>
      </w:pPr>
    </w:p>
    <w:p w:rsidR="003A692F" w:rsidRDefault="003A692F" w:rsidP="00A472D8">
      <w:pPr>
        <w:spacing w:after="0" w:line="240" w:lineRule="auto"/>
        <w:rPr>
          <w:rFonts w:ascii="Arial" w:hAnsi="Arial" w:cs="Arial"/>
          <w:sz w:val="20"/>
          <w:szCs w:val="20"/>
        </w:rPr>
      </w:pPr>
      <w:r>
        <w:rPr>
          <w:rFonts w:ascii="Arial" w:hAnsi="Arial" w:cs="Arial"/>
          <w:b/>
          <w:sz w:val="20"/>
          <w:szCs w:val="20"/>
          <w:u w:val="single"/>
        </w:rPr>
        <w:t>GENERAL INFORMATION</w:t>
      </w:r>
    </w:p>
    <w:p w:rsidR="003A692F" w:rsidRDefault="003A692F" w:rsidP="00A472D8">
      <w:pPr>
        <w:spacing w:after="0" w:line="240" w:lineRule="auto"/>
        <w:rPr>
          <w:rFonts w:ascii="Arial" w:hAnsi="Arial" w:cs="Arial"/>
          <w:sz w:val="20"/>
          <w:szCs w:val="20"/>
        </w:rPr>
      </w:pPr>
    </w:p>
    <w:p w:rsidR="003A692F" w:rsidRDefault="003A692F" w:rsidP="00A472D8">
      <w:pPr>
        <w:spacing w:after="0" w:line="240" w:lineRule="auto"/>
        <w:rPr>
          <w:rFonts w:ascii="Arial" w:hAnsi="Arial" w:cs="Arial"/>
          <w:sz w:val="20"/>
          <w:szCs w:val="20"/>
        </w:rPr>
      </w:pPr>
      <w:r>
        <w:rPr>
          <w:rFonts w:ascii="Arial" w:hAnsi="Arial" w:cs="Arial"/>
          <w:sz w:val="20"/>
          <w:szCs w:val="20"/>
        </w:rPr>
        <w:t xml:space="preserve">The upper part of the template will be filled in with the route description (such as FAI 57, FA 6, SBI 2, FAS 106), construction section number, Federal project number (if any), job number, county, and the parcel number(s)/unit number.  Check the appropriate box in the upper left hand corner to designate partial take, whole take or other, such as excess land and/or access rights only.  Enter the station limits of the property appraised from right of way plans or plats.  </w:t>
      </w:r>
      <w:r w:rsidR="00143CA3" w:rsidRPr="00572A66">
        <w:rPr>
          <w:rFonts w:ascii="Arial" w:hAnsi="Arial" w:cs="Arial"/>
          <w:sz w:val="20"/>
          <w:szCs w:val="20"/>
        </w:rPr>
        <w:t>Mark the appropriate box to indicate whether the valuation finding appraisal is an original valuation or a supplemental valuation.  Indicate the supplemental valuation number (example 1, 2, 3, etc.).</w:t>
      </w:r>
    </w:p>
    <w:p w:rsidR="003A692F" w:rsidRDefault="003A692F" w:rsidP="00A472D8">
      <w:pPr>
        <w:spacing w:after="0" w:line="240" w:lineRule="auto"/>
        <w:rPr>
          <w:rFonts w:ascii="Arial" w:hAnsi="Arial" w:cs="Arial"/>
          <w:sz w:val="20"/>
          <w:szCs w:val="20"/>
        </w:rPr>
      </w:pPr>
    </w:p>
    <w:p w:rsidR="003A692F" w:rsidRDefault="003A692F" w:rsidP="00A472D8">
      <w:pPr>
        <w:spacing w:after="0" w:line="240" w:lineRule="auto"/>
        <w:rPr>
          <w:rFonts w:ascii="Arial" w:hAnsi="Arial" w:cs="Arial"/>
          <w:sz w:val="20"/>
          <w:szCs w:val="20"/>
        </w:rPr>
      </w:pPr>
      <w:r>
        <w:rPr>
          <w:rFonts w:ascii="Arial" w:hAnsi="Arial" w:cs="Arial"/>
          <w:b/>
          <w:sz w:val="20"/>
          <w:szCs w:val="20"/>
        </w:rPr>
        <w:t>Line 2</w:t>
      </w:r>
      <w:r>
        <w:rPr>
          <w:rFonts w:ascii="Arial" w:hAnsi="Arial" w:cs="Arial"/>
          <w:sz w:val="20"/>
          <w:szCs w:val="20"/>
        </w:rPr>
        <w:t xml:space="preserve"> Location includes the complete address of </w:t>
      </w:r>
      <w:r w:rsidR="00EB7CB0">
        <w:rPr>
          <w:rFonts w:ascii="Arial" w:hAnsi="Arial" w:cs="Arial"/>
          <w:sz w:val="20"/>
          <w:szCs w:val="20"/>
        </w:rPr>
        <w:t xml:space="preserve">the </w:t>
      </w:r>
      <w:r>
        <w:rPr>
          <w:rFonts w:ascii="Arial" w:hAnsi="Arial" w:cs="Arial"/>
          <w:sz w:val="20"/>
          <w:szCs w:val="20"/>
        </w:rPr>
        <w:t>subject property.</w:t>
      </w:r>
    </w:p>
    <w:p w:rsidR="003A692F" w:rsidRDefault="003A692F" w:rsidP="00A472D8">
      <w:pPr>
        <w:spacing w:after="0" w:line="240" w:lineRule="auto"/>
        <w:rPr>
          <w:rFonts w:ascii="Arial" w:hAnsi="Arial" w:cs="Arial"/>
          <w:sz w:val="20"/>
          <w:szCs w:val="20"/>
        </w:rPr>
      </w:pPr>
    </w:p>
    <w:p w:rsidR="003A692F" w:rsidRDefault="003A692F" w:rsidP="00A472D8">
      <w:pPr>
        <w:spacing w:after="0" w:line="240" w:lineRule="auto"/>
        <w:rPr>
          <w:rFonts w:ascii="Arial" w:hAnsi="Arial" w:cs="Arial"/>
          <w:sz w:val="20"/>
          <w:szCs w:val="20"/>
        </w:rPr>
      </w:pPr>
      <w:r>
        <w:rPr>
          <w:rFonts w:ascii="Arial" w:hAnsi="Arial" w:cs="Arial"/>
          <w:b/>
          <w:sz w:val="20"/>
          <w:szCs w:val="20"/>
        </w:rPr>
        <w:t>Line 3</w:t>
      </w:r>
      <w:r>
        <w:rPr>
          <w:rFonts w:ascii="Arial" w:hAnsi="Arial" w:cs="Arial"/>
          <w:sz w:val="20"/>
          <w:szCs w:val="20"/>
        </w:rPr>
        <w:t xml:space="preserve"> Enter the section, township and range; or lot, block and subdivision given.  The legal description provided by the department is adequate to meet this req</w:t>
      </w:r>
      <w:r w:rsidR="00EB7CB0">
        <w:rPr>
          <w:rFonts w:ascii="Arial" w:hAnsi="Arial" w:cs="Arial"/>
          <w:sz w:val="20"/>
          <w:szCs w:val="20"/>
        </w:rPr>
        <w:t>u</w:t>
      </w:r>
      <w:r>
        <w:rPr>
          <w:rFonts w:ascii="Arial" w:hAnsi="Arial" w:cs="Arial"/>
          <w:sz w:val="20"/>
          <w:szCs w:val="20"/>
        </w:rPr>
        <w:t>irement when attached to the report.  Indicate “see attached legal” when this is done.</w:t>
      </w:r>
    </w:p>
    <w:p w:rsidR="003A692F" w:rsidRDefault="003A692F" w:rsidP="00A472D8">
      <w:pPr>
        <w:spacing w:after="0" w:line="240" w:lineRule="auto"/>
        <w:rPr>
          <w:rFonts w:ascii="Arial" w:hAnsi="Arial" w:cs="Arial"/>
          <w:sz w:val="20"/>
          <w:szCs w:val="20"/>
        </w:rPr>
      </w:pPr>
    </w:p>
    <w:p w:rsidR="003A692F" w:rsidRDefault="003A692F" w:rsidP="00A472D8">
      <w:pPr>
        <w:spacing w:after="0" w:line="240" w:lineRule="auto"/>
        <w:rPr>
          <w:rFonts w:ascii="Arial" w:hAnsi="Arial" w:cs="Arial"/>
          <w:sz w:val="20"/>
          <w:szCs w:val="20"/>
        </w:rPr>
      </w:pPr>
      <w:r>
        <w:rPr>
          <w:rFonts w:ascii="Arial" w:hAnsi="Arial" w:cs="Arial"/>
          <w:b/>
          <w:sz w:val="20"/>
          <w:szCs w:val="20"/>
        </w:rPr>
        <w:t>Line 4</w:t>
      </w:r>
      <w:r>
        <w:rPr>
          <w:rFonts w:ascii="Arial" w:hAnsi="Arial" w:cs="Arial"/>
          <w:sz w:val="20"/>
          <w:szCs w:val="20"/>
        </w:rPr>
        <w:t xml:space="preserve"> Enter </w:t>
      </w:r>
      <w:r w:rsidR="00A472D8">
        <w:rPr>
          <w:rFonts w:ascii="Arial" w:hAnsi="Arial" w:cs="Arial"/>
          <w:sz w:val="20"/>
          <w:szCs w:val="20"/>
        </w:rPr>
        <w:t>the name(s) of the present owner(s).  Present owner(s) include the principal owner(s) as shown on the right of way plat of the title evidence.  Enter the address and telephone number of the owner when readily available.  If the property is owner-occupied and the address is shown in Line 2, enter “same” on Line 4.</w:t>
      </w:r>
    </w:p>
    <w:p w:rsidR="00A472D8" w:rsidRDefault="00A472D8" w:rsidP="00A472D8">
      <w:pPr>
        <w:spacing w:after="0" w:line="240" w:lineRule="auto"/>
        <w:rPr>
          <w:rFonts w:ascii="Arial" w:hAnsi="Arial" w:cs="Arial"/>
          <w:sz w:val="20"/>
          <w:szCs w:val="20"/>
        </w:rPr>
      </w:pPr>
    </w:p>
    <w:p w:rsidR="00A472D8" w:rsidRDefault="00A472D8" w:rsidP="00A472D8">
      <w:pPr>
        <w:spacing w:after="0" w:line="240" w:lineRule="auto"/>
        <w:rPr>
          <w:rFonts w:ascii="Arial" w:hAnsi="Arial" w:cs="Arial"/>
          <w:sz w:val="20"/>
          <w:szCs w:val="20"/>
        </w:rPr>
      </w:pPr>
      <w:r>
        <w:rPr>
          <w:rFonts w:ascii="Arial" w:hAnsi="Arial" w:cs="Arial"/>
          <w:b/>
          <w:sz w:val="20"/>
          <w:szCs w:val="20"/>
        </w:rPr>
        <w:t>Line 5</w:t>
      </w:r>
      <w:r>
        <w:rPr>
          <w:rFonts w:ascii="Arial" w:hAnsi="Arial" w:cs="Arial"/>
          <w:sz w:val="20"/>
          <w:szCs w:val="20"/>
        </w:rPr>
        <w:t xml:space="preserve"> Enter the tenant’s or lessee’s name, address and telephone number when readily available.  If there is more than one tenant or lessee, indicate where in the report this additional information can be found.</w:t>
      </w:r>
    </w:p>
    <w:p w:rsidR="00A472D8" w:rsidRDefault="00A472D8" w:rsidP="00A472D8">
      <w:pPr>
        <w:spacing w:after="0" w:line="240" w:lineRule="auto"/>
        <w:rPr>
          <w:rFonts w:ascii="Arial" w:hAnsi="Arial" w:cs="Arial"/>
          <w:sz w:val="20"/>
          <w:szCs w:val="20"/>
        </w:rPr>
      </w:pPr>
    </w:p>
    <w:p w:rsidR="00A472D8" w:rsidRDefault="00A472D8" w:rsidP="00A472D8">
      <w:pPr>
        <w:spacing w:after="0" w:line="240" w:lineRule="auto"/>
        <w:rPr>
          <w:rFonts w:ascii="Arial" w:hAnsi="Arial" w:cs="Arial"/>
          <w:sz w:val="20"/>
          <w:szCs w:val="20"/>
        </w:rPr>
      </w:pPr>
      <w:r>
        <w:rPr>
          <w:rFonts w:ascii="Arial" w:hAnsi="Arial" w:cs="Arial"/>
          <w:b/>
          <w:sz w:val="20"/>
          <w:szCs w:val="20"/>
        </w:rPr>
        <w:t>Line 6</w:t>
      </w:r>
      <w:r>
        <w:rPr>
          <w:rFonts w:ascii="Arial" w:hAnsi="Arial" w:cs="Arial"/>
          <w:sz w:val="20"/>
          <w:szCs w:val="20"/>
        </w:rPr>
        <w:t xml:space="preserve"> Enter the name of the person interviewed concerning the subject property.</w:t>
      </w:r>
    </w:p>
    <w:p w:rsidR="00A472D8" w:rsidRDefault="00A472D8" w:rsidP="00A472D8">
      <w:pPr>
        <w:spacing w:after="0" w:line="240" w:lineRule="auto"/>
        <w:rPr>
          <w:rFonts w:ascii="Arial" w:hAnsi="Arial" w:cs="Arial"/>
          <w:sz w:val="20"/>
          <w:szCs w:val="20"/>
        </w:rPr>
      </w:pPr>
    </w:p>
    <w:p w:rsidR="00A472D8" w:rsidRDefault="00A472D8" w:rsidP="00A472D8">
      <w:pPr>
        <w:spacing w:after="0" w:line="240" w:lineRule="auto"/>
        <w:rPr>
          <w:rFonts w:ascii="Arial" w:hAnsi="Arial" w:cs="Arial"/>
          <w:sz w:val="20"/>
          <w:szCs w:val="20"/>
        </w:rPr>
      </w:pPr>
      <w:r>
        <w:rPr>
          <w:rFonts w:ascii="Arial" w:hAnsi="Arial" w:cs="Arial"/>
          <w:b/>
          <w:sz w:val="20"/>
          <w:szCs w:val="20"/>
        </w:rPr>
        <w:lastRenderedPageBreak/>
        <w:t>Line 7</w:t>
      </w:r>
      <w:r>
        <w:rPr>
          <w:rFonts w:ascii="Arial" w:hAnsi="Arial" w:cs="Arial"/>
          <w:sz w:val="20"/>
          <w:szCs w:val="20"/>
        </w:rPr>
        <w:t xml:space="preserve"> Enter the name of the person conducting the interview.</w:t>
      </w:r>
    </w:p>
    <w:p w:rsidR="00A472D8" w:rsidRDefault="00A472D8" w:rsidP="00A472D8">
      <w:pPr>
        <w:spacing w:after="0" w:line="240" w:lineRule="auto"/>
        <w:rPr>
          <w:rFonts w:ascii="Arial" w:hAnsi="Arial" w:cs="Arial"/>
          <w:sz w:val="20"/>
          <w:szCs w:val="20"/>
        </w:rPr>
      </w:pPr>
    </w:p>
    <w:p w:rsidR="00A472D8" w:rsidRDefault="00A472D8" w:rsidP="00A472D8">
      <w:pPr>
        <w:spacing w:after="0" w:line="240" w:lineRule="auto"/>
        <w:rPr>
          <w:rFonts w:ascii="Arial" w:hAnsi="Arial" w:cs="Arial"/>
          <w:sz w:val="20"/>
          <w:szCs w:val="20"/>
        </w:rPr>
      </w:pPr>
      <w:r>
        <w:rPr>
          <w:rFonts w:ascii="Arial" w:hAnsi="Arial" w:cs="Arial"/>
          <w:b/>
          <w:sz w:val="20"/>
          <w:szCs w:val="20"/>
        </w:rPr>
        <w:t>Line 8</w:t>
      </w:r>
      <w:r>
        <w:rPr>
          <w:rFonts w:ascii="Arial" w:hAnsi="Arial" w:cs="Arial"/>
          <w:sz w:val="20"/>
          <w:szCs w:val="20"/>
        </w:rPr>
        <w:t xml:space="preserve"> The Farmland Preservation Act requires the Department of Transportation to compile reports as to the number of acres of agriculture land converted to highway use.  The department is required to report conversions for all agriculture areas located outside a city or village corporate limits.  When acquisitions are within city or village limits or from non-agriculture properties, Line 7 should be marked “not applicable”.  Fee and permanent easement acquisitions must be reported separately by classification of land converted.  Breakdowns of acreage by classification must add up to the total (net) acres acquired.  Previous dedications are not to be considered in FPA figures.  See Section 3.6.4 for detailed information.</w:t>
      </w:r>
    </w:p>
    <w:p w:rsidR="00A472D8" w:rsidRDefault="00A472D8" w:rsidP="00A472D8">
      <w:pPr>
        <w:spacing w:after="0" w:line="240" w:lineRule="auto"/>
        <w:rPr>
          <w:rFonts w:ascii="Arial" w:hAnsi="Arial" w:cs="Arial"/>
          <w:sz w:val="20"/>
          <w:szCs w:val="20"/>
        </w:rPr>
      </w:pPr>
    </w:p>
    <w:p w:rsidR="00A472D8" w:rsidRDefault="00A472D8" w:rsidP="00A472D8">
      <w:pPr>
        <w:spacing w:after="0" w:line="240" w:lineRule="auto"/>
        <w:rPr>
          <w:rFonts w:ascii="Arial" w:hAnsi="Arial" w:cs="Arial"/>
          <w:sz w:val="20"/>
          <w:szCs w:val="20"/>
        </w:rPr>
      </w:pPr>
      <w:r w:rsidRPr="00A472D8">
        <w:rPr>
          <w:rFonts w:ascii="Arial" w:hAnsi="Arial" w:cs="Arial"/>
          <w:b/>
          <w:sz w:val="20"/>
          <w:szCs w:val="20"/>
        </w:rPr>
        <w:t>Line 9</w:t>
      </w:r>
      <w:r>
        <w:rPr>
          <w:rFonts w:ascii="Arial" w:hAnsi="Arial" w:cs="Arial"/>
          <w:sz w:val="20"/>
          <w:szCs w:val="20"/>
        </w:rPr>
        <w:t xml:space="preserve"> Indicate the present use of the property at the time of valuation such as farm, residential, commercial or industrial.  Enter the highest and best use before and after the taking.  In zoned areas, enter the applicable zoning.  When the property is not zoned, the appraiser will so state.  If the highest and best use is different than the zoning or present use, a highest and best use analysis is required.</w:t>
      </w:r>
    </w:p>
    <w:p w:rsidR="00A472D8" w:rsidRDefault="00A472D8" w:rsidP="00A472D8">
      <w:pPr>
        <w:spacing w:after="0" w:line="240" w:lineRule="auto"/>
        <w:rPr>
          <w:rFonts w:ascii="Arial" w:hAnsi="Arial" w:cs="Arial"/>
          <w:sz w:val="20"/>
          <w:szCs w:val="20"/>
        </w:rPr>
      </w:pPr>
    </w:p>
    <w:p w:rsidR="00A472D8" w:rsidRDefault="00F105C7" w:rsidP="00A472D8">
      <w:pPr>
        <w:spacing w:after="0" w:line="240" w:lineRule="auto"/>
        <w:rPr>
          <w:rFonts w:ascii="Arial" w:hAnsi="Arial" w:cs="Arial"/>
          <w:sz w:val="20"/>
          <w:szCs w:val="20"/>
        </w:rPr>
      </w:pPr>
      <w:r>
        <w:rPr>
          <w:rFonts w:ascii="Arial" w:hAnsi="Arial" w:cs="Arial"/>
          <w:b/>
          <w:sz w:val="20"/>
          <w:szCs w:val="20"/>
        </w:rPr>
        <w:t>Line 10</w:t>
      </w:r>
      <w:r>
        <w:rPr>
          <w:rFonts w:ascii="Arial" w:hAnsi="Arial" w:cs="Arial"/>
          <w:sz w:val="20"/>
          <w:szCs w:val="20"/>
        </w:rPr>
        <w:t xml:space="preserve"> Enter the area of the whole property and various takings as acres, square feet or both.  The line for the area to be acquired in fee simple title is to include the combined total of the areas to be acquired by new dedication, previous dedication, perpetual easement and additional new right of way in fee simple title.  The area to be acquired by permanent easement is a total of all permanent easements for the parcel (PE 1, PE 2, etc.).  The area to be acquired by temporary easement is the total of all temporary easements for the parcel (TE 1, TE 2, etc.).  The area of the remainder will be the subtraction of any previous dedication area and any additional new right of way to be acquired in fee.  Areas to be acquired as a perpetual easement (due to acquired property being contaminated or potentially contaminated), will be treated as a new dedication.  Because a property owner will still retain ownership of any underlying fee area(s) when the department acquires a new dedication or perpetual easement, the area of the remainder will </w:t>
      </w:r>
      <w:r w:rsidR="00EB7CB0">
        <w:rPr>
          <w:rFonts w:ascii="Arial" w:hAnsi="Arial" w:cs="Arial"/>
          <w:sz w:val="20"/>
          <w:szCs w:val="20"/>
        </w:rPr>
        <w:t>n</w:t>
      </w:r>
      <w:r>
        <w:rPr>
          <w:rFonts w:ascii="Arial" w:hAnsi="Arial" w:cs="Arial"/>
          <w:sz w:val="20"/>
          <w:szCs w:val="20"/>
        </w:rPr>
        <w:t>ot change from the area of the whole property prior to the new dedication or perpetual easement.</w:t>
      </w:r>
    </w:p>
    <w:p w:rsidR="00F105C7" w:rsidRDefault="00F105C7" w:rsidP="00A472D8">
      <w:pPr>
        <w:spacing w:after="0" w:line="240" w:lineRule="auto"/>
        <w:rPr>
          <w:rFonts w:ascii="Arial" w:hAnsi="Arial" w:cs="Arial"/>
          <w:sz w:val="20"/>
          <w:szCs w:val="20"/>
        </w:rPr>
      </w:pPr>
    </w:p>
    <w:p w:rsidR="00F105C7" w:rsidRDefault="00F105C7" w:rsidP="00A472D8">
      <w:pPr>
        <w:spacing w:after="0" w:line="240" w:lineRule="auto"/>
        <w:rPr>
          <w:rFonts w:ascii="Arial" w:hAnsi="Arial" w:cs="Arial"/>
          <w:sz w:val="20"/>
          <w:szCs w:val="20"/>
        </w:rPr>
      </w:pPr>
      <w:r>
        <w:rPr>
          <w:rFonts w:ascii="Arial" w:hAnsi="Arial" w:cs="Arial"/>
          <w:b/>
          <w:sz w:val="20"/>
          <w:szCs w:val="20"/>
        </w:rPr>
        <w:t>Line 11</w:t>
      </w:r>
      <w:r>
        <w:rPr>
          <w:rFonts w:ascii="Arial" w:hAnsi="Arial" w:cs="Arial"/>
          <w:sz w:val="20"/>
          <w:szCs w:val="20"/>
        </w:rPr>
        <w:t xml:space="preserve"> </w:t>
      </w:r>
      <w:r w:rsidR="007A62A2">
        <w:rPr>
          <w:rFonts w:ascii="Arial" w:hAnsi="Arial" w:cs="Arial"/>
          <w:sz w:val="20"/>
          <w:szCs w:val="20"/>
        </w:rPr>
        <w:t>Enter the effective date of the appraisal to the right of Line 11 (Final Conclusion of Value).  Enter the value of the whole property, value of the part taken, value of the remainder as part of the whole before the taking, value of the remainder after the taking as will be affected by the contemplated improvements, damages to the remainder, compensation for permanent easement(s), compensation for temporary easement(s), and the total compensation as applicable when the body of the report is complete.  Any new dedication areas, previous dedication areas and/or perpetual easement areas (for contaminated or potentially contaminated areas) as well as any new right of way areas in fee simple title are to be entered on the line entitled “Fair Market Value of Property Taken (including improvements) as Part of the Whole”.</w:t>
      </w:r>
    </w:p>
    <w:p w:rsidR="007A62A2" w:rsidRDefault="007A62A2" w:rsidP="00A472D8">
      <w:pPr>
        <w:spacing w:after="0" w:line="240" w:lineRule="auto"/>
        <w:rPr>
          <w:rFonts w:ascii="Arial" w:hAnsi="Arial" w:cs="Arial"/>
          <w:sz w:val="20"/>
          <w:szCs w:val="20"/>
        </w:rPr>
      </w:pPr>
    </w:p>
    <w:p w:rsidR="007A62A2" w:rsidRDefault="007A62A2" w:rsidP="00A472D8">
      <w:pPr>
        <w:spacing w:after="0" w:line="240" w:lineRule="auto"/>
        <w:rPr>
          <w:rFonts w:ascii="Arial" w:hAnsi="Arial" w:cs="Arial"/>
          <w:sz w:val="20"/>
          <w:szCs w:val="20"/>
        </w:rPr>
      </w:pPr>
      <w:r>
        <w:rPr>
          <w:rFonts w:ascii="Arial" w:hAnsi="Arial" w:cs="Arial"/>
          <w:sz w:val="20"/>
          <w:szCs w:val="20"/>
        </w:rPr>
        <w:t>Insert the date the appraisal is signed, signature of the appraiser, and type of license, license number and expiration date if the appraiser is a state Certified Residential or Certified General Real Estate Appraiser.</w:t>
      </w:r>
    </w:p>
    <w:p w:rsidR="007A62A2" w:rsidRDefault="007A62A2" w:rsidP="00A472D8">
      <w:pPr>
        <w:spacing w:after="0" w:line="240" w:lineRule="auto"/>
        <w:rPr>
          <w:rFonts w:ascii="Arial" w:hAnsi="Arial" w:cs="Arial"/>
          <w:sz w:val="20"/>
          <w:szCs w:val="20"/>
        </w:rPr>
      </w:pPr>
    </w:p>
    <w:p w:rsidR="007A62A2" w:rsidRDefault="007A62A2" w:rsidP="00A472D8">
      <w:pPr>
        <w:spacing w:after="0" w:line="240" w:lineRule="auto"/>
        <w:rPr>
          <w:rFonts w:ascii="Arial" w:hAnsi="Arial" w:cs="Arial"/>
          <w:sz w:val="20"/>
          <w:szCs w:val="20"/>
        </w:rPr>
      </w:pPr>
      <w:r>
        <w:rPr>
          <w:rFonts w:ascii="Arial" w:hAnsi="Arial" w:cs="Arial"/>
          <w:b/>
          <w:sz w:val="20"/>
          <w:szCs w:val="20"/>
          <w:u w:val="single"/>
        </w:rPr>
        <w:t>GENERAL DATA</w:t>
      </w:r>
    </w:p>
    <w:p w:rsidR="007A62A2" w:rsidRDefault="007A62A2" w:rsidP="00A472D8">
      <w:pPr>
        <w:spacing w:after="0" w:line="240" w:lineRule="auto"/>
        <w:rPr>
          <w:rFonts w:ascii="Arial" w:hAnsi="Arial" w:cs="Arial"/>
          <w:sz w:val="20"/>
          <w:szCs w:val="20"/>
        </w:rPr>
      </w:pPr>
    </w:p>
    <w:p w:rsidR="007A62A2" w:rsidRDefault="007A62A2" w:rsidP="00A472D8">
      <w:pPr>
        <w:spacing w:after="0" w:line="240" w:lineRule="auto"/>
        <w:rPr>
          <w:rFonts w:ascii="Arial" w:hAnsi="Arial" w:cs="Arial"/>
          <w:sz w:val="20"/>
          <w:szCs w:val="20"/>
        </w:rPr>
      </w:pPr>
      <w:r>
        <w:rPr>
          <w:rFonts w:ascii="Arial" w:hAnsi="Arial" w:cs="Arial"/>
          <w:sz w:val="20"/>
          <w:szCs w:val="20"/>
        </w:rPr>
        <w:t>The following information is either completed by checking the box, and/or filling in the information in the fields provided.  The general data includes:</w:t>
      </w:r>
    </w:p>
    <w:p w:rsidR="007A62A2" w:rsidRDefault="007A62A2" w:rsidP="00A472D8">
      <w:pPr>
        <w:spacing w:after="0" w:line="240" w:lineRule="auto"/>
        <w:rPr>
          <w:rFonts w:ascii="Arial" w:hAnsi="Arial" w:cs="Arial"/>
          <w:sz w:val="20"/>
          <w:szCs w:val="20"/>
        </w:rPr>
      </w:pP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Definition of Fair Market Value</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Property History</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Statement of Contingent and Limiting Conditions</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Property Interest Appraised</w:t>
      </w:r>
    </w:p>
    <w:p w:rsidR="001558A7" w:rsidRDefault="001558A7"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Property Interest to be Acquired</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Type of Appraisal</w:t>
      </w:r>
    </w:p>
    <w:p w:rsidR="002F5FE1" w:rsidRDefault="002F5FE1"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Client</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Intended Use/User</w:t>
      </w:r>
    </w:p>
    <w:p w:rsidR="002F5FE1" w:rsidRDefault="002F5FE1"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Authorization</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Purpose of Valuation</w:t>
      </w:r>
    </w:p>
    <w:p w:rsidR="002F5FE1" w:rsidRDefault="002F5FE1"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Assignment Conditions</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Scope of Work</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Assumptions, Limiting Conditions, and/or Hypothetical Conditions</w:t>
      </w:r>
    </w:p>
    <w:p w:rsidR="007A62A2" w:rsidRDefault="007A62A2" w:rsidP="007A62A2">
      <w:pPr>
        <w:pStyle w:val="ListParagraph"/>
        <w:numPr>
          <w:ilvl w:val="0"/>
          <w:numId w:val="18"/>
        </w:numPr>
        <w:spacing w:after="0" w:line="240" w:lineRule="auto"/>
        <w:rPr>
          <w:rFonts w:ascii="Arial" w:hAnsi="Arial" w:cs="Arial"/>
          <w:sz w:val="20"/>
          <w:szCs w:val="20"/>
        </w:rPr>
      </w:pPr>
      <w:r>
        <w:rPr>
          <w:rFonts w:ascii="Arial" w:hAnsi="Arial" w:cs="Arial"/>
          <w:sz w:val="20"/>
          <w:szCs w:val="20"/>
        </w:rPr>
        <w:t>Property Owner Contact/Interview</w:t>
      </w:r>
    </w:p>
    <w:p w:rsidR="007A62A2" w:rsidRDefault="007A62A2" w:rsidP="007A62A2">
      <w:pPr>
        <w:spacing w:after="0" w:line="240" w:lineRule="auto"/>
        <w:rPr>
          <w:rFonts w:ascii="Arial" w:hAnsi="Arial" w:cs="Arial"/>
          <w:sz w:val="20"/>
          <w:szCs w:val="20"/>
        </w:rPr>
      </w:pPr>
    </w:p>
    <w:p w:rsidR="00E77692" w:rsidRDefault="00E77692">
      <w:pPr>
        <w:rPr>
          <w:rFonts w:ascii="Arial" w:hAnsi="Arial" w:cs="Arial"/>
          <w:b/>
          <w:sz w:val="20"/>
          <w:szCs w:val="20"/>
          <w:u w:val="single"/>
        </w:rPr>
      </w:pPr>
      <w:r>
        <w:rPr>
          <w:rFonts w:ascii="Arial" w:hAnsi="Arial" w:cs="Arial"/>
          <w:b/>
          <w:sz w:val="20"/>
          <w:szCs w:val="20"/>
          <w:u w:val="single"/>
        </w:rPr>
        <w:br w:type="page"/>
      </w:r>
    </w:p>
    <w:p w:rsidR="007A62A2" w:rsidRDefault="007A62A2" w:rsidP="007A62A2">
      <w:pPr>
        <w:spacing w:after="0" w:line="240" w:lineRule="auto"/>
        <w:rPr>
          <w:rFonts w:ascii="Arial" w:hAnsi="Arial" w:cs="Arial"/>
          <w:sz w:val="20"/>
          <w:szCs w:val="20"/>
        </w:rPr>
      </w:pPr>
      <w:r>
        <w:rPr>
          <w:rFonts w:ascii="Arial" w:hAnsi="Arial" w:cs="Arial"/>
          <w:b/>
          <w:sz w:val="20"/>
          <w:szCs w:val="20"/>
          <w:u w:val="single"/>
        </w:rPr>
        <w:lastRenderedPageBreak/>
        <w:t>SUBJECT PROPERTY – PARCEL PLAT OR BUILDING PLAN</w:t>
      </w:r>
    </w:p>
    <w:p w:rsidR="007A62A2" w:rsidRDefault="007A62A2" w:rsidP="007A62A2">
      <w:pPr>
        <w:spacing w:after="0" w:line="240" w:lineRule="auto"/>
        <w:rPr>
          <w:rFonts w:ascii="Arial" w:hAnsi="Arial" w:cs="Arial"/>
          <w:sz w:val="20"/>
          <w:szCs w:val="20"/>
        </w:rPr>
      </w:pPr>
    </w:p>
    <w:p w:rsidR="007A62A2" w:rsidRDefault="008A4C6E" w:rsidP="007A62A2">
      <w:pPr>
        <w:spacing w:after="0" w:line="240" w:lineRule="auto"/>
        <w:rPr>
          <w:rFonts w:ascii="Arial" w:hAnsi="Arial" w:cs="Arial"/>
          <w:sz w:val="20"/>
          <w:szCs w:val="20"/>
        </w:rPr>
      </w:pPr>
      <w:r>
        <w:rPr>
          <w:rFonts w:ascii="Arial" w:hAnsi="Arial" w:cs="Arial"/>
          <w:sz w:val="20"/>
          <w:szCs w:val="20"/>
        </w:rPr>
        <w:t>This section is provided for a drawing or sketch of the owner’s land holdings with the portion taken to be colored, cross hatched, or appropriately n</w:t>
      </w:r>
      <w:r w:rsidR="0056442D">
        <w:rPr>
          <w:rFonts w:ascii="Arial" w:hAnsi="Arial" w:cs="Arial"/>
          <w:sz w:val="20"/>
          <w:szCs w:val="20"/>
        </w:rPr>
        <w:t>o</w:t>
      </w:r>
      <w:r>
        <w:rPr>
          <w:rFonts w:ascii="Arial" w:hAnsi="Arial" w:cs="Arial"/>
          <w:sz w:val="20"/>
          <w:szCs w:val="20"/>
        </w:rPr>
        <w:t>ted.</w:t>
      </w:r>
      <w:r w:rsidR="0056442D">
        <w:rPr>
          <w:rFonts w:ascii="Arial" w:hAnsi="Arial" w:cs="Arial"/>
          <w:sz w:val="20"/>
          <w:szCs w:val="20"/>
        </w:rPr>
        <w:t xml:space="preserve">  If possible, all buildings properly located and numbered should be shown on this sketch together with the distance to the existing and proposed right of way when the proximity of the right of way affects the buildings.  If more than one highest and best use is indicated on page one of this report, the sketch should designate the areas applicable for each use.  Other characteristics and significant features such as direction of farming pattern, location of streams, drainage ditches, pasture areas, woods or timber, tillable portions, locations of fences, field roads or lanes and existing roads or railroads are desired.</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sz w:val="20"/>
          <w:szCs w:val="20"/>
        </w:rPr>
        <w:t>The sketch should be made to some fairly accurate scale as indicated in the lower right hand corner.  The appraiser should show boundary dimensions for lots and small holdings, area to be acquired, and the area of each remainder.  Plans of buildings may also be shown on this page.  Direction of north should be indicated by checking the appropriate box provided in the lower right hand corner.  When parcel plats are provided in the appraisal, they may be used in lieu of this page.  Parcel plats and building sketches can either be included in the body of the report of included in an appendix.</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b/>
          <w:sz w:val="20"/>
          <w:szCs w:val="20"/>
          <w:u w:val="single"/>
        </w:rPr>
        <w:t>PHOTOGRAPHS</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sz w:val="20"/>
          <w:szCs w:val="20"/>
        </w:rPr>
        <w:t>Photographs are required of all properties being appraised and for all principal above ground improvements or unusual features affecting the value of the property to be taken or damages as a result of the taking.  When there are unusual features that affect value, photographs provide excellent documentation to the person reviewing the appraisal.  At least two photographs of the land taken must be provided.</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sz w:val="20"/>
          <w:szCs w:val="20"/>
        </w:rPr>
        <w:t>Photographs of buildings on the subject parcel are required when the taking includes them or results in damages to them.  When principal buildings are taken or extensively damages as a result of the taking, at least two photographs, preferably a front and rear view, should be provided.</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sz w:val="20"/>
          <w:szCs w:val="20"/>
        </w:rPr>
        <w:t xml:space="preserve">Enter the date of the photograph, photograph by, </w:t>
      </w:r>
      <w:r w:rsidR="00EB7CB0">
        <w:rPr>
          <w:rFonts w:ascii="Arial" w:hAnsi="Arial" w:cs="Arial"/>
          <w:sz w:val="20"/>
          <w:szCs w:val="20"/>
        </w:rPr>
        <w:t xml:space="preserve">and </w:t>
      </w:r>
      <w:r>
        <w:rPr>
          <w:rFonts w:ascii="Arial" w:hAnsi="Arial" w:cs="Arial"/>
          <w:sz w:val="20"/>
          <w:szCs w:val="20"/>
        </w:rPr>
        <w:t>camera facing</w:t>
      </w:r>
      <w:r w:rsidR="00EB7CB0">
        <w:rPr>
          <w:rFonts w:ascii="Arial" w:hAnsi="Arial" w:cs="Arial"/>
          <w:sz w:val="20"/>
          <w:szCs w:val="20"/>
        </w:rPr>
        <w:t xml:space="preserve"> for each picture in the box opposite the picture.  A description of the photograph should be shown below the photograph.</w:t>
      </w:r>
      <w:r>
        <w:rPr>
          <w:rFonts w:ascii="Arial" w:hAnsi="Arial" w:cs="Arial"/>
          <w:sz w:val="20"/>
          <w:szCs w:val="20"/>
        </w:rPr>
        <w:t xml:space="preserve"> </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sz w:val="20"/>
          <w:szCs w:val="20"/>
        </w:rPr>
        <w:t>This section can be used for digital or non-digital photographs.  The photograph pages can also be duplicated sho</w:t>
      </w:r>
      <w:r w:rsidR="00EB7CB0">
        <w:rPr>
          <w:rFonts w:ascii="Arial" w:hAnsi="Arial" w:cs="Arial"/>
          <w:sz w:val="20"/>
          <w:szCs w:val="20"/>
        </w:rPr>
        <w:t>u</w:t>
      </w:r>
      <w:r>
        <w:rPr>
          <w:rFonts w:ascii="Arial" w:hAnsi="Arial" w:cs="Arial"/>
          <w:sz w:val="20"/>
          <w:szCs w:val="20"/>
        </w:rPr>
        <w:t>ld the appraiser desire to include more than four photographs in the report.  Additional photographs can be included in this section in the report or in an appendix.</w:t>
      </w:r>
    </w:p>
    <w:p w:rsidR="001558A7" w:rsidRDefault="001558A7" w:rsidP="007A62A2">
      <w:pPr>
        <w:spacing w:after="0" w:line="240" w:lineRule="auto"/>
        <w:rPr>
          <w:rFonts w:ascii="Arial" w:hAnsi="Arial" w:cs="Arial"/>
          <w:sz w:val="20"/>
          <w:szCs w:val="20"/>
        </w:rPr>
      </w:pPr>
    </w:p>
    <w:p w:rsidR="001558A7" w:rsidRDefault="001558A7" w:rsidP="001558A7">
      <w:pPr>
        <w:spacing w:after="0" w:line="240" w:lineRule="auto"/>
        <w:rPr>
          <w:rFonts w:ascii="Arial" w:hAnsi="Arial" w:cs="Arial"/>
          <w:sz w:val="20"/>
          <w:szCs w:val="20"/>
        </w:rPr>
      </w:pPr>
      <w:r>
        <w:rPr>
          <w:rFonts w:ascii="Arial" w:hAnsi="Arial" w:cs="Arial"/>
          <w:b/>
          <w:sz w:val="20"/>
          <w:szCs w:val="20"/>
          <w:u w:val="single"/>
        </w:rPr>
        <w:t>DESCRIPTIVE ANALYSIS OF WHOLE PROPERTY</w:t>
      </w:r>
    </w:p>
    <w:p w:rsidR="001558A7" w:rsidRDefault="001558A7" w:rsidP="001558A7">
      <w:pPr>
        <w:spacing w:after="0" w:line="240" w:lineRule="auto"/>
        <w:rPr>
          <w:rFonts w:ascii="Arial" w:hAnsi="Arial" w:cs="Arial"/>
          <w:sz w:val="20"/>
          <w:szCs w:val="20"/>
        </w:rPr>
      </w:pPr>
    </w:p>
    <w:p w:rsidR="001558A7" w:rsidRDefault="001558A7" w:rsidP="001558A7">
      <w:pPr>
        <w:spacing w:after="0" w:line="240" w:lineRule="auto"/>
        <w:rPr>
          <w:rFonts w:ascii="Arial" w:hAnsi="Arial" w:cs="Arial"/>
          <w:sz w:val="20"/>
          <w:szCs w:val="20"/>
        </w:rPr>
      </w:pPr>
      <w:r>
        <w:rPr>
          <w:rFonts w:ascii="Arial" w:hAnsi="Arial" w:cs="Arial"/>
          <w:sz w:val="20"/>
          <w:szCs w:val="20"/>
        </w:rPr>
        <w:t>This section is for providing a narrative description of the whole property before the taking.  Items to be included in this section are:  1) location and environment; 2) land type and usage; 3) zoning; 4) improvements; 5) special features that serve to detract or enhance; 6) include an analysis of the general area, the neighborhood, and the site; and 7) provide explanation and justification of highest and best use if it differs from the present use and/or zoning.</w:t>
      </w:r>
    </w:p>
    <w:p w:rsidR="001558A7" w:rsidRDefault="001558A7" w:rsidP="001558A7">
      <w:pPr>
        <w:spacing w:after="0" w:line="240" w:lineRule="auto"/>
        <w:rPr>
          <w:rFonts w:ascii="Arial" w:hAnsi="Arial" w:cs="Arial"/>
          <w:sz w:val="20"/>
          <w:szCs w:val="20"/>
        </w:rPr>
      </w:pPr>
    </w:p>
    <w:p w:rsidR="001558A7" w:rsidRDefault="001558A7" w:rsidP="001558A7">
      <w:pPr>
        <w:spacing w:after="0" w:line="240" w:lineRule="auto"/>
        <w:rPr>
          <w:rFonts w:ascii="Arial" w:hAnsi="Arial" w:cs="Arial"/>
          <w:sz w:val="20"/>
          <w:szCs w:val="20"/>
        </w:rPr>
      </w:pPr>
      <w:r>
        <w:rPr>
          <w:rFonts w:ascii="Arial" w:hAnsi="Arial" w:cs="Arial"/>
          <w:b/>
          <w:sz w:val="20"/>
          <w:szCs w:val="20"/>
          <w:u w:val="single"/>
        </w:rPr>
        <w:t>VALUATION ANALYSIS OF WHOLE PROPERTY</w:t>
      </w:r>
    </w:p>
    <w:p w:rsidR="001558A7" w:rsidRDefault="001558A7" w:rsidP="001558A7">
      <w:pPr>
        <w:spacing w:after="0" w:line="240" w:lineRule="auto"/>
        <w:rPr>
          <w:rFonts w:ascii="Arial" w:hAnsi="Arial" w:cs="Arial"/>
          <w:sz w:val="20"/>
          <w:szCs w:val="20"/>
        </w:rPr>
      </w:pPr>
    </w:p>
    <w:p w:rsidR="001558A7" w:rsidRDefault="001558A7" w:rsidP="001558A7">
      <w:pPr>
        <w:spacing w:after="0" w:line="240" w:lineRule="auto"/>
        <w:rPr>
          <w:rFonts w:ascii="Arial" w:hAnsi="Arial" w:cs="Arial"/>
          <w:sz w:val="20"/>
          <w:szCs w:val="20"/>
        </w:rPr>
      </w:pPr>
      <w:r>
        <w:rPr>
          <w:rFonts w:ascii="Arial" w:hAnsi="Arial" w:cs="Arial"/>
          <w:sz w:val="20"/>
          <w:szCs w:val="20"/>
        </w:rPr>
        <w:t>This section is where the appraiser summarizes the valuation process utilized to establish the value of the whole property.</w:t>
      </w:r>
    </w:p>
    <w:p w:rsidR="0056442D" w:rsidRDefault="0056442D" w:rsidP="007A62A2">
      <w:pPr>
        <w:spacing w:after="0" w:line="240" w:lineRule="auto"/>
        <w:rPr>
          <w:rFonts w:ascii="Arial" w:hAnsi="Arial" w:cs="Arial"/>
          <w:sz w:val="20"/>
          <w:szCs w:val="20"/>
        </w:rPr>
      </w:pPr>
    </w:p>
    <w:p w:rsidR="0056442D" w:rsidRDefault="0056442D" w:rsidP="007A62A2">
      <w:pPr>
        <w:spacing w:after="0" w:line="240" w:lineRule="auto"/>
        <w:rPr>
          <w:rFonts w:ascii="Arial" w:hAnsi="Arial" w:cs="Arial"/>
          <w:sz w:val="20"/>
          <w:szCs w:val="20"/>
        </w:rPr>
      </w:pPr>
      <w:r>
        <w:rPr>
          <w:rFonts w:ascii="Arial" w:hAnsi="Arial" w:cs="Arial"/>
          <w:b/>
          <w:sz w:val="20"/>
          <w:szCs w:val="20"/>
          <w:u w:val="single"/>
        </w:rPr>
        <w:t>HIGHEST AND BEST USE ANALYSIS</w:t>
      </w:r>
    </w:p>
    <w:p w:rsidR="0056442D" w:rsidRDefault="0056442D" w:rsidP="007A62A2">
      <w:pPr>
        <w:spacing w:after="0" w:line="240" w:lineRule="auto"/>
        <w:rPr>
          <w:rFonts w:ascii="Arial" w:hAnsi="Arial" w:cs="Arial"/>
          <w:sz w:val="20"/>
          <w:szCs w:val="20"/>
        </w:rPr>
      </w:pPr>
    </w:p>
    <w:p w:rsidR="0056442D" w:rsidRDefault="00D04DD9" w:rsidP="007A62A2">
      <w:pPr>
        <w:spacing w:after="0" w:line="240" w:lineRule="auto"/>
        <w:rPr>
          <w:rFonts w:ascii="Arial" w:hAnsi="Arial" w:cs="Arial"/>
          <w:sz w:val="20"/>
          <w:szCs w:val="20"/>
        </w:rPr>
      </w:pPr>
      <w:r>
        <w:rPr>
          <w:rFonts w:ascii="Arial" w:hAnsi="Arial" w:cs="Arial"/>
          <w:sz w:val="20"/>
          <w:szCs w:val="20"/>
        </w:rPr>
        <w:t xml:space="preserve">This section is provided for the appraiser for the purpose of summarizing the support and rationale in establishing the appraiser’s opinion of the highest and best use of the whole property prior to any acquisition.  If the property is improved, the appraiser will provide a highest and best use analysis on the property as vacant and as improved.  If a highest and best use analysis will be required for the property’s remainder, in the case of a partial acquisition, the highest and best use analysis will be included in the Narrative Analysis of Remainder and After Value </w:t>
      </w:r>
      <w:r w:rsidR="0062285B">
        <w:rPr>
          <w:rFonts w:ascii="Arial" w:hAnsi="Arial" w:cs="Arial"/>
          <w:sz w:val="20"/>
          <w:szCs w:val="20"/>
        </w:rPr>
        <w:t xml:space="preserve">Opinion </w:t>
      </w:r>
      <w:r>
        <w:rPr>
          <w:rFonts w:ascii="Arial" w:hAnsi="Arial" w:cs="Arial"/>
          <w:sz w:val="20"/>
          <w:szCs w:val="20"/>
        </w:rPr>
        <w:t>section of the report.  A change in highest and best use</w:t>
      </w:r>
      <w:r w:rsidR="001558A7">
        <w:rPr>
          <w:rFonts w:ascii="Arial" w:hAnsi="Arial" w:cs="Arial"/>
          <w:sz w:val="20"/>
          <w:szCs w:val="20"/>
        </w:rPr>
        <w:t xml:space="preserve"> as a result of the taking</w:t>
      </w:r>
      <w:r>
        <w:rPr>
          <w:rFonts w:ascii="Arial" w:hAnsi="Arial" w:cs="Arial"/>
          <w:sz w:val="20"/>
          <w:szCs w:val="20"/>
        </w:rPr>
        <w:t xml:space="preserve"> requires more in-depth analysis of the subject property.</w:t>
      </w:r>
    </w:p>
    <w:p w:rsidR="00D04DD9" w:rsidRDefault="00D04DD9" w:rsidP="007A62A2">
      <w:pPr>
        <w:spacing w:after="0" w:line="240" w:lineRule="auto"/>
        <w:rPr>
          <w:rFonts w:ascii="Arial" w:hAnsi="Arial" w:cs="Arial"/>
          <w:sz w:val="20"/>
          <w:szCs w:val="20"/>
        </w:rPr>
      </w:pPr>
    </w:p>
    <w:p w:rsidR="00D04DD9" w:rsidRDefault="00D04DD9" w:rsidP="007A62A2">
      <w:pPr>
        <w:spacing w:after="0" w:line="240" w:lineRule="auto"/>
        <w:rPr>
          <w:rFonts w:ascii="Arial" w:hAnsi="Arial" w:cs="Arial"/>
          <w:sz w:val="20"/>
          <w:szCs w:val="20"/>
        </w:rPr>
      </w:pPr>
      <w:r>
        <w:rPr>
          <w:rFonts w:ascii="Arial" w:hAnsi="Arial" w:cs="Arial"/>
          <w:b/>
          <w:sz w:val="20"/>
          <w:szCs w:val="20"/>
          <w:u w:val="single"/>
        </w:rPr>
        <w:t>LAND ONLY GRID</w:t>
      </w:r>
    </w:p>
    <w:p w:rsidR="00D04DD9" w:rsidRDefault="00D04DD9" w:rsidP="007A62A2">
      <w:pPr>
        <w:spacing w:after="0" w:line="240" w:lineRule="auto"/>
        <w:rPr>
          <w:rFonts w:ascii="Arial" w:hAnsi="Arial" w:cs="Arial"/>
          <w:sz w:val="20"/>
          <w:szCs w:val="20"/>
        </w:rPr>
      </w:pPr>
    </w:p>
    <w:p w:rsidR="00D04DD9" w:rsidRDefault="00D04DD9" w:rsidP="007A62A2">
      <w:pPr>
        <w:spacing w:after="0" w:line="240" w:lineRule="auto"/>
        <w:rPr>
          <w:rFonts w:ascii="Arial" w:hAnsi="Arial" w:cs="Arial"/>
          <w:sz w:val="20"/>
          <w:szCs w:val="20"/>
        </w:rPr>
      </w:pPr>
      <w:r>
        <w:rPr>
          <w:rFonts w:ascii="Arial" w:hAnsi="Arial" w:cs="Arial"/>
          <w:sz w:val="20"/>
          <w:szCs w:val="20"/>
        </w:rPr>
        <w:t xml:space="preserve">This section is for </w:t>
      </w:r>
      <w:r w:rsidR="0062285B">
        <w:rPr>
          <w:rFonts w:ascii="Arial" w:hAnsi="Arial" w:cs="Arial"/>
          <w:sz w:val="20"/>
          <w:szCs w:val="20"/>
        </w:rPr>
        <w:t xml:space="preserve">opining on </w:t>
      </w:r>
      <w:r>
        <w:rPr>
          <w:rFonts w:ascii="Arial" w:hAnsi="Arial" w:cs="Arial"/>
          <w:sz w:val="20"/>
          <w:szCs w:val="20"/>
        </w:rPr>
        <w:t>the market value of land only in the sales comparison and cost approaches, and land and special land improvements in the sales comparison approach.  At the top of the page, check before or after value type of property and location of sales date before the acquisition and the remainder.</w:t>
      </w:r>
    </w:p>
    <w:p w:rsidR="00D04DD9" w:rsidRDefault="00D04DD9" w:rsidP="007A62A2">
      <w:pPr>
        <w:spacing w:after="0" w:line="240" w:lineRule="auto"/>
        <w:rPr>
          <w:rFonts w:ascii="Arial" w:hAnsi="Arial" w:cs="Arial"/>
          <w:sz w:val="20"/>
          <w:szCs w:val="20"/>
        </w:rPr>
      </w:pPr>
    </w:p>
    <w:p w:rsidR="00D04DD9" w:rsidRDefault="00D04DD9" w:rsidP="007A62A2">
      <w:pPr>
        <w:spacing w:after="0" w:line="240" w:lineRule="auto"/>
        <w:rPr>
          <w:rFonts w:ascii="Arial" w:hAnsi="Arial" w:cs="Arial"/>
          <w:sz w:val="20"/>
          <w:szCs w:val="20"/>
        </w:rPr>
      </w:pPr>
      <w:r>
        <w:rPr>
          <w:rFonts w:ascii="Arial" w:hAnsi="Arial" w:cs="Arial"/>
          <w:b/>
          <w:sz w:val="20"/>
          <w:szCs w:val="20"/>
        </w:rPr>
        <w:lastRenderedPageBreak/>
        <w:t>Table 1</w:t>
      </w:r>
      <w:r>
        <w:rPr>
          <w:rFonts w:ascii="Arial" w:hAnsi="Arial" w:cs="Arial"/>
          <w:sz w:val="20"/>
          <w:szCs w:val="20"/>
        </w:rPr>
        <w:t xml:space="preserve"> – This tab</w:t>
      </w:r>
      <w:r w:rsidR="00A6635C">
        <w:rPr>
          <w:rFonts w:ascii="Arial" w:hAnsi="Arial" w:cs="Arial"/>
          <w:sz w:val="20"/>
          <w:szCs w:val="20"/>
        </w:rPr>
        <w:t>l</w:t>
      </w:r>
      <w:r>
        <w:rPr>
          <w:rFonts w:ascii="Arial" w:hAnsi="Arial" w:cs="Arial"/>
          <w:sz w:val="20"/>
          <w:szCs w:val="20"/>
        </w:rPr>
        <w:t>e is for general information pertaining to the subject and the sale properties.  Sale information is obtained f</w:t>
      </w:r>
      <w:r w:rsidR="00A6635C">
        <w:rPr>
          <w:rFonts w:ascii="Arial" w:hAnsi="Arial" w:cs="Arial"/>
          <w:sz w:val="20"/>
          <w:szCs w:val="20"/>
        </w:rPr>
        <w:t>r</w:t>
      </w:r>
      <w:r>
        <w:rPr>
          <w:rFonts w:ascii="Arial" w:hAnsi="Arial" w:cs="Arial"/>
          <w:sz w:val="20"/>
          <w:szCs w:val="20"/>
        </w:rPr>
        <w:t>om comparable sales data.  The table is designated for three to six sales and typically at least three sales are used.  If more than six sales are to be used, the appraiser can duplicate the grid accordingly.</w:t>
      </w:r>
    </w:p>
    <w:p w:rsidR="00D04DD9" w:rsidRDefault="00D04DD9" w:rsidP="007A62A2">
      <w:pPr>
        <w:spacing w:after="0" w:line="240" w:lineRule="auto"/>
        <w:rPr>
          <w:rFonts w:ascii="Arial" w:hAnsi="Arial" w:cs="Arial"/>
          <w:sz w:val="20"/>
          <w:szCs w:val="20"/>
        </w:rPr>
      </w:pPr>
    </w:p>
    <w:p w:rsidR="00D04DD9" w:rsidRDefault="00D04DD9" w:rsidP="007A62A2">
      <w:pPr>
        <w:spacing w:after="0" w:line="240" w:lineRule="auto"/>
        <w:rPr>
          <w:rFonts w:ascii="Arial" w:hAnsi="Arial" w:cs="Arial"/>
          <w:sz w:val="20"/>
          <w:szCs w:val="20"/>
        </w:rPr>
      </w:pPr>
      <w:r>
        <w:rPr>
          <w:rFonts w:ascii="Arial" w:hAnsi="Arial" w:cs="Arial"/>
          <w:b/>
          <w:sz w:val="20"/>
          <w:szCs w:val="20"/>
        </w:rPr>
        <w:t>Table 2</w:t>
      </w:r>
      <w:r>
        <w:rPr>
          <w:rFonts w:ascii="Arial" w:hAnsi="Arial" w:cs="Arial"/>
          <w:sz w:val="20"/>
          <w:szCs w:val="20"/>
        </w:rPr>
        <w:t xml:space="preserve"> </w:t>
      </w:r>
      <w:r w:rsidR="00A6635C">
        <w:rPr>
          <w:rFonts w:ascii="Arial" w:hAnsi="Arial" w:cs="Arial"/>
          <w:sz w:val="20"/>
          <w:szCs w:val="20"/>
        </w:rPr>
        <w:t>–</w:t>
      </w:r>
      <w:r>
        <w:rPr>
          <w:rFonts w:ascii="Arial" w:hAnsi="Arial" w:cs="Arial"/>
          <w:sz w:val="20"/>
          <w:szCs w:val="20"/>
        </w:rPr>
        <w:t xml:space="preserve"> </w:t>
      </w:r>
      <w:r w:rsidR="00A6635C">
        <w:rPr>
          <w:rFonts w:ascii="Arial" w:hAnsi="Arial" w:cs="Arial"/>
          <w:sz w:val="20"/>
          <w:szCs w:val="20"/>
        </w:rPr>
        <w:t xml:space="preserve">This table is used to adjust sales to the subject property (“plus” sale is inferior to the subject, “minus” if the sale is superior to the subject).  Each adjustment column is provided so the appraiser can insert one or two descriptive words that would relate its comparability to the subject.  For example, if the comparable’s location was superior than the subject’s the appraiser could enter “superior” in this area.  The appraiser would still be required to adequately explain the adjustment under Explanation of Adjustments.  The center area is used for percentage adjustments.  The area located along the right side of the column is used for the dollar amount of the adjustment.  </w:t>
      </w:r>
      <w:r w:rsidR="00C346B7">
        <w:rPr>
          <w:rFonts w:ascii="Arial" w:hAnsi="Arial" w:cs="Arial"/>
          <w:sz w:val="20"/>
          <w:szCs w:val="20"/>
        </w:rPr>
        <w:t>If percentage adjustments are used, the dollar amount of the adjustment should also be shown.  Certain adjustments which reflect factors other than the actual difference between the subject property and the comparable property must be applied first and in the following order:</w:t>
      </w:r>
    </w:p>
    <w:p w:rsidR="00C346B7" w:rsidRDefault="00C346B7" w:rsidP="007A62A2">
      <w:pPr>
        <w:spacing w:after="0" w:line="240" w:lineRule="auto"/>
        <w:rPr>
          <w:rFonts w:ascii="Arial" w:hAnsi="Arial" w:cs="Arial"/>
          <w:sz w:val="20"/>
          <w:szCs w:val="20"/>
        </w:rPr>
      </w:pPr>
    </w:p>
    <w:p w:rsidR="001558A7" w:rsidRDefault="001558A7" w:rsidP="00C346B7">
      <w:pPr>
        <w:pStyle w:val="ListParagraph"/>
        <w:numPr>
          <w:ilvl w:val="0"/>
          <w:numId w:val="19"/>
        </w:numPr>
        <w:spacing w:after="0" w:line="240" w:lineRule="auto"/>
        <w:rPr>
          <w:rFonts w:ascii="Arial" w:hAnsi="Arial" w:cs="Arial"/>
          <w:sz w:val="20"/>
          <w:szCs w:val="20"/>
        </w:rPr>
      </w:pPr>
      <w:r>
        <w:rPr>
          <w:rFonts w:ascii="Arial" w:hAnsi="Arial" w:cs="Arial"/>
          <w:sz w:val="20"/>
          <w:szCs w:val="20"/>
        </w:rPr>
        <w:t>Property Rights</w:t>
      </w:r>
    </w:p>
    <w:p w:rsidR="00C346B7" w:rsidRDefault="00C346B7" w:rsidP="00C346B7">
      <w:pPr>
        <w:pStyle w:val="ListParagraph"/>
        <w:numPr>
          <w:ilvl w:val="0"/>
          <w:numId w:val="19"/>
        </w:numPr>
        <w:spacing w:after="0" w:line="240" w:lineRule="auto"/>
        <w:rPr>
          <w:rFonts w:ascii="Arial" w:hAnsi="Arial" w:cs="Arial"/>
          <w:sz w:val="20"/>
          <w:szCs w:val="20"/>
        </w:rPr>
      </w:pPr>
      <w:r>
        <w:rPr>
          <w:rFonts w:ascii="Arial" w:hAnsi="Arial" w:cs="Arial"/>
          <w:sz w:val="20"/>
          <w:szCs w:val="20"/>
        </w:rPr>
        <w:t>Financing terms (cash equivalency)</w:t>
      </w:r>
    </w:p>
    <w:p w:rsidR="00C346B7" w:rsidRDefault="00C346B7" w:rsidP="00C346B7">
      <w:pPr>
        <w:pStyle w:val="ListParagraph"/>
        <w:numPr>
          <w:ilvl w:val="0"/>
          <w:numId w:val="19"/>
        </w:numPr>
        <w:spacing w:after="0" w:line="240" w:lineRule="auto"/>
        <w:rPr>
          <w:rFonts w:ascii="Arial" w:hAnsi="Arial" w:cs="Arial"/>
          <w:sz w:val="20"/>
          <w:szCs w:val="20"/>
        </w:rPr>
      </w:pPr>
      <w:r>
        <w:rPr>
          <w:rFonts w:ascii="Arial" w:hAnsi="Arial" w:cs="Arial"/>
          <w:sz w:val="20"/>
          <w:szCs w:val="20"/>
        </w:rPr>
        <w:t>Conditions of sale (special motivation of buyer and seller)</w:t>
      </w:r>
    </w:p>
    <w:p w:rsidR="00C346B7" w:rsidRDefault="00C346B7" w:rsidP="00C346B7">
      <w:pPr>
        <w:pStyle w:val="ListParagraph"/>
        <w:numPr>
          <w:ilvl w:val="0"/>
          <w:numId w:val="19"/>
        </w:numPr>
        <w:spacing w:after="0" w:line="240" w:lineRule="auto"/>
        <w:rPr>
          <w:rFonts w:ascii="Arial" w:hAnsi="Arial" w:cs="Arial"/>
          <w:sz w:val="20"/>
          <w:szCs w:val="20"/>
        </w:rPr>
      </w:pPr>
      <w:r>
        <w:rPr>
          <w:rFonts w:ascii="Arial" w:hAnsi="Arial" w:cs="Arial"/>
          <w:sz w:val="20"/>
          <w:szCs w:val="20"/>
        </w:rPr>
        <w:t>Market Conditions (time)</w:t>
      </w:r>
    </w:p>
    <w:p w:rsidR="00C346B7" w:rsidRDefault="00C346B7" w:rsidP="00C346B7">
      <w:pPr>
        <w:spacing w:after="0" w:line="240" w:lineRule="auto"/>
        <w:rPr>
          <w:rFonts w:ascii="Arial" w:hAnsi="Arial" w:cs="Arial"/>
          <w:sz w:val="20"/>
          <w:szCs w:val="20"/>
        </w:rPr>
      </w:pPr>
    </w:p>
    <w:p w:rsidR="00C346B7" w:rsidRDefault="00C346B7" w:rsidP="00C346B7">
      <w:pPr>
        <w:spacing w:after="0" w:line="240" w:lineRule="auto"/>
        <w:rPr>
          <w:rFonts w:ascii="Arial" w:hAnsi="Arial" w:cs="Arial"/>
          <w:sz w:val="20"/>
          <w:szCs w:val="20"/>
        </w:rPr>
      </w:pPr>
      <w:r>
        <w:rPr>
          <w:rFonts w:ascii="Arial" w:hAnsi="Arial" w:cs="Arial"/>
          <w:sz w:val="20"/>
          <w:szCs w:val="20"/>
        </w:rPr>
        <w:t>The sales price/unit is adjusted after each adjustment is made.  After the market conditions adjustment is made, the adjusted price remains as the base for all subsequent adjustments.  Other adjustments that should be considered are location, size, sewer/water, zoning, topography, and access.  Adjustments for physical characteristics may account for all differences between e</w:t>
      </w:r>
      <w:r w:rsidR="00551249">
        <w:rPr>
          <w:rFonts w:ascii="Arial" w:hAnsi="Arial" w:cs="Arial"/>
          <w:sz w:val="20"/>
          <w:szCs w:val="20"/>
        </w:rPr>
        <w:t>a</w:t>
      </w:r>
      <w:r>
        <w:rPr>
          <w:rFonts w:ascii="Arial" w:hAnsi="Arial" w:cs="Arial"/>
          <w:sz w:val="20"/>
          <w:szCs w:val="20"/>
        </w:rPr>
        <w:t>ch sale and the subject such as size, shape, and other applicable considerations.  Explain all differences in physical characteristics which affect value.  Adjustments should also be made for items other than the ones mentioned above which the appraiser determines to be applicable.  When adjustments are not made for items, it will be assumed that the appraiser did not consider adjustments warranted for those items.</w:t>
      </w:r>
    </w:p>
    <w:p w:rsidR="00C346B7" w:rsidRDefault="00C346B7" w:rsidP="00C346B7">
      <w:pPr>
        <w:spacing w:after="0" w:line="240" w:lineRule="auto"/>
        <w:rPr>
          <w:rFonts w:ascii="Arial" w:hAnsi="Arial" w:cs="Arial"/>
          <w:sz w:val="20"/>
          <w:szCs w:val="20"/>
        </w:rPr>
      </w:pPr>
    </w:p>
    <w:p w:rsidR="00C346B7" w:rsidRDefault="00C346B7" w:rsidP="00C346B7">
      <w:pPr>
        <w:spacing w:after="0" w:line="240" w:lineRule="auto"/>
        <w:rPr>
          <w:rFonts w:ascii="Arial" w:hAnsi="Arial" w:cs="Arial"/>
          <w:sz w:val="20"/>
          <w:szCs w:val="20"/>
        </w:rPr>
      </w:pPr>
      <w:r>
        <w:rPr>
          <w:rFonts w:ascii="Arial" w:hAnsi="Arial" w:cs="Arial"/>
          <w:b/>
          <w:sz w:val="20"/>
          <w:szCs w:val="20"/>
        </w:rPr>
        <w:t>Lump sum adjustment</w:t>
      </w:r>
      <w:r>
        <w:rPr>
          <w:rFonts w:ascii="Arial" w:hAnsi="Arial" w:cs="Arial"/>
          <w:sz w:val="20"/>
          <w:szCs w:val="20"/>
        </w:rPr>
        <w:t xml:space="preserve"> is an alternate procedure for adjusting sales when there are not substantial differences between a sale and a subject property.  Lump sum adjustments account for all differences rather than making individual adjustments as di</w:t>
      </w:r>
      <w:r w:rsidR="00551249">
        <w:rPr>
          <w:rFonts w:ascii="Arial" w:hAnsi="Arial" w:cs="Arial"/>
          <w:sz w:val="20"/>
          <w:szCs w:val="20"/>
        </w:rPr>
        <w:t>s</w:t>
      </w:r>
      <w:r>
        <w:rPr>
          <w:rFonts w:ascii="Arial" w:hAnsi="Arial" w:cs="Arial"/>
          <w:sz w:val="20"/>
          <w:szCs w:val="20"/>
        </w:rPr>
        <w:t>cussed above.  Appraisers are requi</w:t>
      </w:r>
      <w:r w:rsidR="00551249">
        <w:rPr>
          <w:rFonts w:ascii="Arial" w:hAnsi="Arial" w:cs="Arial"/>
          <w:sz w:val="20"/>
          <w:szCs w:val="20"/>
        </w:rPr>
        <w:t>r</w:t>
      </w:r>
      <w:r>
        <w:rPr>
          <w:rFonts w:ascii="Arial" w:hAnsi="Arial" w:cs="Arial"/>
          <w:sz w:val="20"/>
          <w:szCs w:val="20"/>
        </w:rPr>
        <w:t>ed to thoroughly describe all differences between each sale and the subject property and then make one single (lump sum) adjustment.  There can easily be a difference of opinion as to what is considered a substantial difference between the sales and the subject.  If lump sum adjustments are used, the appraiser may be asked to provide additional explanation or to make individual adjustments at a later date.</w:t>
      </w:r>
    </w:p>
    <w:p w:rsidR="00551249" w:rsidRDefault="00551249" w:rsidP="00C346B7">
      <w:pPr>
        <w:spacing w:after="0" w:line="240" w:lineRule="auto"/>
        <w:rPr>
          <w:rFonts w:ascii="Arial" w:hAnsi="Arial" w:cs="Arial"/>
          <w:sz w:val="20"/>
          <w:szCs w:val="20"/>
        </w:rPr>
      </w:pPr>
    </w:p>
    <w:p w:rsidR="00551249" w:rsidRDefault="00551249" w:rsidP="00C346B7">
      <w:pPr>
        <w:spacing w:after="0" w:line="240" w:lineRule="auto"/>
        <w:rPr>
          <w:rFonts w:ascii="Arial" w:hAnsi="Arial" w:cs="Arial"/>
          <w:sz w:val="20"/>
          <w:szCs w:val="20"/>
        </w:rPr>
      </w:pPr>
      <w:r>
        <w:rPr>
          <w:rFonts w:ascii="Arial" w:hAnsi="Arial" w:cs="Arial"/>
          <w:sz w:val="20"/>
          <w:szCs w:val="20"/>
        </w:rPr>
        <w:t>Comparisons are usually made on a unit price basis such as dollars per square foot or per acre.  Adjustments should be indicated by (+) or (-).  They may be made in percentage and/or dollar amounts as applicable for the appraisal problem.  The net adjustment is the total of all adjustments (plus or minus) for each sale.  The indicated value of subject by each sale is the indicat</w:t>
      </w:r>
      <w:r w:rsidR="006903F9">
        <w:rPr>
          <w:rFonts w:ascii="Arial" w:hAnsi="Arial" w:cs="Arial"/>
          <w:sz w:val="20"/>
          <w:szCs w:val="20"/>
        </w:rPr>
        <w:t>e</w:t>
      </w:r>
      <w:r>
        <w:rPr>
          <w:rFonts w:ascii="Arial" w:hAnsi="Arial" w:cs="Arial"/>
          <w:sz w:val="20"/>
          <w:szCs w:val="20"/>
        </w:rPr>
        <w:t>d sale price plus or minus the net adjustment.</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b/>
          <w:sz w:val="20"/>
          <w:szCs w:val="20"/>
        </w:rPr>
        <w:t>Line 3</w:t>
      </w:r>
      <w:r>
        <w:rPr>
          <w:rFonts w:ascii="Arial" w:hAnsi="Arial" w:cs="Arial"/>
          <w:sz w:val="20"/>
          <w:szCs w:val="20"/>
        </w:rPr>
        <w:t xml:space="preserve"> Subject Property Land Value – Enter area of subject property, unit value</w:t>
      </w:r>
      <w:r w:rsidR="001558A7">
        <w:rPr>
          <w:rFonts w:ascii="Arial" w:hAnsi="Arial" w:cs="Arial"/>
          <w:sz w:val="20"/>
          <w:szCs w:val="20"/>
        </w:rPr>
        <w:t xml:space="preserve"> from analysis and correlation</w:t>
      </w:r>
      <w:r>
        <w:rPr>
          <w:rFonts w:ascii="Arial" w:hAnsi="Arial" w:cs="Arial"/>
          <w:sz w:val="20"/>
          <w:szCs w:val="20"/>
        </w:rPr>
        <w:t xml:space="preserve"> (when applicable) and total land value.</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b/>
          <w:sz w:val="20"/>
          <w:szCs w:val="20"/>
        </w:rPr>
        <w:t xml:space="preserve">Line </w:t>
      </w:r>
      <w:r w:rsidR="001558A7">
        <w:rPr>
          <w:rFonts w:ascii="Arial" w:hAnsi="Arial" w:cs="Arial"/>
          <w:b/>
          <w:sz w:val="20"/>
          <w:szCs w:val="20"/>
        </w:rPr>
        <w:t>4</w:t>
      </w:r>
      <w:r>
        <w:rPr>
          <w:rFonts w:ascii="Arial" w:hAnsi="Arial" w:cs="Arial"/>
          <w:sz w:val="20"/>
          <w:szCs w:val="20"/>
        </w:rPr>
        <w:t xml:space="preserve"> Support and/or Explanation of Adjustments – Support for adjustments from the market is desirable and should be shown when available, but it is realized this is difficult to find.  Therefore, explanations will be accepted as justification for adjustments.  Explanations should lead to an understanding of why adjustments are warranted, not simply a restatement of the type of adjustment being made.  Explanations for minor adjustments need not be a</w:t>
      </w:r>
      <w:r w:rsidR="000B2D36">
        <w:rPr>
          <w:rFonts w:ascii="Arial" w:hAnsi="Arial" w:cs="Arial"/>
          <w:sz w:val="20"/>
          <w:szCs w:val="20"/>
        </w:rPr>
        <w:t>s</w:t>
      </w:r>
      <w:r>
        <w:rPr>
          <w:rFonts w:ascii="Arial" w:hAnsi="Arial" w:cs="Arial"/>
          <w:sz w:val="20"/>
          <w:szCs w:val="20"/>
        </w:rPr>
        <w:t xml:space="preserve"> detailed as explanations for major adjustments.  When extreme adjustments are required, the appraiser should make sure the sales are the most comparables available.  If they are the best available, an explanation of this conditions should be in the report.</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b/>
          <w:sz w:val="20"/>
          <w:szCs w:val="20"/>
        </w:rPr>
        <w:t xml:space="preserve">Line </w:t>
      </w:r>
      <w:r w:rsidR="001558A7">
        <w:rPr>
          <w:rFonts w:ascii="Arial" w:hAnsi="Arial" w:cs="Arial"/>
          <w:b/>
          <w:sz w:val="20"/>
          <w:szCs w:val="20"/>
        </w:rPr>
        <w:t>5</w:t>
      </w:r>
      <w:r>
        <w:rPr>
          <w:rFonts w:ascii="Arial" w:hAnsi="Arial" w:cs="Arial"/>
          <w:sz w:val="20"/>
          <w:szCs w:val="20"/>
        </w:rPr>
        <w:t xml:space="preserve"> Analysis and Correlation – Analyze and correlate indicated values of subject by each sale to arrive at the value of subject land.  Considerations should include the range of value indications from adjusted sales, sales with the least amount of adjustments, sales most similar to subject, most current sales, and other applicable considerations.  </w:t>
      </w:r>
      <w:r w:rsidR="000B2D36">
        <w:rPr>
          <w:rFonts w:ascii="Arial" w:hAnsi="Arial" w:cs="Arial"/>
          <w:sz w:val="20"/>
          <w:szCs w:val="20"/>
        </w:rPr>
        <w:t xml:space="preserve">Except for unusual cases, the </w:t>
      </w:r>
      <w:r>
        <w:rPr>
          <w:rFonts w:ascii="Arial" w:hAnsi="Arial" w:cs="Arial"/>
          <w:sz w:val="20"/>
          <w:szCs w:val="20"/>
        </w:rPr>
        <w:t>value s</w:t>
      </w:r>
      <w:r w:rsidR="000B2D36">
        <w:rPr>
          <w:rFonts w:ascii="Arial" w:hAnsi="Arial" w:cs="Arial"/>
          <w:sz w:val="20"/>
          <w:szCs w:val="20"/>
        </w:rPr>
        <w:t>h</w:t>
      </w:r>
      <w:r>
        <w:rPr>
          <w:rFonts w:ascii="Arial" w:hAnsi="Arial" w:cs="Arial"/>
          <w:sz w:val="20"/>
          <w:szCs w:val="20"/>
        </w:rPr>
        <w:t>ould fall within the range of indicated values of adjusted sales.</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b/>
          <w:sz w:val="20"/>
          <w:szCs w:val="20"/>
          <w:u w:val="single"/>
        </w:rPr>
        <w:t>COST APPROACH – PRINCIPAL BUILDING VALUATION</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sz w:val="20"/>
          <w:szCs w:val="20"/>
        </w:rPr>
        <w:t>This section is for the principal building valuation for use in the cost approach.  It may also be used to describe buildings when the cost approach is not used.  Indicate in the space at the top whether it is for the before or after value.  A detailed description is necessary for all principal buildings that are affected by the taking.  In the event there is more than one principal building, additional copies of this section should be used and numbered as a different principal building in the report.  All building improvements, including principal buildings and accessory buildings, should be numbered as indicated on the plat or sketch and the photographs.</w:t>
      </w:r>
    </w:p>
    <w:p w:rsidR="00534EEB" w:rsidRDefault="00534EEB" w:rsidP="00C346B7">
      <w:pPr>
        <w:spacing w:after="0" w:line="240" w:lineRule="auto"/>
        <w:rPr>
          <w:rFonts w:ascii="Arial" w:hAnsi="Arial" w:cs="Arial"/>
          <w:sz w:val="20"/>
          <w:szCs w:val="20"/>
        </w:rPr>
      </w:pPr>
    </w:p>
    <w:p w:rsidR="00534EEB" w:rsidRDefault="00534EEB" w:rsidP="00C346B7">
      <w:pPr>
        <w:spacing w:after="0" w:line="240" w:lineRule="auto"/>
        <w:rPr>
          <w:rFonts w:ascii="Arial" w:hAnsi="Arial" w:cs="Arial"/>
          <w:sz w:val="20"/>
          <w:szCs w:val="20"/>
        </w:rPr>
      </w:pPr>
      <w:r>
        <w:rPr>
          <w:rFonts w:ascii="Arial" w:hAnsi="Arial" w:cs="Arial"/>
          <w:b/>
          <w:sz w:val="20"/>
          <w:szCs w:val="20"/>
        </w:rPr>
        <w:lastRenderedPageBreak/>
        <w:t>Part 1</w:t>
      </w:r>
      <w:r>
        <w:rPr>
          <w:rFonts w:ascii="Arial" w:hAnsi="Arial" w:cs="Arial"/>
          <w:sz w:val="20"/>
          <w:szCs w:val="20"/>
        </w:rPr>
        <w:t xml:space="preserve"> – This table is used to describe the principal building.  Requirements for items on the table are as follows:</w:t>
      </w:r>
    </w:p>
    <w:p w:rsidR="00534EEB" w:rsidRDefault="00534EEB" w:rsidP="00C346B7">
      <w:pPr>
        <w:spacing w:after="0" w:line="240" w:lineRule="auto"/>
        <w:rPr>
          <w:rFonts w:ascii="Arial" w:hAnsi="Arial" w:cs="Arial"/>
          <w:sz w:val="20"/>
          <w:szCs w:val="20"/>
        </w:rPr>
      </w:pPr>
    </w:p>
    <w:p w:rsidR="00534EEB"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Type and Construction – Type of building such as one story house, service, station, etc., and the construction such as frame, brick veneer, masonry, stucco, etc., should be shown opposite these lines.</w:t>
      </w:r>
    </w:p>
    <w:p w:rsidR="009A5277" w:rsidRDefault="009A5277" w:rsidP="009A5277">
      <w:pPr>
        <w:pStyle w:val="ListParagraph"/>
        <w:spacing w:after="0" w:line="240" w:lineRule="auto"/>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 xml:space="preserve">Quality – The quality of construction, such as </w:t>
      </w:r>
      <w:r w:rsidR="001558A7">
        <w:rPr>
          <w:rFonts w:ascii="Arial" w:hAnsi="Arial" w:cs="Arial"/>
          <w:sz w:val="20"/>
          <w:szCs w:val="20"/>
        </w:rPr>
        <w:t>poor, fair,</w:t>
      </w:r>
      <w:r>
        <w:rPr>
          <w:rFonts w:ascii="Arial" w:hAnsi="Arial" w:cs="Arial"/>
          <w:sz w:val="20"/>
          <w:szCs w:val="20"/>
        </w:rPr>
        <w:t xml:space="preserve"> average,</w:t>
      </w:r>
      <w:r w:rsidR="001558A7">
        <w:rPr>
          <w:rFonts w:ascii="Arial" w:hAnsi="Arial" w:cs="Arial"/>
          <w:sz w:val="20"/>
          <w:szCs w:val="20"/>
        </w:rPr>
        <w:t xml:space="preserve"> good</w:t>
      </w:r>
      <w:r>
        <w:rPr>
          <w:rFonts w:ascii="Arial" w:hAnsi="Arial" w:cs="Arial"/>
          <w:sz w:val="20"/>
          <w:szCs w:val="20"/>
        </w:rPr>
        <w:t xml:space="preserve"> or e</w:t>
      </w:r>
      <w:r w:rsidR="001558A7">
        <w:rPr>
          <w:rFonts w:ascii="Arial" w:hAnsi="Arial" w:cs="Arial"/>
          <w:sz w:val="20"/>
          <w:szCs w:val="20"/>
        </w:rPr>
        <w:t>xcellent,</w:t>
      </w:r>
      <w:r>
        <w:rPr>
          <w:rFonts w:ascii="Arial" w:hAnsi="Arial" w:cs="Arial"/>
          <w:sz w:val="20"/>
          <w:szCs w:val="20"/>
        </w:rPr>
        <w:t xml:space="preserve"> should be indicated.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Number of Stories – Designate the number of stories such as 1, 1 ½, 2, etc.</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Age – Age should be designated as of year of construction.  Estimated effective age of the building should also be shown.</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Units and Rooms – Specify the number and type of finished rooms on each floor.  Abbreviations such as “L” for living room and “BR” for bedroom are acceptable.</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Exterior – Type of foundation, walls, sash, gutter and roof should be noted.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Construction – Concrete, wood or steel should be noted.  Capacity or size may also be given.</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Porch – Any appendage to the principal building should be noted.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Garage – The type of garage should be designated, such as one-car detached, two-car attached, one-car built-in, etc.</w:t>
      </w:r>
    </w:p>
    <w:p w:rsidR="001558A7" w:rsidRPr="001558A7" w:rsidRDefault="001558A7" w:rsidP="001558A7">
      <w:pPr>
        <w:pStyle w:val="ListParagraph"/>
        <w:rPr>
          <w:rFonts w:ascii="Arial" w:hAnsi="Arial" w:cs="Arial"/>
          <w:sz w:val="20"/>
          <w:szCs w:val="20"/>
        </w:rPr>
      </w:pPr>
    </w:p>
    <w:p w:rsidR="001558A7" w:rsidRDefault="001558A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Deck – Any appendage to the principal building should be noted.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Basement – Ratio of basement area in relation to the first floor area of the building and type of floor should be noted.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Heating – Describe type of heat.</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Air Conditioning – Describe type and area of air conditioning.</w:t>
      </w:r>
    </w:p>
    <w:p w:rsidR="001558A7" w:rsidRPr="001558A7" w:rsidRDefault="001558A7" w:rsidP="001558A7">
      <w:pPr>
        <w:pStyle w:val="ListParagraph"/>
        <w:rPr>
          <w:rFonts w:ascii="Arial" w:hAnsi="Arial" w:cs="Arial"/>
          <w:sz w:val="20"/>
          <w:szCs w:val="20"/>
        </w:rPr>
      </w:pPr>
    </w:p>
    <w:p w:rsidR="001558A7" w:rsidRDefault="001558A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Special Features – Describe any special features such as “Green Construction, Geothermal Heating, etc.”</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Hot Water – Describe the type of water heater such as 30 gallon gas, 50 gallon electric, or other.</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Interior – Describe the type of interior finish.</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Kitchen – Describe all equipment in the kitchen that are considered real estate items such as dishwasher, garbage disposal, built-in range and oven or any other items.  Type of walls and floors should be noted.</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Bath – Note number and type of baths, type of finish of walls and floors and the fixture included in each bath.</w:t>
      </w:r>
    </w:p>
    <w:p w:rsidR="009A5277" w:rsidRPr="009A5277" w:rsidRDefault="009A5277" w:rsidP="009A5277">
      <w:pPr>
        <w:pStyle w:val="ListParagraph"/>
        <w:rPr>
          <w:rFonts w:ascii="Arial" w:hAnsi="Arial" w:cs="Arial"/>
          <w:sz w:val="20"/>
          <w:szCs w:val="20"/>
        </w:rPr>
      </w:pPr>
    </w:p>
    <w:p w:rsidR="009A5277" w:rsidRDefault="000B2D36"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Electric Fixtures – The</w:t>
      </w:r>
      <w:r w:rsidR="009A5277">
        <w:rPr>
          <w:rFonts w:ascii="Arial" w:hAnsi="Arial" w:cs="Arial"/>
          <w:sz w:val="20"/>
          <w:szCs w:val="20"/>
        </w:rPr>
        <w:t xml:space="preserve"> type of electric wiring, size of electrical service, adequacy of outlets and the quality of the fixtures should be noted such as excellent, good, fair or poor.</w:t>
      </w:r>
    </w:p>
    <w:p w:rsidR="009A5277" w:rsidRPr="009A5277" w:rsidRDefault="009A5277" w:rsidP="009A5277">
      <w:pPr>
        <w:pStyle w:val="ListParagraph"/>
        <w:rPr>
          <w:rFonts w:ascii="Arial" w:hAnsi="Arial" w:cs="Arial"/>
          <w:sz w:val="20"/>
          <w:szCs w:val="20"/>
        </w:rPr>
      </w:pPr>
    </w:p>
    <w:p w:rsidR="009A5277" w:rsidRDefault="009A5277" w:rsidP="00534EEB">
      <w:pPr>
        <w:pStyle w:val="ListParagraph"/>
        <w:numPr>
          <w:ilvl w:val="0"/>
          <w:numId w:val="20"/>
        </w:numPr>
        <w:spacing w:after="0" w:line="240" w:lineRule="auto"/>
        <w:rPr>
          <w:rFonts w:ascii="Arial" w:hAnsi="Arial" w:cs="Arial"/>
          <w:sz w:val="20"/>
          <w:szCs w:val="20"/>
        </w:rPr>
      </w:pPr>
      <w:r>
        <w:rPr>
          <w:rFonts w:ascii="Arial" w:hAnsi="Arial" w:cs="Arial"/>
          <w:sz w:val="20"/>
          <w:szCs w:val="20"/>
        </w:rPr>
        <w:t>Condition – Interior and exterior condition should be noted such as excellent, good, fair or poor.</w:t>
      </w:r>
    </w:p>
    <w:p w:rsidR="009A5277" w:rsidRDefault="009A5277" w:rsidP="009A5277">
      <w:pPr>
        <w:spacing w:after="0" w:line="240" w:lineRule="auto"/>
        <w:rPr>
          <w:rFonts w:ascii="Arial" w:hAnsi="Arial" w:cs="Arial"/>
          <w:sz w:val="20"/>
          <w:szCs w:val="20"/>
        </w:rPr>
      </w:pPr>
    </w:p>
    <w:p w:rsidR="001558A7" w:rsidRDefault="001558A7" w:rsidP="001558A7">
      <w:pPr>
        <w:spacing w:after="0" w:line="240" w:lineRule="auto"/>
        <w:rPr>
          <w:rFonts w:ascii="Arial" w:hAnsi="Arial" w:cs="Arial"/>
          <w:sz w:val="20"/>
          <w:szCs w:val="20"/>
        </w:rPr>
      </w:pPr>
      <w:r>
        <w:rPr>
          <w:rFonts w:ascii="Arial" w:hAnsi="Arial" w:cs="Arial"/>
          <w:b/>
          <w:sz w:val="20"/>
          <w:szCs w:val="20"/>
        </w:rPr>
        <w:t>Part 2</w:t>
      </w:r>
      <w:r>
        <w:rPr>
          <w:rFonts w:ascii="Arial" w:hAnsi="Arial" w:cs="Arial"/>
          <w:sz w:val="20"/>
          <w:szCs w:val="20"/>
        </w:rPr>
        <w:t xml:space="preserve"> – Reference specific source(s) of Cost Data/Information.  Enter the unit cost source whether it is from a cost manual (book, edition and page), local contractor, or appraiser’s own cost data files.  In the event the source is the appraiser’s own cost data, furnish the district, Central Bureau of Land Acquisition and Federal Highway Administration a resume of the cost data.</w:t>
      </w:r>
    </w:p>
    <w:p w:rsidR="001558A7" w:rsidRDefault="001558A7" w:rsidP="001558A7">
      <w:pPr>
        <w:spacing w:after="0" w:line="240" w:lineRule="auto"/>
        <w:rPr>
          <w:rFonts w:ascii="Arial" w:hAnsi="Arial" w:cs="Arial"/>
          <w:sz w:val="20"/>
          <w:szCs w:val="20"/>
        </w:rPr>
      </w:pPr>
    </w:p>
    <w:p w:rsidR="009A5277" w:rsidRDefault="009A5277" w:rsidP="009A5277">
      <w:pPr>
        <w:spacing w:after="0" w:line="240" w:lineRule="auto"/>
        <w:rPr>
          <w:rFonts w:ascii="Arial" w:hAnsi="Arial" w:cs="Arial"/>
          <w:sz w:val="20"/>
          <w:szCs w:val="20"/>
        </w:rPr>
      </w:pPr>
      <w:r>
        <w:rPr>
          <w:rFonts w:ascii="Arial" w:hAnsi="Arial" w:cs="Arial"/>
          <w:b/>
          <w:sz w:val="20"/>
          <w:szCs w:val="20"/>
        </w:rPr>
        <w:t xml:space="preserve">Part </w:t>
      </w:r>
      <w:r w:rsidR="001558A7">
        <w:rPr>
          <w:rFonts w:ascii="Arial" w:hAnsi="Arial" w:cs="Arial"/>
          <w:b/>
          <w:sz w:val="20"/>
          <w:szCs w:val="20"/>
        </w:rPr>
        <w:t>3</w:t>
      </w:r>
      <w:r>
        <w:rPr>
          <w:rFonts w:ascii="Arial" w:hAnsi="Arial" w:cs="Arial"/>
          <w:sz w:val="20"/>
          <w:szCs w:val="20"/>
        </w:rPr>
        <w:t xml:space="preserve"> – The area in square feet or volume in cubic feet at the applicable unit price gives the total cost new of the building.  Lines have been added so that the appraiser may use unit costs for additions, garages, etc. that differ from the main structure.</w:t>
      </w:r>
      <w:r w:rsidR="001558A7">
        <w:rPr>
          <w:rFonts w:ascii="Arial" w:hAnsi="Arial" w:cs="Arial"/>
          <w:sz w:val="20"/>
          <w:szCs w:val="20"/>
        </w:rPr>
        <w:t xml:space="preserve">  Entreprenvial Incentive or Profit is a market derived figure that represents the amount an entrepreneur receives for his contribution to a project and risk.</w:t>
      </w:r>
    </w:p>
    <w:p w:rsidR="009A5277" w:rsidRDefault="009A5277" w:rsidP="009A5277">
      <w:pPr>
        <w:spacing w:after="0" w:line="240" w:lineRule="auto"/>
        <w:rPr>
          <w:rFonts w:ascii="Arial" w:hAnsi="Arial" w:cs="Arial"/>
          <w:sz w:val="20"/>
          <w:szCs w:val="20"/>
        </w:rPr>
      </w:pPr>
    </w:p>
    <w:p w:rsidR="009A5277" w:rsidRDefault="009A5277" w:rsidP="009A5277">
      <w:pPr>
        <w:spacing w:after="0" w:line="240" w:lineRule="auto"/>
        <w:rPr>
          <w:rFonts w:ascii="Arial" w:hAnsi="Arial" w:cs="Arial"/>
          <w:sz w:val="20"/>
          <w:szCs w:val="20"/>
        </w:rPr>
      </w:pPr>
      <w:r>
        <w:rPr>
          <w:rFonts w:ascii="Arial" w:hAnsi="Arial" w:cs="Arial"/>
          <w:b/>
          <w:sz w:val="20"/>
          <w:szCs w:val="20"/>
        </w:rPr>
        <w:t xml:space="preserve">Part </w:t>
      </w:r>
      <w:r w:rsidR="001558A7">
        <w:rPr>
          <w:rFonts w:ascii="Arial" w:hAnsi="Arial" w:cs="Arial"/>
          <w:b/>
          <w:sz w:val="20"/>
          <w:szCs w:val="20"/>
        </w:rPr>
        <w:t>4</w:t>
      </w:r>
      <w:r>
        <w:rPr>
          <w:rFonts w:ascii="Arial" w:hAnsi="Arial" w:cs="Arial"/>
          <w:sz w:val="20"/>
          <w:szCs w:val="20"/>
        </w:rPr>
        <w:t xml:space="preserve"> – Enter any adjustments to be made for each type of depreciation considered, when applicable.  Adjustments can be entered either as a percentage of the reproduction cost new or as a lump sum to be subtracted from the reproduction cost new.</w:t>
      </w:r>
    </w:p>
    <w:p w:rsidR="009A5277" w:rsidRDefault="009A5277" w:rsidP="009A5277">
      <w:pPr>
        <w:spacing w:after="0" w:line="240" w:lineRule="auto"/>
        <w:rPr>
          <w:rFonts w:ascii="Arial" w:hAnsi="Arial" w:cs="Arial"/>
          <w:sz w:val="20"/>
          <w:szCs w:val="20"/>
        </w:rPr>
      </w:pPr>
    </w:p>
    <w:p w:rsidR="009A5277" w:rsidRDefault="009A5277" w:rsidP="009A5277">
      <w:pPr>
        <w:spacing w:after="0" w:line="240" w:lineRule="auto"/>
        <w:rPr>
          <w:rFonts w:ascii="Arial" w:hAnsi="Arial" w:cs="Arial"/>
          <w:sz w:val="20"/>
          <w:szCs w:val="20"/>
        </w:rPr>
      </w:pPr>
      <w:r>
        <w:rPr>
          <w:rFonts w:ascii="Arial" w:hAnsi="Arial" w:cs="Arial"/>
          <w:sz w:val="20"/>
          <w:szCs w:val="20"/>
        </w:rPr>
        <w:t xml:space="preserve">The depreciation schedule allows the appraiser to either estimate the total accrued depreciation (lump sum) or to estimate the amount of each type of accrued depreciation.  </w:t>
      </w:r>
      <w:r w:rsidR="002B7123">
        <w:rPr>
          <w:rFonts w:ascii="Arial" w:hAnsi="Arial" w:cs="Arial"/>
          <w:sz w:val="20"/>
          <w:szCs w:val="20"/>
        </w:rPr>
        <w:t>This estimate can be by either a dollar or percentage amount.  If the amount of each type of depreciation is estimated, support each type from the market or give a thorough explanation for each type.  Support from the market is preferred, but it is realized that this will be difficult to do in most cases; therefore, a thorough explanation will be accepted as justification.  Because market data is not available for special purpose or unique types of properties, the appraiser will have to estimate the amount of each type of depreciation.  Again, a thorough explanation of his/her reasoning is required.  When a lump sum amount is estimated, it should either be supported from the market or thoroughly explained.  If supported by the market, it is suggested that it be done by one of the following two methods:</w:t>
      </w:r>
    </w:p>
    <w:p w:rsidR="002B7123" w:rsidRDefault="002B7123" w:rsidP="009A5277">
      <w:pPr>
        <w:spacing w:after="0" w:line="240" w:lineRule="auto"/>
        <w:rPr>
          <w:rFonts w:ascii="Arial" w:hAnsi="Arial" w:cs="Arial"/>
          <w:sz w:val="20"/>
          <w:szCs w:val="20"/>
        </w:rPr>
      </w:pPr>
    </w:p>
    <w:p w:rsidR="002B7123" w:rsidRDefault="002B7123" w:rsidP="002B7123">
      <w:pPr>
        <w:pStyle w:val="ListParagraph"/>
        <w:numPr>
          <w:ilvl w:val="0"/>
          <w:numId w:val="21"/>
        </w:numPr>
        <w:spacing w:after="0" w:line="240" w:lineRule="auto"/>
        <w:rPr>
          <w:rFonts w:ascii="Arial" w:hAnsi="Arial" w:cs="Arial"/>
          <w:sz w:val="20"/>
          <w:szCs w:val="20"/>
        </w:rPr>
      </w:pPr>
      <w:r>
        <w:rPr>
          <w:rFonts w:ascii="Arial" w:hAnsi="Arial" w:cs="Arial"/>
          <w:sz w:val="20"/>
          <w:szCs w:val="20"/>
        </w:rPr>
        <w:t>An analysis of other comparable sales.  The steps would be as follows:</w:t>
      </w:r>
    </w:p>
    <w:p w:rsidR="002B7123" w:rsidRDefault="002B7123" w:rsidP="002B7123">
      <w:pPr>
        <w:pStyle w:val="ListParagraph"/>
        <w:spacing w:after="0" w:line="240" w:lineRule="auto"/>
        <w:rPr>
          <w:rFonts w:ascii="Arial" w:hAnsi="Arial" w:cs="Arial"/>
          <w:sz w:val="20"/>
          <w:szCs w:val="20"/>
        </w:rPr>
      </w:pP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Allocate the sales price to land and building contributions.</w:t>
      </w: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Estimate the reproduction cost new of the sale buildings.</w:t>
      </w: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Deduct the building contribution from the reproduction cost to get the amount of depreciation.</w:t>
      </w: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Compare the depreciation found in comparable sales to the subject’s buildings to arrive at the total depreciation.</w:t>
      </w:r>
    </w:p>
    <w:p w:rsidR="002B7123" w:rsidRDefault="002B7123" w:rsidP="002B7123">
      <w:pPr>
        <w:pStyle w:val="ListParagraph"/>
        <w:spacing w:after="0" w:line="240" w:lineRule="auto"/>
        <w:rPr>
          <w:rFonts w:ascii="Arial" w:hAnsi="Arial" w:cs="Arial"/>
          <w:sz w:val="20"/>
          <w:szCs w:val="20"/>
        </w:rPr>
      </w:pPr>
    </w:p>
    <w:p w:rsidR="002B7123" w:rsidRDefault="002B7123" w:rsidP="002B7123">
      <w:pPr>
        <w:pStyle w:val="ListParagraph"/>
        <w:numPr>
          <w:ilvl w:val="0"/>
          <w:numId w:val="21"/>
        </w:numPr>
        <w:spacing w:after="0" w:line="240" w:lineRule="auto"/>
        <w:rPr>
          <w:rFonts w:ascii="Arial" w:hAnsi="Arial" w:cs="Arial"/>
          <w:sz w:val="20"/>
          <w:szCs w:val="20"/>
        </w:rPr>
      </w:pPr>
      <w:r>
        <w:rPr>
          <w:rFonts w:ascii="Arial" w:hAnsi="Arial" w:cs="Arial"/>
          <w:sz w:val="20"/>
          <w:szCs w:val="20"/>
        </w:rPr>
        <w:t>A re-analysis of the sales comparison approach on the subject property.  This is the least preferred of the acceptable methods.  The steps would be as follows:</w:t>
      </w:r>
    </w:p>
    <w:p w:rsidR="002B7123" w:rsidRDefault="002B7123" w:rsidP="002B7123">
      <w:pPr>
        <w:spacing w:after="0" w:line="240" w:lineRule="auto"/>
        <w:rPr>
          <w:rFonts w:ascii="Arial" w:hAnsi="Arial" w:cs="Arial"/>
          <w:sz w:val="20"/>
          <w:szCs w:val="20"/>
        </w:rPr>
      </w:pP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Estimate the total value of the subject property by the sales comparison approach.</w:t>
      </w: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Estimate, by the sales comparison approach, the value of the bare land on the subject parcel.</w:t>
      </w:r>
    </w:p>
    <w:p w:rsidR="002B7123" w:rsidRDefault="002B7123" w:rsidP="002B7123">
      <w:pPr>
        <w:pStyle w:val="ListParagraph"/>
        <w:numPr>
          <w:ilvl w:val="0"/>
          <w:numId w:val="14"/>
        </w:numPr>
        <w:spacing w:after="0" w:line="240" w:lineRule="auto"/>
        <w:rPr>
          <w:rFonts w:ascii="Arial" w:hAnsi="Arial" w:cs="Arial"/>
          <w:sz w:val="20"/>
          <w:szCs w:val="20"/>
        </w:rPr>
      </w:pPr>
      <w:r>
        <w:rPr>
          <w:rFonts w:ascii="Arial" w:hAnsi="Arial" w:cs="Arial"/>
          <w:sz w:val="20"/>
          <w:szCs w:val="20"/>
        </w:rPr>
        <w:t>Estimate the reproduction cost new of the subject’s buildings.</w:t>
      </w:r>
    </w:p>
    <w:p w:rsidR="002B7123" w:rsidRDefault="002B7123" w:rsidP="002B7123">
      <w:pPr>
        <w:spacing w:after="0" w:line="240" w:lineRule="auto"/>
        <w:rPr>
          <w:rFonts w:ascii="Arial" w:hAnsi="Arial" w:cs="Arial"/>
          <w:sz w:val="20"/>
          <w:szCs w:val="20"/>
        </w:rPr>
      </w:pPr>
    </w:p>
    <w:p w:rsidR="002B7123" w:rsidRDefault="00CC7B72" w:rsidP="002B7123">
      <w:pPr>
        <w:spacing w:after="0" w:line="240" w:lineRule="auto"/>
        <w:rPr>
          <w:rFonts w:ascii="Arial" w:hAnsi="Arial" w:cs="Arial"/>
          <w:sz w:val="20"/>
          <w:szCs w:val="20"/>
        </w:rPr>
      </w:pPr>
      <w:r>
        <w:rPr>
          <w:rFonts w:ascii="Arial" w:hAnsi="Arial" w:cs="Arial"/>
          <w:b/>
          <w:sz w:val="20"/>
          <w:szCs w:val="20"/>
        </w:rPr>
        <w:t>Part</w:t>
      </w:r>
      <w:r w:rsidR="002B7123">
        <w:rPr>
          <w:rFonts w:ascii="Arial" w:hAnsi="Arial" w:cs="Arial"/>
          <w:b/>
          <w:sz w:val="20"/>
          <w:szCs w:val="20"/>
        </w:rPr>
        <w:t xml:space="preserve"> </w:t>
      </w:r>
      <w:r w:rsidR="001558A7">
        <w:rPr>
          <w:rFonts w:ascii="Arial" w:hAnsi="Arial" w:cs="Arial"/>
          <w:b/>
          <w:sz w:val="20"/>
          <w:szCs w:val="20"/>
        </w:rPr>
        <w:t>5</w:t>
      </w:r>
      <w:r w:rsidR="002B7123">
        <w:rPr>
          <w:rFonts w:ascii="Arial" w:hAnsi="Arial" w:cs="Arial"/>
          <w:sz w:val="20"/>
          <w:szCs w:val="20"/>
        </w:rPr>
        <w:t xml:space="preserve"> </w:t>
      </w:r>
      <w:r>
        <w:rPr>
          <w:rFonts w:ascii="Arial" w:hAnsi="Arial" w:cs="Arial"/>
          <w:sz w:val="20"/>
          <w:szCs w:val="20"/>
        </w:rPr>
        <w:t>–</w:t>
      </w:r>
      <w:r w:rsidR="002B7123">
        <w:rPr>
          <w:rFonts w:ascii="Arial" w:hAnsi="Arial" w:cs="Arial"/>
          <w:sz w:val="20"/>
          <w:szCs w:val="20"/>
        </w:rPr>
        <w:t xml:space="preserve"> </w:t>
      </w:r>
      <w:r>
        <w:rPr>
          <w:rFonts w:ascii="Arial" w:hAnsi="Arial" w:cs="Arial"/>
          <w:sz w:val="20"/>
          <w:szCs w:val="20"/>
        </w:rPr>
        <w:t>The depreciated reproduction cost is obtained by subtracting Line 4 from Line 3.</w:t>
      </w:r>
    </w:p>
    <w:p w:rsidR="00CC7B72" w:rsidRDefault="00CC7B72" w:rsidP="002B7123">
      <w:pPr>
        <w:spacing w:after="0" w:line="240" w:lineRule="auto"/>
        <w:rPr>
          <w:rFonts w:ascii="Arial" w:hAnsi="Arial" w:cs="Arial"/>
          <w:sz w:val="20"/>
          <w:szCs w:val="20"/>
        </w:rPr>
      </w:pPr>
    </w:p>
    <w:p w:rsidR="00CC7B72" w:rsidRDefault="00CC7B72" w:rsidP="002B7123">
      <w:pPr>
        <w:spacing w:after="0" w:line="240" w:lineRule="auto"/>
        <w:rPr>
          <w:rFonts w:ascii="Arial" w:hAnsi="Arial" w:cs="Arial"/>
          <w:sz w:val="20"/>
          <w:szCs w:val="20"/>
        </w:rPr>
      </w:pPr>
      <w:r>
        <w:rPr>
          <w:rFonts w:ascii="Arial" w:hAnsi="Arial" w:cs="Arial"/>
          <w:b/>
          <w:sz w:val="20"/>
          <w:szCs w:val="20"/>
        </w:rPr>
        <w:t>Part 6</w:t>
      </w:r>
      <w:r>
        <w:rPr>
          <w:rFonts w:ascii="Arial" w:hAnsi="Arial" w:cs="Arial"/>
          <w:sz w:val="20"/>
          <w:szCs w:val="20"/>
        </w:rPr>
        <w:t xml:space="preserve"> – Explain all forms of depreciation present in the existing structure so that a review appraiser can follow the reasoning.  In particular, the reasons for the presence of functional and/or economic obsolescence should be clarified as well as why there is physical depreciation.  If a lump sum amount was estimated, the appraiser should clearly explain how this was determined.</w:t>
      </w:r>
    </w:p>
    <w:p w:rsidR="00CC7B72" w:rsidRDefault="00CC7B72" w:rsidP="002B7123">
      <w:pPr>
        <w:spacing w:after="0" w:line="240" w:lineRule="auto"/>
        <w:rPr>
          <w:rFonts w:ascii="Arial" w:hAnsi="Arial" w:cs="Arial"/>
          <w:sz w:val="20"/>
          <w:szCs w:val="20"/>
        </w:rPr>
      </w:pPr>
    </w:p>
    <w:p w:rsidR="00CC7B72" w:rsidRDefault="00CC7B72" w:rsidP="002B7123">
      <w:pPr>
        <w:spacing w:after="0" w:line="240" w:lineRule="auto"/>
        <w:rPr>
          <w:rFonts w:ascii="Arial" w:hAnsi="Arial" w:cs="Arial"/>
          <w:sz w:val="20"/>
          <w:szCs w:val="20"/>
        </w:rPr>
      </w:pPr>
      <w:r>
        <w:rPr>
          <w:rFonts w:ascii="Arial" w:hAnsi="Arial" w:cs="Arial"/>
          <w:b/>
          <w:sz w:val="20"/>
          <w:szCs w:val="20"/>
        </w:rPr>
        <w:t>Part 7</w:t>
      </w:r>
      <w:r>
        <w:rPr>
          <w:rFonts w:ascii="Arial" w:hAnsi="Arial" w:cs="Arial"/>
          <w:sz w:val="20"/>
          <w:szCs w:val="20"/>
        </w:rPr>
        <w:t xml:space="preserve"> – Explain any special or unusual characteristics of the principal building.  This could include such items as finished basement or attic, unusual built-in features, </w:t>
      </w:r>
      <w:r w:rsidR="001558A7">
        <w:rPr>
          <w:rFonts w:ascii="Arial" w:hAnsi="Arial" w:cs="Arial"/>
          <w:sz w:val="20"/>
          <w:szCs w:val="20"/>
        </w:rPr>
        <w:t xml:space="preserve">Green Building features, geothermal heating </w:t>
      </w:r>
      <w:r w:rsidR="00D33AC0">
        <w:rPr>
          <w:rFonts w:ascii="Arial" w:hAnsi="Arial" w:cs="Arial"/>
          <w:sz w:val="20"/>
          <w:szCs w:val="20"/>
        </w:rPr>
        <w:t xml:space="preserve">and cooling </w:t>
      </w:r>
      <w:r w:rsidR="001558A7">
        <w:rPr>
          <w:rFonts w:ascii="Arial" w:hAnsi="Arial" w:cs="Arial"/>
          <w:sz w:val="20"/>
          <w:szCs w:val="20"/>
        </w:rPr>
        <w:t xml:space="preserve">and </w:t>
      </w:r>
      <w:r>
        <w:rPr>
          <w:rFonts w:ascii="Arial" w:hAnsi="Arial" w:cs="Arial"/>
          <w:sz w:val="20"/>
          <w:szCs w:val="20"/>
        </w:rPr>
        <w:t>remodeling or rehabilitation.  Also, use this space for any additional remarks concerning any aspect of the principal building value estimate that needs elaboration.  Also include all items that were considered as personal property and that was not included in the valuation of the real estate.</w:t>
      </w:r>
    </w:p>
    <w:p w:rsidR="00CC7B72" w:rsidRDefault="00CC7B72" w:rsidP="002B7123">
      <w:pPr>
        <w:spacing w:after="0" w:line="240" w:lineRule="auto"/>
        <w:rPr>
          <w:rFonts w:ascii="Arial" w:hAnsi="Arial" w:cs="Arial"/>
          <w:sz w:val="20"/>
          <w:szCs w:val="20"/>
        </w:rPr>
      </w:pPr>
    </w:p>
    <w:p w:rsidR="00CC7B72" w:rsidRDefault="00CC7B72" w:rsidP="002B7123">
      <w:pPr>
        <w:spacing w:after="0" w:line="240" w:lineRule="auto"/>
        <w:rPr>
          <w:rFonts w:ascii="Arial" w:hAnsi="Arial" w:cs="Arial"/>
          <w:sz w:val="20"/>
          <w:szCs w:val="20"/>
        </w:rPr>
      </w:pPr>
      <w:r>
        <w:rPr>
          <w:rFonts w:ascii="Arial" w:hAnsi="Arial" w:cs="Arial"/>
          <w:b/>
          <w:sz w:val="20"/>
          <w:szCs w:val="20"/>
          <w:u w:val="single"/>
        </w:rPr>
        <w:t>COST APPROACH – ACCESSORY BUILDINGS</w:t>
      </w:r>
    </w:p>
    <w:p w:rsidR="00CC7B72" w:rsidRDefault="00CC7B72" w:rsidP="002B7123">
      <w:pPr>
        <w:spacing w:after="0" w:line="240" w:lineRule="auto"/>
        <w:rPr>
          <w:rFonts w:ascii="Arial" w:hAnsi="Arial" w:cs="Arial"/>
          <w:sz w:val="20"/>
          <w:szCs w:val="20"/>
        </w:rPr>
      </w:pPr>
    </w:p>
    <w:p w:rsidR="00CC7B72" w:rsidRDefault="00CC7B72" w:rsidP="002B7123">
      <w:pPr>
        <w:spacing w:after="0" w:line="240" w:lineRule="auto"/>
        <w:rPr>
          <w:rFonts w:ascii="Arial" w:hAnsi="Arial" w:cs="Arial"/>
          <w:sz w:val="20"/>
          <w:szCs w:val="20"/>
        </w:rPr>
      </w:pPr>
      <w:r>
        <w:rPr>
          <w:rFonts w:ascii="Arial" w:hAnsi="Arial" w:cs="Arial"/>
          <w:sz w:val="20"/>
          <w:szCs w:val="20"/>
        </w:rPr>
        <w:t>This section is for the valuation of the accessory buildings for use in the cost approach and the cost approach summary.  Indicate in the space at the top whether it is the before or after valuation.</w:t>
      </w:r>
    </w:p>
    <w:p w:rsidR="00CC7B72" w:rsidRDefault="00CC7B72" w:rsidP="002B7123">
      <w:pPr>
        <w:spacing w:after="0" w:line="240" w:lineRule="auto"/>
        <w:rPr>
          <w:rFonts w:ascii="Arial" w:hAnsi="Arial" w:cs="Arial"/>
          <w:sz w:val="20"/>
          <w:szCs w:val="20"/>
        </w:rPr>
      </w:pPr>
    </w:p>
    <w:p w:rsidR="00CC7B72" w:rsidRDefault="00CC7B72" w:rsidP="002B7123">
      <w:pPr>
        <w:spacing w:after="0" w:line="240" w:lineRule="auto"/>
        <w:rPr>
          <w:rFonts w:ascii="Arial" w:hAnsi="Arial" w:cs="Arial"/>
          <w:sz w:val="20"/>
          <w:szCs w:val="20"/>
        </w:rPr>
      </w:pPr>
      <w:r>
        <w:rPr>
          <w:rFonts w:ascii="Arial" w:hAnsi="Arial" w:cs="Arial"/>
          <w:b/>
          <w:sz w:val="20"/>
          <w:szCs w:val="20"/>
        </w:rPr>
        <w:t>Part 1</w:t>
      </w:r>
      <w:r>
        <w:rPr>
          <w:rFonts w:ascii="Arial" w:hAnsi="Arial" w:cs="Arial"/>
          <w:sz w:val="20"/>
          <w:szCs w:val="20"/>
        </w:rPr>
        <w:t xml:space="preserve"> – This part is used for the description of the buildings and their valuation.  Building numbers should agree with those shown on the sketch and the photographs when such numbers are used.  Items to be identified are the type of building such as barn; the age, both actual and effective, such as 20 years and 30 years; the quality of construction, such as low value, expensive, etc.; the condition, such as excellent, good, fair or poor; the foundation, such as brick or concrete; the exterior and interior walls, such as frame and plaster; the floor and ceiling, such as concrete or dirt and drywall or none; the roof, such as rolled, asphalt or composition shingles; the basement, such as fill or none and concrete or dirt floor.  Other descriptive items may be added by the appraiser.  The dimensions, such as 40’ x 20’ or 10’ x 14’ x 20’ will indicate whether the area is square feet of volume in cubic feet is to be ascertained.  The applicable unit cost is them applied to obtain the reproduction cost new of the building or structure.  The depreciated figure should include all forms of depreciation and may either be a percentage or dollar amount.  The depreciated reproduction cost is the reproduction cost estimate minus the depreciation estimate.  Replacement cost may be used when applicable.</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2</w:t>
      </w:r>
      <w:r>
        <w:rPr>
          <w:rFonts w:ascii="Arial" w:hAnsi="Arial" w:cs="Arial"/>
          <w:sz w:val="20"/>
          <w:szCs w:val="20"/>
        </w:rPr>
        <w:t xml:space="preserve"> – Enter the total contributory value of the land and any special land improvements (as described and discussed in the Cost Approach summary section).</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3</w:t>
      </w:r>
      <w:r>
        <w:rPr>
          <w:rFonts w:ascii="Arial" w:hAnsi="Arial" w:cs="Arial"/>
          <w:sz w:val="20"/>
          <w:szCs w:val="20"/>
        </w:rPr>
        <w:t xml:space="preserve"> – Enter depreciated reproduction cost of Principal Building.</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4</w:t>
      </w:r>
      <w:r>
        <w:rPr>
          <w:rFonts w:ascii="Arial" w:hAnsi="Arial" w:cs="Arial"/>
          <w:sz w:val="20"/>
          <w:szCs w:val="20"/>
        </w:rPr>
        <w:t xml:space="preserve"> – Enter depreciated reproduction cost of Accessory Buildings.</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5</w:t>
      </w:r>
      <w:r>
        <w:rPr>
          <w:rFonts w:ascii="Arial" w:hAnsi="Arial" w:cs="Arial"/>
          <w:sz w:val="20"/>
          <w:szCs w:val="20"/>
        </w:rPr>
        <w:t xml:space="preserve"> – Enter depreciated reproduction costs of Buildings.</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6</w:t>
      </w:r>
      <w:r>
        <w:rPr>
          <w:rFonts w:ascii="Arial" w:hAnsi="Arial" w:cs="Arial"/>
          <w:sz w:val="20"/>
          <w:szCs w:val="20"/>
        </w:rPr>
        <w:t xml:space="preserve"> – Enter total value of property based on Cost Approach.</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rPr>
        <w:t>Line 7</w:t>
      </w:r>
      <w:r>
        <w:rPr>
          <w:rFonts w:ascii="Arial" w:hAnsi="Arial" w:cs="Arial"/>
          <w:sz w:val="20"/>
          <w:szCs w:val="20"/>
        </w:rPr>
        <w:t xml:space="preserve"> – Enter remarks, if any.</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u w:val="single"/>
        </w:rPr>
        <w:t>COST APPROACH SUMMARY</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sz w:val="20"/>
          <w:szCs w:val="20"/>
        </w:rPr>
        <w:t>This section is provided for the appraiser to summarize his/her analysis of the contributory value of the component pieces of a property holding as they relate to the overall highest and best use analysis of the property.  Any special land improvements located on the property are to be described herein.</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b/>
          <w:sz w:val="20"/>
          <w:szCs w:val="20"/>
          <w:u w:val="single"/>
        </w:rPr>
        <w:t>SALES COMPARISON APPROACH – IMPROVED PROPERTIES</w:t>
      </w:r>
    </w:p>
    <w:p w:rsidR="00937A6F" w:rsidRDefault="00937A6F" w:rsidP="002B7123">
      <w:pPr>
        <w:spacing w:after="0" w:line="240" w:lineRule="auto"/>
        <w:rPr>
          <w:rFonts w:ascii="Arial" w:hAnsi="Arial" w:cs="Arial"/>
          <w:sz w:val="20"/>
          <w:szCs w:val="20"/>
        </w:rPr>
      </w:pPr>
    </w:p>
    <w:p w:rsidR="00937A6F" w:rsidRDefault="00937A6F" w:rsidP="002B7123">
      <w:pPr>
        <w:spacing w:after="0" w:line="240" w:lineRule="auto"/>
        <w:rPr>
          <w:rFonts w:ascii="Arial" w:hAnsi="Arial" w:cs="Arial"/>
          <w:sz w:val="20"/>
          <w:szCs w:val="20"/>
        </w:rPr>
      </w:pPr>
      <w:r>
        <w:rPr>
          <w:rFonts w:ascii="Arial" w:hAnsi="Arial" w:cs="Arial"/>
          <w:sz w:val="20"/>
          <w:szCs w:val="20"/>
        </w:rPr>
        <w:t xml:space="preserve">This section is for </w:t>
      </w:r>
      <w:r w:rsidR="0062285B">
        <w:rPr>
          <w:rFonts w:ascii="Arial" w:hAnsi="Arial" w:cs="Arial"/>
          <w:sz w:val="20"/>
          <w:szCs w:val="20"/>
        </w:rPr>
        <w:t xml:space="preserve">opining on </w:t>
      </w:r>
      <w:r>
        <w:rPr>
          <w:rFonts w:ascii="Arial" w:hAnsi="Arial" w:cs="Arial"/>
          <w:sz w:val="20"/>
          <w:szCs w:val="20"/>
        </w:rPr>
        <w:t>the market value of improved properties, using the sales comparison approach.  At the top of the page, check before or after value, type of property and location of sales data sheets.  This section can be highlighted and copied to be used when analyzing the remainder when warranted.</w:t>
      </w:r>
    </w:p>
    <w:p w:rsidR="00937A6F" w:rsidRDefault="00937A6F" w:rsidP="002B7123">
      <w:pPr>
        <w:spacing w:after="0" w:line="240" w:lineRule="auto"/>
        <w:rPr>
          <w:rFonts w:ascii="Arial" w:hAnsi="Arial" w:cs="Arial"/>
          <w:sz w:val="20"/>
          <w:szCs w:val="20"/>
        </w:rPr>
      </w:pPr>
    </w:p>
    <w:p w:rsidR="00937A6F" w:rsidRDefault="00997795" w:rsidP="002B7123">
      <w:pPr>
        <w:spacing w:after="0" w:line="240" w:lineRule="auto"/>
        <w:rPr>
          <w:rFonts w:ascii="Arial" w:hAnsi="Arial" w:cs="Arial"/>
          <w:sz w:val="20"/>
          <w:szCs w:val="20"/>
        </w:rPr>
      </w:pPr>
      <w:r>
        <w:rPr>
          <w:rFonts w:ascii="Arial" w:hAnsi="Arial" w:cs="Arial"/>
          <w:b/>
          <w:sz w:val="20"/>
          <w:szCs w:val="20"/>
        </w:rPr>
        <w:t>Part 1</w:t>
      </w:r>
      <w:r>
        <w:rPr>
          <w:rFonts w:ascii="Arial" w:hAnsi="Arial" w:cs="Arial"/>
          <w:sz w:val="20"/>
          <w:szCs w:val="20"/>
        </w:rPr>
        <w:t xml:space="preserve"> – This part is for general information pertaining to the subject and sale properties.  Enter sale information from comparable sale data.  The table is designed for three sales and typically</w:t>
      </w:r>
      <w:r w:rsidR="00DF370C">
        <w:rPr>
          <w:rFonts w:ascii="Arial" w:hAnsi="Arial" w:cs="Arial"/>
          <w:sz w:val="20"/>
          <w:szCs w:val="20"/>
        </w:rPr>
        <w:t xml:space="preserve"> at a minimum</w:t>
      </w:r>
      <w:r>
        <w:rPr>
          <w:rFonts w:ascii="Arial" w:hAnsi="Arial" w:cs="Arial"/>
          <w:sz w:val="20"/>
          <w:szCs w:val="20"/>
        </w:rPr>
        <w:t xml:space="preserve"> three sales are used.  However, there is no set number of sales to be considered.  Use only the most comparable sales.  Two good sales are better than a dozen that are not comparable.  There is an additional page for three additional sales.</w:t>
      </w:r>
    </w:p>
    <w:p w:rsidR="00997795" w:rsidRDefault="00997795" w:rsidP="002B7123">
      <w:pPr>
        <w:spacing w:after="0" w:line="240" w:lineRule="auto"/>
        <w:rPr>
          <w:rFonts w:ascii="Arial" w:hAnsi="Arial" w:cs="Arial"/>
          <w:sz w:val="20"/>
          <w:szCs w:val="20"/>
        </w:rPr>
      </w:pPr>
    </w:p>
    <w:p w:rsidR="00997795" w:rsidRDefault="00997795" w:rsidP="002B7123">
      <w:pPr>
        <w:spacing w:after="0" w:line="240" w:lineRule="auto"/>
        <w:rPr>
          <w:rFonts w:ascii="Arial" w:hAnsi="Arial" w:cs="Arial"/>
          <w:sz w:val="20"/>
          <w:szCs w:val="20"/>
        </w:rPr>
      </w:pPr>
      <w:r>
        <w:rPr>
          <w:rFonts w:ascii="Arial" w:hAnsi="Arial" w:cs="Arial"/>
          <w:b/>
          <w:sz w:val="20"/>
          <w:szCs w:val="20"/>
        </w:rPr>
        <w:t>Part 2</w:t>
      </w:r>
      <w:r>
        <w:rPr>
          <w:rFonts w:ascii="Arial" w:hAnsi="Arial" w:cs="Arial"/>
          <w:sz w:val="20"/>
          <w:szCs w:val="20"/>
        </w:rPr>
        <w:t xml:space="preserve"> – This part is used to adjust sales to the subject property (plus if the subject is better, minus if the subject is poorer).  Each adjustment column is divided into three areas.  The area located along the left side of the column is provided so the appraiser can insert one or two descriptive words that would relate its comparability to the subject.  For example, if the comparable’s location was better than the subject’s, the appraiser could enter better in this area.  The appraiser would still be required to adequately explain the adjustment under Explanation of Adjustments.  The center area is used for the dollar amount of the adjustment.  If percentage adjustments are used, the dollar amount of the adjustment should also be shown.  Certain adjustments which reflect factors other than the actual difference between the subject property and the comparable property should be applied first and in the following order:</w:t>
      </w:r>
    </w:p>
    <w:p w:rsidR="00997795" w:rsidRDefault="00997795" w:rsidP="002B7123">
      <w:pPr>
        <w:spacing w:after="0" w:line="240" w:lineRule="auto"/>
        <w:rPr>
          <w:rFonts w:ascii="Arial" w:hAnsi="Arial" w:cs="Arial"/>
          <w:sz w:val="20"/>
          <w:szCs w:val="20"/>
        </w:rPr>
      </w:pPr>
    </w:p>
    <w:p w:rsidR="00997795" w:rsidRDefault="00997795" w:rsidP="00997795">
      <w:pPr>
        <w:pStyle w:val="ListParagraph"/>
        <w:numPr>
          <w:ilvl w:val="0"/>
          <w:numId w:val="22"/>
        </w:numPr>
        <w:spacing w:after="0" w:line="240" w:lineRule="auto"/>
        <w:ind w:left="720"/>
        <w:rPr>
          <w:rFonts w:ascii="Arial" w:hAnsi="Arial" w:cs="Arial"/>
          <w:sz w:val="20"/>
          <w:szCs w:val="20"/>
        </w:rPr>
      </w:pPr>
      <w:r>
        <w:rPr>
          <w:rFonts w:ascii="Arial" w:hAnsi="Arial" w:cs="Arial"/>
          <w:sz w:val="20"/>
          <w:szCs w:val="20"/>
        </w:rPr>
        <w:t>Property rights conveyed</w:t>
      </w:r>
    </w:p>
    <w:p w:rsidR="00997795" w:rsidRDefault="00997795" w:rsidP="00997795">
      <w:pPr>
        <w:pStyle w:val="ListParagraph"/>
        <w:numPr>
          <w:ilvl w:val="0"/>
          <w:numId w:val="22"/>
        </w:numPr>
        <w:spacing w:after="0" w:line="240" w:lineRule="auto"/>
        <w:ind w:left="720"/>
        <w:rPr>
          <w:rFonts w:ascii="Arial" w:hAnsi="Arial" w:cs="Arial"/>
          <w:sz w:val="20"/>
          <w:szCs w:val="20"/>
        </w:rPr>
      </w:pPr>
      <w:r>
        <w:rPr>
          <w:rFonts w:ascii="Arial" w:hAnsi="Arial" w:cs="Arial"/>
          <w:sz w:val="20"/>
          <w:szCs w:val="20"/>
        </w:rPr>
        <w:t>Financing terms (cash equivalency)</w:t>
      </w:r>
    </w:p>
    <w:p w:rsidR="00997795" w:rsidRDefault="00997795" w:rsidP="00997795">
      <w:pPr>
        <w:pStyle w:val="ListParagraph"/>
        <w:numPr>
          <w:ilvl w:val="0"/>
          <w:numId w:val="22"/>
        </w:numPr>
        <w:spacing w:after="0" w:line="240" w:lineRule="auto"/>
        <w:ind w:left="720"/>
        <w:rPr>
          <w:rFonts w:ascii="Arial" w:hAnsi="Arial" w:cs="Arial"/>
          <w:sz w:val="20"/>
          <w:szCs w:val="20"/>
        </w:rPr>
      </w:pPr>
      <w:r>
        <w:rPr>
          <w:rFonts w:ascii="Arial" w:hAnsi="Arial" w:cs="Arial"/>
          <w:sz w:val="20"/>
          <w:szCs w:val="20"/>
        </w:rPr>
        <w:t>Conditions of sale (special motivation or buyer or seller)</w:t>
      </w:r>
    </w:p>
    <w:p w:rsidR="00997795" w:rsidRDefault="00997795" w:rsidP="00997795">
      <w:pPr>
        <w:spacing w:after="0" w:line="240" w:lineRule="auto"/>
        <w:rPr>
          <w:rFonts w:ascii="Arial" w:hAnsi="Arial" w:cs="Arial"/>
          <w:sz w:val="20"/>
          <w:szCs w:val="20"/>
        </w:rPr>
      </w:pPr>
    </w:p>
    <w:p w:rsidR="00997795" w:rsidRDefault="00997795" w:rsidP="00997795">
      <w:pPr>
        <w:spacing w:after="0" w:line="240" w:lineRule="auto"/>
        <w:rPr>
          <w:rFonts w:ascii="Arial" w:hAnsi="Arial" w:cs="Arial"/>
          <w:sz w:val="20"/>
          <w:szCs w:val="20"/>
        </w:rPr>
      </w:pPr>
      <w:r>
        <w:rPr>
          <w:rFonts w:ascii="Arial" w:hAnsi="Arial" w:cs="Arial"/>
          <w:sz w:val="20"/>
          <w:szCs w:val="20"/>
        </w:rPr>
        <w:t xml:space="preserve">The sale’s price/unit price is adjusted after each one of the above adjustments </w:t>
      </w:r>
      <w:r w:rsidR="006F7747">
        <w:rPr>
          <w:rFonts w:ascii="Arial" w:hAnsi="Arial" w:cs="Arial"/>
          <w:sz w:val="20"/>
          <w:szCs w:val="20"/>
        </w:rPr>
        <w:t>is</w:t>
      </w:r>
      <w:r>
        <w:rPr>
          <w:rFonts w:ascii="Arial" w:hAnsi="Arial" w:cs="Arial"/>
          <w:sz w:val="20"/>
          <w:szCs w:val="20"/>
        </w:rPr>
        <w:t xml:space="preserve"> made.  After the market conditions adjustment is made, the adjusted price remains as the base for all subsequent adjustments.  Other adjustments that should be considered </w:t>
      </w:r>
      <w:r w:rsidR="00DF370C">
        <w:rPr>
          <w:rFonts w:ascii="Arial" w:hAnsi="Arial" w:cs="Arial"/>
          <w:sz w:val="20"/>
          <w:szCs w:val="20"/>
        </w:rPr>
        <w:t>a</w:t>
      </w:r>
      <w:r>
        <w:rPr>
          <w:rFonts w:ascii="Arial" w:hAnsi="Arial" w:cs="Arial"/>
          <w:sz w:val="20"/>
          <w:szCs w:val="20"/>
        </w:rPr>
        <w:t>re</w:t>
      </w:r>
      <w:r w:rsidR="00DF370C">
        <w:rPr>
          <w:rFonts w:ascii="Arial" w:hAnsi="Arial" w:cs="Arial"/>
          <w:sz w:val="20"/>
          <w:szCs w:val="20"/>
        </w:rPr>
        <w:t xml:space="preserve"> </w:t>
      </w:r>
      <w:r>
        <w:rPr>
          <w:rFonts w:ascii="Arial" w:hAnsi="Arial" w:cs="Arial"/>
          <w:sz w:val="20"/>
          <w:szCs w:val="20"/>
        </w:rPr>
        <w:t>location, land to building ratio or site adjustment, building ar</w:t>
      </w:r>
      <w:r w:rsidR="00DF370C">
        <w:rPr>
          <w:rFonts w:ascii="Arial" w:hAnsi="Arial" w:cs="Arial"/>
          <w:sz w:val="20"/>
          <w:szCs w:val="20"/>
        </w:rPr>
        <w:t>ea, quality, age, and condition</w:t>
      </w:r>
      <w:r>
        <w:rPr>
          <w:rFonts w:ascii="Arial" w:hAnsi="Arial" w:cs="Arial"/>
          <w:sz w:val="20"/>
          <w:szCs w:val="20"/>
        </w:rPr>
        <w:t>.  Adjustments for land and buildings may account for all differences between the sales and the subject in single adjustment, one adjustment for land and one for buildings.  However, all differences such as size, topography, condition and other applicable considerations have to be explained.  Adjustments should also be made for items other than the others mentioned herein which the appraiser determines to be applicable.  When adjustments are not made for items, it will be assumed that the appraiser did not consider adjustments warranted for those items.</w:t>
      </w:r>
    </w:p>
    <w:p w:rsidR="00997795" w:rsidRDefault="00997795" w:rsidP="00997795">
      <w:pPr>
        <w:spacing w:after="0" w:line="240" w:lineRule="auto"/>
        <w:rPr>
          <w:rFonts w:ascii="Arial" w:hAnsi="Arial" w:cs="Arial"/>
          <w:sz w:val="20"/>
          <w:szCs w:val="20"/>
        </w:rPr>
      </w:pPr>
    </w:p>
    <w:p w:rsidR="00997795" w:rsidRDefault="00997795" w:rsidP="00997795">
      <w:pPr>
        <w:spacing w:after="0" w:line="240" w:lineRule="auto"/>
        <w:rPr>
          <w:rFonts w:ascii="Arial" w:hAnsi="Arial" w:cs="Arial"/>
          <w:sz w:val="20"/>
          <w:szCs w:val="20"/>
        </w:rPr>
      </w:pPr>
      <w:r>
        <w:rPr>
          <w:rFonts w:ascii="Arial" w:hAnsi="Arial" w:cs="Arial"/>
          <w:b/>
          <w:sz w:val="20"/>
          <w:szCs w:val="20"/>
        </w:rPr>
        <w:t>Lump sum adjustment</w:t>
      </w:r>
      <w:r>
        <w:rPr>
          <w:rFonts w:ascii="Arial" w:hAnsi="Arial" w:cs="Arial"/>
          <w:sz w:val="20"/>
          <w:szCs w:val="20"/>
        </w:rPr>
        <w:t xml:space="preserve"> is an alternate procedure for adjusting sales when there are not substantial differences between sales and the subject property.  Lump sum adjustments account for all differences rather </w:t>
      </w:r>
      <w:r w:rsidR="002F485C">
        <w:rPr>
          <w:rFonts w:ascii="Arial" w:hAnsi="Arial" w:cs="Arial"/>
          <w:sz w:val="20"/>
          <w:szCs w:val="20"/>
        </w:rPr>
        <w:t>than making individual adjustments as discussed above.  Appraisers are required to thoroughly describe all differences between each sale and the subject property and then make one single (lump sum) adjustment.  There can easily be a difference of opinion as to what is considered a substantial difference between the sales and the subject.  If lump sum adjustments are used, the appraiser may be asked to provide additional explanation or to make individual adjustments at a later date.</w:t>
      </w:r>
    </w:p>
    <w:p w:rsidR="002F485C" w:rsidRDefault="002F485C" w:rsidP="00997795">
      <w:pPr>
        <w:spacing w:after="0" w:line="240" w:lineRule="auto"/>
        <w:rPr>
          <w:rFonts w:ascii="Arial" w:hAnsi="Arial" w:cs="Arial"/>
          <w:sz w:val="20"/>
          <w:szCs w:val="20"/>
        </w:rPr>
      </w:pPr>
    </w:p>
    <w:p w:rsidR="002F485C" w:rsidRDefault="002F485C" w:rsidP="00997795">
      <w:pPr>
        <w:spacing w:after="0" w:line="240" w:lineRule="auto"/>
        <w:rPr>
          <w:rFonts w:ascii="Arial" w:hAnsi="Arial" w:cs="Arial"/>
          <w:sz w:val="20"/>
          <w:szCs w:val="20"/>
        </w:rPr>
      </w:pPr>
      <w:r>
        <w:rPr>
          <w:rFonts w:ascii="Arial" w:hAnsi="Arial" w:cs="Arial"/>
          <w:sz w:val="20"/>
          <w:szCs w:val="20"/>
        </w:rPr>
        <w:t>Comparison may be</w:t>
      </w:r>
      <w:r w:rsidR="006F7747">
        <w:rPr>
          <w:rFonts w:ascii="Arial" w:hAnsi="Arial" w:cs="Arial"/>
          <w:sz w:val="20"/>
          <w:szCs w:val="20"/>
        </w:rPr>
        <w:t xml:space="preserve"> </w:t>
      </w:r>
      <w:r>
        <w:rPr>
          <w:rFonts w:ascii="Arial" w:hAnsi="Arial" w:cs="Arial"/>
          <w:sz w:val="20"/>
          <w:szCs w:val="20"/>
        </w:rPr>
        <w:t>on a unit price basis such as dollars per acre for an improved farm or on a whole property basis.  Adjustments are indicated by (+) or (-).  They have to be made in dollar amounts, but percentages can be used in addition to the dollar amounts.  The net adjustment is the total of all adjustments (plus or minus) for each sale.  The indicated value of the subject property by each sale is indicated sale price plus or minus the net adjustment.</w:t>
      </w:r>
    </w:p>
    <w:p w:rsidR="002F485C" w:rsidRDefault="002F485C" w:rsidP="00997795">
      <w:pPr>
        <w:spacing w:after="0" w:line="240" w:lineRule="auto"/>
        <w:rPr>
          <w:rFonts w:ascii="Arial" w:hAnsi="Arial" w:cs="Arial"/>
          <w:sz w:val="20"/>
          <w:szCs w:val="20"/>
        </w:rPr>
      </w:pPr>
    </w:p>
    <w:p w:rsidR="002F485C" w:rsidRDefault="002F485C" w:rsidP="00997795">
      <w:pPr>
        <w:spacing w:after="0" w:line="240" w:lineRule="auto"/>
        <w:rPr>
          <w:rFonts w:ascii="Arial" w:hAnsi="Arial" w:cs="Arial"/>
          <w:sz w:val="20"/>
          <w:szCs w:val="20"/>
        </w:rPr>
      </w:pPr>
      <w:r>
        <w:rPr>
          <w:rFonts w:ascii="Arial" w:hAnsi="Arial" w:cs="Arial"/>
          <w:b/>
          <w:sz w:val="20"/>
          <w:szCs w:val="20"/>
        </w:rPr>
        <w:lastRenderedPageBreak/>
        <w:t>Line 3</w:t>
      </w:r>
      <w:r>
        <w:rPr>
          <w:rFonts w:ascii="Arial" w:hAnsi="Arial" w:cs="Arial"/>
          <w:sz w:val="20"/>
          <w:szCs w:val="20"/>
        </w:rPr>
        <w:t xml:space="preserve"> Value of Entire Property by Sales Comparison Approach – The value of the entire property should be entered here.  There are spaces for the number of units and the price per unit which may be used when applicable.</w:t>
      </w:r>
    </w:p>
    <w:p w:rsidR="002F485C" w:rsidRDefault="002F485C" w:rsidP="00997795">
      <w:pPr>
        <w:spacing w:after="0" w:line="240" w:lineRule="auto"/>
        <w:rPr>
          <w:rFonts w:ascii="Arial" w:hAnsi="Arial" w:cs="Arial"/>
          <w:sz w:val="20"/>
          <w:szCs w:val="20"/>
        </w:rPr>
      </w:pPr>
    </w:p>
    <w:p w:rsidR="002F485C" w:rsidRDefault="002F485C" w:rsidP="00997795">
      <w:pPr>
        <w:spacing w:after="0" w:line="240" w:lineRule="auto"/>
        <w:rPr>
          <w:rFonts w:ascii="Arial" w:hAnsi="Arial" w:cs="Arial"/>
          <w:sz w:val="20"/>
          <w:szCs w:val="20"/>
        </w:rPr>
      </w:pPr>
      <w:r>
        <w:rPr>
          <w:rFonts w:ascii="Arial" w:hAnsi="Arial" w:cs="Arial"/>
          <w:b/>
          <w:sz w:val="20"/>
          <w:szCs w:val="20"/>
        </w:rPr>
        <w:t>Part 4</w:t>
      </w:r>
      <w:r>
        <w:rPr>
          <w:rFonts w:ascii="Arial" w:hAnsi="Arial" w:cs="Arial"/>
          <w:sz w:val="20"/>
          <w:szCs w:val="20"/>
        </w:rPr>
        <w:t xml:space="preserve"> Explanation of Adjustments </w:t>
      </w:r>
      <w:r w:rsidR="00881030">
        <w:rPr>
          <w:rFonts w:ascii="Arial" w:hAnsi="Arial" w:cs="Arial"/>
          <w:sz w:val="20"/>
          <w:szCs w:val="20"/>
        </w:rPr>
        <w:t>–</w:t>
      </w:r>
      <w:r>
        <w:rPr>
          <w:rFonts w:ascii="Arial" w:hAnsi="Arial" w:cs="Arial"/>
          <w:sz w:val="20"/>
          <w:szCs w:val="20"/>
        </w:rPr>
        <w:t xml:space="preserve"> </w:t>
      </w:r>
      <w:r w:rsidR="00881030">
        <w:rPr>
          <w:rFonts w:ascii="Arial" w:hAnsi="Arial" w:cs="Arial"/>
          <w:sz w:val="20"/>
          <w:szCs w:val="20"/>
        </w:rPr>
        <w:t>Support for adjustments from the market is desirable and should be shown when available, but it is realized this is difficult to find.  Therefore, explanations will be accepted as justification for adjustments.  Explanations should lead to an understanding of why adjustments were warranted, and not simply a restatement of the type of adjustment being made.  Explanations for minor adjustments need not be as detailed as explanations for major adjustments.  When extreme adjustments are required, the appraiser should make sure the sales are the most comparable available.  If they are the best available, an explanation of this condition should be included in the report.</w:t>
      </w:r>
    </w:p>
    <w:p w:rsidR="00881030" w:rsidRDefault="00881030" w:rsidP="00997795">
      <w:pPr>
        <w:spacing w:after="0" w:line="240" w:lineRule="auto"/>
        <w:rPr>
          <w:rFonts w:ascii="Arial" w:hAnsi="Arial" w:cs="Arial"/>
          <w:sz w:val="20"/>
          <w:szCs w:val="20"/>
        </w:rPr>
      </w:pPr>
    </w:p>
    <w:p w:rsidR="00881030" w:rsidRDefault="00881030" w:rsidP="00997795">
      <w:pPr>
        <w:spacing w:after="0" w:line="240" w:lineRule="auto"/>
        <w:rPr>
          <w:rFonts w:ascii="Arial" w:hAnsi="Arial" w:cs="Arial"/>
          <w:sz w:val="20"/>
          <w:szCs w:val="20"/>
        </w:rPr>
      </w:pPr>
      <w:r>
        <w:rPr>
          <w:rFonts w:ascii="Arial" w:hAnsi="Arial" w:cs="Arial"/>
          <w:b/>
          <w:sz w:val="20"/>
          <w:szCs w:val="20"/>
        </w:rPr>
        <w:t>Part 5</w:t>
      </w:r>
      <w:r>
        <w:rPr>
          <w:rFonts w:ascii="Arial" w:hAnsi="Arial" w:cs="Arial"/>
          <w:sz w:val="20"/>
          <w:szCs w:val="20"/>
        </w:rPr>
        <w:t xml:space="preserve"> Analysis and Correlation – Analyze and correlate indicated values of subject by each sale to arrive at the </w:t>
      </w:r>
      <w:r w:rsidR="0062285B">
        <w:rPr>
          <w:rFonts w:ascii="Arial" w:hAnsi="Arial" w:cs="Arial"/>
          <w:sz w:val="20"/>
          <w:szCs w:val="20"/>
        </w:rPr>
        <w:t xml:space="preserve">opinion of </w:t>
      </w:r>
      <w:r>
        <w:rPr>
          <w:rFonts w:ascii="Arial" w:hAnsi="Arial" w:cs="Arial"/>
          <w:sz w:val="20"/>
          <w:szCs w:val="20"/>
        </w:rPr>
        <w:t xml:space="preserve">value of the subject property.  Considerations should include the range of value indications from adjusted sales, sales with the least amount of adjustments, sales most similar to subject, latest sales and other applicable considerations.  Except for unusual cases, the value </w:t>
      </w:r>
      <w:r w:rsidR="0062285B">
        <w:rPr>
          <w:rFonts w:ascii="Arial" w:hAnsi="Arial" w:cs="Arial"/>
          <w:sz w:val="20"/>
          <w:szCs w:val="20"/>
        </w:rPr>
        <w:t xml:space="preserve">opinion </w:t>
      </w:r>
      <w:r>
        <w:rPr>
          <w:rFonts w:ascii="Arial" w:hAnsi="Arial" w:cs="Arial"/>
          <w:sz w:val="20"/>
          <w:szCs w:val="20"/>
        </w:rPr>
        <w:t>should fall within the range of indicated value of the adjusted sales.</w:t>
      </w:r>
    </w:p>
    <w:p w:rsidR="00881030" w:rsidRDefault="00881030" w:rsidP="00997795">
      <w:pPr>
        <w:spacing w:after="0" w:line="240" w:lineRule="auto"/>
        <w:rPr>
          <w:rFonts w:ascii="Arial" w:hAnsi="Arial" w:cs="Arial"/>
          <w:sz w:val="20"/>
          <w:szCs w:val="20"/>
        </w:rPr>
      </w:pPr>
    </w:p>
    <w:p w:rsidR="00881030" w:rsidRDefault="00881030" w:rsidP="00997795">
      <w:pPr>
        <w:spacing w:after="0" w:line="240" w:lineRule="auto"/>
        <w:rPr>
          <w:rFonts w:ascii="Arial" w:hAnsi="Arial" w:cs="Arial"/>
          <w:sz w:val="20"/>
          <w:szCs w:val="20"/>
        </w:rPr>
      </w:pPr>
      <w:r>
        <w:rPr>
          <w:rFonts w:ascii="Arial" w:hAnsi="Arial" w:cs="Arial"/>
          <w:b/>
          <w:sz w:val="20"/>
          <w:szCs w:val="20"/>
          <w:u w:val="single"/>
        </w:rPr>
        <w:t>INCOME APPROACH</w:t>
      </w:r>
    </w:p>
    <w:p w:rsidR="00881030" w:rsidRDefault="00881030" w:rsidP="00997795">
      <w:pPr>
        <w:spacing w:after="0" w:line="240" w:lineRule="auto"/>
        <w:rPr>
          <w:rFonts w:ascii="Arial" w:hAnsi="Arial" w:cs="Arial"/>
          <w:sz w:val="20"/>
          <w:szCs w:val="20"/>
        </w:rPr>
      </w:pPr>
    </w:p>
    <w:p w:rsidR="00881030" w:rsidRDefault="00881030" w:rsidP="00997795">
      <w:pPr>
        <w:spacing w:after="0" w:line="240" w:lineRule="auto"/>
        <w:rPr>
          <w:rFonts w:ascii="Arial" w:hAnsi="Arial" w:cs="Arial"/>
          <w:sz w:val="20"/>
          <w:szCs w:val="20"/>
        </w:rPr>
      </w:pPr>
      <w:r>
        <w:rPr>
          <w:rFonts w:ascii="Arial" w:hAnsi="Arial" w:cs="Arial"/>
          <w:sz w:val="20"/>
          <w:szCs w:val="20"/>
        </w:rPr>
        <w:t>This section is for describing the process an appraiser performs in the development of an Income Approach.  The appraiser will estimate the total gross annual income of the subject property.  This is an estimate of the total possible income from all sources that the property could produce if the property as rented continuously with no vacancies or rent losses.  Expenses, actual or estimated, are to be explained.  Vacancies and rent losses utilized to assist in establishing the net operating income shall be explained.   Copies of leases should be included in an addendum, if available, and discussed in this section.  Capitalization rates used should be thoroughly supported and explained.</w:t>
      </w:r>
    </w:p>
    <w:p w:rsidR="00881030" w:rsidRDefault="00881030" w:rsidP="00997795">
      <w:pPr>
        <w:spacing w:after="0" w:line="240" w:lineRule="auto"/>
        <w:rPr>
          <w:rFonts w:ascii="Arial" w:hAnsi="Arial" w:cs="Arial"/>
          <w:sz w:val="20"/>
          <w:szCs w:val="20"/>
        </w:rPr>
      </w:pPr>
    </w:p>
    <w:p w:rsidR="009A74CB" w:rsidRDefault="009A74CB" w:rsidP="00997795">
      <w:pPr>
        <w:spacing w:after="0" w:line="240" w:lineRule="auto"/>
        <w:rPr>
          <w:rFonts w:ascii="Arial" w:hAnsi="Arial" w:cs="Arial"/>
          <w:sz w:val="20"/>
          <w:szCs w:val="20"/>
        </w:rPr>
      </w:pPr>
      <w:r>
        <w:rPr>
          <w:rFonts w:ascii="Arial" w:hAnsi="Arial" w:cs="Arial"/>
          <w:b/>
          <w:sz w:val="20"/>
          <w:szCs w:val="20"/>
          <w:u w:val="single"/>
        </w:rPr>
        <w:t>CONCLUSION OF VALUE</w:t>
      </w:r>
    </w:p>
    <w:p w:rsidR="009A74CB" w:rsidRDefault="009A74CB" w:rsidP="00997795">
      <w:pPr>
        <w:spacing w:after="0" w:line="240" w:lineRule="auto"/>
        <w:rPr>
          <w:rFonts w:ascii="Arial" w:hAnsi="Arial" w:cs="Arial"/>
          <w:sz w:val="20"/>
          <w:szCs w:val="20"/>
        </w:rPr>
      </w:pPr>
    </w:p>
    <w:p w:rsidR="009A74CB" w:rsidRDefault="009A74CB" w:rsidP="00997795">
      <w:pPr>
        <w:spacing w:after="0" w:line="240" w:lineRule="auto"/>
        <w:rPr>
          <w:rFonts w:ascii="Arial" w:hAnsi="Arial" w:cs="Arial"/>
          <w:sz w:val="20"/>
          <w:szCs w:val="20"/>
        </w:rPr>
      </w:pPr>
      <w:r>
        <w:rPr>
          <w:rFonts w:ascii="Arial" w:hAnsi="Arial" w:cs="Arial"/>
          <w:sz w:val="20"/>
          <w:szCs w:val="20"/>
        </w:rPr>
        <w:t>This section is for the appraiser’s conclusion of value for the whole property.  It is applicable to both before and after taking valuations.  Check the appropriate space at the top of the page.</w:t>
      </w:r>
    </w:p>
    <w:p w:rsidR="009A74CB" w:rsidRDefault="009A74CB" w:rsidP="00997795">
      <w:pPr>
        <w:spacing w:after="0" w:line="240" w:lineRule="auto"/>
        <w:rPr>
          <w:rFonts w:ascii="Arial" w:hAnsi="Arial" w:cs="Arial"/>
          <w:sz w:val="20"/>
          <w:szCs w:val="20"/>
        </w:rPr>
      </w:pPr>
    </w:p>
    <w:p w:rsidR="009A74CB" w:rsidRDefault="009A74CB" w:rsidP="00997795">
      <w:pPr>
        <w:spacing w:after="0" w:line="240" w:lineRule="auto"/>
        <w:rPr>
          <w:rFonts w:ascii="Arial" w:hAnsi="Arial" w:cs="Arial"/>
          <w:sz w:val="20"/>
          <w:szCs w:val="20"/>
        </w:rPr>
      </w:pPr>
      <w:r>
        <w:rPr>
          <w:rFonts w:ascii="Arial" w:hAnsi="Arial" w:cs="Arial"/>
          <w:sz w:val="20"/>
          <w:szCs w:val="20"/>
        </w:rPr>
        <w:t xml:space="preserve">When the appraiser has used more than one approach to value, the indicated values must be correlated into a final </w:t>
      </w:r>
      <w:r w:rsidR="0062285B">
        <w:rPr>
          <w:rFonts w:ascii="Arial" w:hAnsi="Arial" w:cs="Arial"/>
          <w:sz w:val="20"/>
          <w:szCs w:val="20"/>
        </w:rPr>
        <w:t xml:space="preserve">opinion </w:t>
      </w:r>
      <w:r>
        <w:rPr>
          <w:rFonts w:ascii="Arial" w:hAnsi="Arial" w:cs="Arial"/>
          <w:sz w:val="20"/>
          <w:szCs w:val="20"/>
        </w:rPr>
        <w:t>of value by expla</w:t>
      </w:r>
      <w:r w:rsidR="00F91CCF">
        <w:rPr>
          <w:rFonts w:ascii="Arial" w:hAnsi="Arial" w:cs="Arial"/>
          <w:sz w:val="20"/>
          <w:szCs w:val="20"/>
        </w:rPr>
        <w:t>na</w:t>
      </w:r>
      <w:r>
        <w:rPr>
          <w:rFonts w:ascii="Arial" w:hAnsi="Arial" w:cs="Arial"/>
          <w:sz w:val="20"/>
          <w:szCs w:val="20"/>
        </w:rPr>
        <w:t xml:space="preserve">tion of the approaches used, emphasizing which is the most reliable and why.  The final </w:t>
      </w:r>
      <w:r w:rsidR="0062285B">
        <w:rPr>
          <w:rFonts w:ascii="Arial" w:hAnsi="Arial" w:cs="Arial"/>
          <w:sz w:val="20"/>
          <w:szCs w:val="20"/>
        </w:rPr>
        <w:t xml:space="preserve">opinion </w:t>
      </w:r>
      <w:r>
        <w:rPr>
          <w:rFonts w:ascii="Arial" w:hAnsi="Arial" w:cs="Arial"/>
          <w:sz w:val="20"/>
          <w:szCs w:val="20"/>
        </w:rPr>
        <w:t xml:space="preserve">of value may be as indicated by one approach, or it may be a figure which is without the range of the </w:t>
      </w:r>
      <w:r w:rsidR="00DF370C">
        <w:rPr>
          <w:rFonts w:ascii="Arial" w:hAnsi="Arial" w:cs="Arial"/>
          <w:sz w:val="20"/>
          <w:szCs w:val="20"/>
        </w:rPr>
        <w:t>value indications, provided sound</w:t>
      </w:r>
      <w:r>
        <w:rPr>
          <w:rFonts w:ascii="Arial" w:hAnsi="Arial" w:cs="Arial"/>
          <w:sz w:val="20"/>
          <w:szCs w:val="20"/>
        </w:rPr>
        <w:t xml:space="preserve"> reasoning is given for doing so.  When an acquisition is for the whole property, the appraiser will skip over the following sections and complete an Additional Comments and Certificate of Appraiser sections and the report is complete.  For partial takings, the appraiser must continue with a narrative analysis of the taking and the remainder and any other pertinent sections (i.e., damages and/or benefits to the remainder, permanent easements, temporary easements, etc.) to complete the report.</w:t>
      </w:r>
    </w:p>
    <w:p w:rsidR="009A74CB" w:rsidRDefault="009A74CB" w:rsidP="00997795">
      <w:pPr>
        <w:spacing w:after="0" w:line="240" w:lineRule="auto"/>
        <w:rPr>
          <w:rFonts w:ascii="Arial" w:hAnsi="Arial" w:cs="Arial"/>
          <w:sz w:val="20"/>
          <w:szCs w:val="20"/>
        </w:rPr>
      </w:pPr>
    </w:p>
    <w:p w:rsidR="009A74CB" w:rsidRDefault="009A74CB" w:rsidP="00997795">
      <w:pPr>
        <w:spacing w:after="0" w:line="240" w:lineRule="auto"/>
        <w:rPr>
          <w:rFonts w:ascii="Arial" w:hAnsi="Arial" w:cs="Arial"/>
          <w:sz w:val="20"/>
          <w:szCs w:val="20"/>
        </w:rPr>
      </w:pPr>
      <w:r>
        <w:rPr>
          <w:rFonts w:ascii="Arial" w:hAnsi="Arial" w:cs="Arial"/>
          <w:b/>
          <w:sz w:val="20"/>
          <w:szCs w:val="20"/>
          <w:u w:val="single"/>
        </w:rPr>
        <w:t>NARRATIVE ANALYSIS OF TAKING</w:t>
      </w:r>
    </w:p>
    <w:p w:rsidR="009A74CB" w:rsidRDefault="009A74CB" w:rsidP="00997795">
      <w:pPr>
        <w:spacing w:after="0" w:line="240" w:lineRule="auto"/>
        <w:rPr>
          <w:rFonts w:ascii="Arial" w:hAnsi="Arial" w:cs="Arial"/>
          <w:sz w:val="20"/>
          <w:szCs w:val="20"/>
        </w:rPr>
      </w:pPr>
    </w:p>
    <w:p w:rsidR="009A74CB" w:rsidRDefault="00053C4C" w:rsidP="00997795">
      <w:pPr>
        <w:spacing w:after="0" w:line="240" w:lineRule="auto"/>
        <w:rPr>
          <w:rFonts w:ascii="Arial" w:hAnsi="Arial" w:cs="Arial"/>
          <w:sz w:val="20"/>
          <w:szCs w:val="20"/>
        </w:rPr>
      </w:pPr>
      <w:r>
        <w:rPr>
          <w:rFonts w:ascii="Arial" w:hAnsi="Arial" w:cs="Arial"/>
          <w:sz w:val="20"/>
          <w:szCs w:val="20"/>
        </w:rPr>
        <w:t>This section is for a narrative analysis of the taking.  The takings referred to in this include fee simple title takings, dedications of surface rights for roadway purposes and perpetual easements for roadway purposes.  The appraiser is to give a detailed narrative description of the taking, showing its relationship to the whole property</w:t>
      </w:r>
      <w:r w:rsidR="00F91CCF">
        <w:rPr>
          <w:rFonts w:ascii="Arial" w:hAnsi="Arial" w:cs="Arial"/>
          <w:sz w:val="20"/>
          <w:szCs w:val="20"/>
        </w:rPr>
        <w:t>.</w:t>
      </w:r>
      <w:r>
        <w:rPr>
          <w:rFonts w:ascii="Arial" w:hAnsi="Arial" w:cs="Arial"/>
          <w:sz w:val="20"/>
          <w:szCs w:val="20"/>
        </w:rPr>
        <w:t xml:space="preserve">  List all improvements and land being acquired.  They should be valued as a part of the whole before the taking.  A separate valuation or allocation for each item is not permitted under the “unit rule”.  Appraisals shall not contain separate allocations of the value of tenant-owned improvements to be acquired or damaged.  The narrative at the top of the section explains what is required and is a ready reference for the appraiser’s use in ascertaining if all pertinent items have been covered.</w:t>
      </w:r>
    </w:p>
    <w:p w:rsidR="000D4F6B" w:rsidRDefault="000D4F6B" w:rsidP="00997795">
      <w:pPr>
        <w:spacing w:after="0" w:line="240" w:lineRule="auto"/>
        <w:rPr>
          <w:rFonts w:ascii="Arial" w:hAnsi="Arial" w:cs="Arial"/>
          <w:sz w:val="20"/>
          <w:szCs w:val="20"/>
        </w:rPr>
      </w:pPr>
    </w:p>
    <w:p w:rsidR="000D4F6B" w:rsidRDefault="000D4F6B" w:rsidP="00997795">
      <w:pPr>
        <w:spacing w:after="0" w:line="240" w:lineRule="auto"/>
        <w:rPr>
          <w:rFonts w:ascii="Arial" w:hAnsi="Arial" w:cs="Arial"/>
          <w:sz w:val="20"/>
          <w:szCs w:val="20"/>
        </w:rPr>
      </w:pPr>
      <w:r>
        <w:rPr>
          <w:rFonts w:ascii="Arial" w:hAnsi="Arial" w:cs="Arial"/>
          <w:b/>
          <w:sz w:val="20"/>
          <w:szCs w:val="20"/>
          <w:u w:val="single"/>
        </w:rPr>
        <w:t xml:space="preserve">NARRATIVE ANALYSIS OF REMAINDER AND AFTER VALUE </w:t>
      </w:r>
      <w:r w:rsidR="0062285B">
        <w:rPr>
          <w:rFonts w:ascii="Arial" w:hAnsi="Arial" w:cs="Arial"/>
          <w:b/>
          <w:sz w:val="20"/>
          <w:szCs w:val="20"/>
          <w:u w:val="single"/>
        </w:rPr>
        <w:t>OPINION</w:t>
      </w:r>
    </w:p>
    <w:p w:rsidR="000D4F6B" w:rsidRDefault="000D4F6B" w:rsidP="00997795">
      <w:pPr>
        <w:spacing w:after="0" w:line="240" w:lineRule="auto"/>
        <w:rPr>
          <w:rFonts w:ascii="Arial" w:hAnsi="Arial" w:cs="Arial"/>
          <w:sz w:val="20"/>
          <w:szCs w:val="20"/>
        </w:rPr>
      </w:pPr>
    </w:p>
    <w:p w:rsidR="000D4F6B" w:rsidRDefault="000D4F6B" w:rsidP="00997795">
      <w:pPr>
        <w:spacing w:after="0" w:line="240" w:lineRule="auto"/>
        <w:rPr>
          <w:rFonts w:ascii="Arial" w:hAnsi="Arial" w:cs="Arial"/>
          <w:sz w:val="20"/>
          <w:szCs w:val="20"/>
        </w:rPr>
      </w:pPr>
      <w:r>
        <w:rPr>
          <w:rFonts w:ascii="Arial" w:hAnsi="Arial" w:cs="Arial"/>
          <w:sz w:val="20"/>
          <w:szCs w:val="20"/>
        </w:rPr>
        <w:t xml:space="preserve">This section is for a narrative analysis of the remainder and </w:t>
      </w:r>
      <w:r w:rsidR="0062285B">
        <w:rPr>
          <w:rFonts w:ascii="Arial" w:hAnsi="Arial" w:cs="Arial"/>
          <w:sz w:val="20"/>
          <w:szCs w:val="20"/>
        </w:rPr>
        <w:t xml:space="preserve">opinion </w:t>
      </w:r>
      <w:r>
        <w:rPr>
          <w:rFonts w:ascii="Arial" w:hAnsi="Arial" w:cs="Arial"/>
          <w:sz w:val="20"/>
          <w:szCs w:val="20"/>
        </w:rPr>
        <w:t>of the after value.  The appraiser is to give a detailed narrative description of the remainder which shows the effect of the taking on the remainder.  The narrative at the top of the section explains what is required and is a</w:t>
      </w:r>
      <w:r w:rsidR="00F91CCF">
        <w:rPr>
          <w:rFonts w:ascii="Arial" w:hAnsi="Arial" w:cs="Arial"/>
          <w:sz w:val="20"/>
          <w:szCs w:val="20"/>
        </w:rPr>
        <w:t xml:space="preserve"> </w:t>
      </w:r>
      <w:r>
        <w:rPr>
          <w:rFonts w:ascii="Arial" w:hAnsi="Arial" w:cs="Arial"/>
          <w:sz w:val="20"/>
          <w:szCs w:val="20"/>
        </w:rPr>
        <w:t xml:space="preserve">ready reference for the appraiser’s use </w:t>
      </w:r>
      <w:r w:rsidR="00D932DA">
        <w:rPr>
          <w:rFonts w:ascii="Arial" w:hAnsi="Arial" w:cs="Arial"/>
          <w:sz w:val="20"/>
          <w:szCs w:val="20"/>
        </w:rPr>
        <w:t xml:space="preserve">in ascertaining if all pertinent items have been covered.  When the appraiser determines </w:t>
      </w:r>
      <w:r w:rsidR="00F91CCF">
        <w:rPr>
          <w:rFonts w:ascii="Arial" w:hAnsi="Arial" w:cs="Arial"/>
          <w:sz w:val="20"/>
          <w:szCs w:val="20"/>
        </w:rPr>
        <w:t>t</w:t>
      </w:r>
      <w:r w:rsidR="00D932DA">
        <w:rPr>
          <w:rFonts w:ascii="Arial" w:hAnsi="Arial" w:cs="Arial"/>
          <w:sz w:val="20"/>
          <w:szCs w:val="20"/>
        </w:rPr>
        <w:t xml:space="preserve">hat the remainder will not be damaged or benefitted, a thorough explanation of this finding, along with an </w:t>
      </w:r>
      <w:r w:rsidR="0062285B">
        <w:rPr>
          <w:rFonts w:ascii="Arial" w:hAnsi="Arial" w:cs="Arial"/>
          <w:sz w:val="20"/>
          <w:szCs w:val="20"/>
        </w:rPr>
        <w:t xml:space="preserve">opinion </w:t>
      </w:r>
      <w:r w:rsidR="00D932DA">
        <w:rPr>
          <w:rFonts w:ascii="Arial" w:hAnsi="Arial" w:cs="Arial"/>
          <w:sz w:val="20"/>
          <w:szCs w:val="20"/>
        </w:rPr>
        <w:t>of the after value in this section will be sufficient to meet requirements for an after value.</w:t>
      </w:r>
    </w:p>
    <w:p w:rsidR="00D932DA" w:rsidRDefault="00D932DA" w:rsidP="00997795">
      <w:pPr>
        <w:spacing w:after="0" w:line="240" w:lineRule="auto"/>
        <w:rPr>
          <w:rFonts w:ascii="Arial" w:hAnsi="Arial" w:cs="Arial"/>
          <w:sz w:val="20"/>
          <w:szCs w:val="20"/>
        </w:rPr>
      </w:pPr>
    </w:p>
    <w:p w:rsidR="00D932DA" w:rsidRDefault="00D932DA" w:rsidP="00997795">
      <w:pPr>
        <w:spacing w:after="0" w:line="240" w:lineRule="auto"/>
        <w:rPr>
          <w:rFonts w:ascii="Arial" w:hAnsi="Arial" w:cs="Arial"/>
          <w:sz w:val="20"/>
          <w:szCs w:val="20"/>
        </w:rPr>
      </w:pPr>
      <w:r>
        <w:rPr>
          <w:rFonts w:ascii="Arial" w:hAnsi="Arial" w:cs="Arial"/>
          <w:sz w:val="20"/>
          <w:szCs w:val="20"/>
        </w:rPr>
        <w:t xml:space="preserve">If the remainder is damaged or benefitted, the value of the remainder must be supported.  Every attempt should be made to find sales similar to the remainder to support an after value.  Caution should be exercised in demonstrating damages or benefits through comparison of before and after values </w:t>
      </w:r>
      <w:r w:rsidR="00AD001F">
        <w:rPr>
          <w:rFonts w:ascii="Arial" w:hAnsi="Arial" w:cs="Arial"/>
          <w:sz w:val="20"/>
          <w:szCs w:val="20"/>
        </w:rPr>
        <w:t>s</w:t>
      </w:r>
      <w:r>
        <w:rPr>
          <w:rFonts w:ascii="Arial" w:hAnsi="Arial" w:cs="Arial"/>
          <w:sz w:val="20"/>
          <w:szCs w:val="20"/>
        </w:rPr>
        <w:t xml:space="preserve">o that similar approaches and/or techniques are employed whenever possible in the before and after valuations.  Land economic studies, may be taken into consideration when making an adjustment to other sales, or, if the sales used to support the before value are the best available to support the </w:t>
      </w:r>
      <w:r>
        <w:rPr>
          <w:rFonts w:ascii="Arial" w:hAnsi="Arial" w:cs="Arial"/>
          <w:sz w:val="20"/>
          <w:szCs w:val="20"/>
        </w:rPr>
        <w:lastRenderedPageBreak/>
        <w:t>after value, the appraiser may take the studies into consideration in making an adjustment to the sales used to support the before value.  In any case, these studies can be used to arrive at the after value, which when subtracted from the value of the remainder before the taking would indicate the damage or benefit to the remainder.</w:t>
      </w:r>
    </w:p>
    <w:p w:rsidR="00D932DA" w:rsidRDefault="00D932DA" w:rsidP="00997795">
      <w:pPr>
        <w:spacing w:after="0" w:line="240" w:lineRule="auto"/>
        <w:rPr>
          <w:rFonts w:ascii="Arial" w:hAnsi="Arial" w:cs="Arial"/>
          <w:sz w:val="20"/>
          <w:szCs w:val="20"/>
        </w:rPr>
      </w:pPr>
    </w:p>
    <w:p w:rsidR="00D932DA" w:rsidRDefault="00D932DA" w:rsidP="00997795">
      <w:pPr>
        <w:spacing w:after="0" w:line="240" w:lineRule="auto"/>
        <w:rPr>
          <w:rFonts w:ascii="Arial" w:hAnsi="Arial" w:cs="Arial"/>
          <w:sz w:val="20"/>
          <w:szCs w:val="20"/>
        </w:rPr>
      </w:pPr>
      <w:r>
        <w:rPr>
          <w:rFonts w:ascii="Arial" w:hAnsi="Arial" w:cs="Arial"/>
          <w:sz w:val="20"/>
          <w:szCs w:val="20"/>
        </w:rPr>
        <w:t xml:space="preserve">When cost to cure is considered </w:t>
      </w:r>
      <w:r w:rsidR="00AD001F">
        <w:rPr>
          <w:rFonts w:ascii="Arial" w:hAnsi="Arial" w:cs="Arial"/>
          <w:sz w:val="20"/>
          <w:szCs w:val="20"/>
        </w:rPr>
        <w:t>i</w:t>
      </w:r>
      <w:r>
        <w:rPr>
          <w:rFonts w:ascii="Arial" w:hAnsi="Arial" w:cs="Arial"/>
          <w:sz w:val="20"/>
          <w:szCs w:val="20"/>
        </w:rPr>
        <w:t>n arriving at the value of the remainder, major cost to cure items have to be supported, the source of data shown and included in the appraisal.  Complex cost to cure items are to be supported by estimates from persons or companies involved in the related business.  Cost to cure may not exceed diminution in market value of the remainder as if cost to cure was not applied.  Compliance with the Prevailing Wage Act is required.  See Section 3.6.1 for additional information.</w:t>
      </w:r>
    </w:p>
    <w:p w:rsidR="00D932DA" w:rsidRDefault="00D932DA" w:rsidP="00997795">
      <w:pPr>
        <w:spacing w:after="0" w:line="240" w:lineRule="auto"/>
        <w:rPr>
          <w:rFonts w:ascii="Arial" w:hAnsi="Arial" w:cs="Arial"/>
          <w:sz w:val="20"/>
          <w:szCs w:val="20"/>
        </w:rPr>
      </w:pPr>
    </w:p>
    <w:p w:rsidR="00D932DA" w:rsidRDefault="00D932DA" w:rsidP="00997795">
      <w:pPr>
        <w:spacing w:after="0" w:line="240" w:lineRule="auto"/>
        <w:rPr>
          <w:rFonts w:ascii="Arial" w:hAnsi="Arial" w:cs="Arial"/>
          <w:sz w:val="20"/>
          <w:szCs w:val="20"/>
        </w:rPr>
      </w:pPr>
      <w:r>
        <w:rPr>
          <w:rFonts w:ascii="Arial" w:hAnsi="Arial" w:cs="Arial"/>
          <w:sz w:val="20"/>
          <w:szCs w:val="20"/>
        </w:rPr>
        <w:t>Benefits are to be supported by sales comparable to the remainder.  Land economic studies or other pertinent data can be considered in making adjustments to the sales.  See Section 3.7.17 before using the cost or income approaches.  See Sections 3.7.6 and 3.7.20 for information pertaining to benefits and non-compensable items of damage.</w:t>
      </w:r>
    </w:p>
    <w:p w:rsidR="00D932DA" w:rsidRDefault="00D932DA" w:rsidP="00997795">
      <w:pPr>
        <w:spacing w:after="0" w:line="240" w:lineRule="auto"/>
        <w:rPr>
          <w:rFonts w:ascii="Arial" w:hAnsi="Arial" w:cs="Arial"/>
          <w:sz w:val="20"/>
          <w:szCs w:val="20"/>
        </w:rPr>
      </w:pPr>
    </w:p>
    <w:p w:rsidR="00D932DA" w:rsidRDefault="00D932DA" w:rsidP="00997795">
      <w:pPr>
        <w:spacing w:after="0" w:line="240" w:lineRule="auto"/>
        <w:rPr>
          <w:rFonts w:ascii="Arial" w:hAnsi="Arial" w:cs="Arial"/>
          <w:sz w:val="20"/>
          <w:szCs w:val="20"/>
        </w:rPr>
      </w:pPr>
      <w:r>
        <w:rPr>
          <w:rFonts w:ascii="Arial" w:hAnsi="Arial" w:cs="Arial"/>
          <w:b/>
          <w:sz w:val="20"/>
          <w:szCs w:val="20"/>
          <w:u w:val="single"/>
        </w:rPr>
        <w:t>VALUATION OF EASEMENTS</w:t>
      </w:r>
    </w:p>
    <w:p w:rsidR="00D932DA" w:rsidRDefault="00D932DA" w:rsidP="00997795">
      <w:pPr>
        <w:spacing w:after="0" w:line="240" w:lineRule="auto"/>
        <w:rPr>
          <w:rFonts w:ascii="Arial" w:hAnsi="Arial" w:cs="Arial"/>
          <w:sz w:val="20"/>
          <w:szCs w:val="20"/>
        </w:rPr>
      </w:pPr>
    </w:p>
    <w:p w:rsidR="00D932DA" w:rsidRDefault="00D932DA" w:rsidP="00997795">
      <w:pPr>
        <w:spacing w:after="0" w:line="240" w:lineRule="auto"/>
        <w:rPr>
          <w:rFonts w:ascii="Arial" w:hAnsi="Arial" w:cs="Arial"/>
          <w:sz w:val="20"/>
          <w:szCs w:val="20"/>
        </w:rPr>
      </w:pPr>
      <w:r>
        <w:rPr>
          <w:rFonts w:ascii="Arial" w:hAnsi="Arial" w:cs="Arial"/>
          <w:sz w:val="20"/>
          <w:szCs w:val="20"/>
        </w:rPr>
        <w:t>This section is for valuation of permanent and temporary easements which are to be valued on the remainder value after the taking.  Space is provided for valuation of three of the same type of easement (permanent or temporary).  This section may be duplicated when more than three of the same type of easement or both permanent and temporary easements are to be acquired.  Multiple easements of the same type will be valued together.  When an acquisition includes the taking of both types of easements, the permanent easement(s) will be valued before the temporary easement(s).  A before and after valuation of the remainder property after the taking is required except for waiver valuations.  The degree of support for the before and after values will depend on the requirements of the appraisal assignment.  When appraising permanent easement(s), the appraiser shall take into consideration any loss in value of the property caused by the easement within the easement(s) being acquired and any benefits to the remainder as a result of the easement.  If damages are expected to exceed $10,000, a complex appraisal will be developed.  When appraising temporary easement(s), the appraiser shall take into consideration the temporary nature of the easement (loss of use of the area imposed by the easement) and any damages or benefits created by the easement inside or outside the easement area(s) in arriving at the value of the property after the imposition of the easement(s).  If the damages for the temporary easement(s) being acquired are expected to exceed $10,000, a complex appraisal will be developed.  Benefits created by a permanent or temporary easement can offset damages but not compensation for the rights being acquired</w:t>
      </w:r>
      <w:r w:rsidR="00DF370C">
        <w:rPr>
          <w:rFonts w:ascii="Arial" w:hAnsi="Arial" w:cs="Arial"/>
          <w:sz w:val="20"/>
          <w:szCs w:val="20"/>
        </w:rPr>
        <w:t xml:space="preserve"> by </w:t>
      </w:r>
      <w:r w:rsidR="00AD001F">
        <w:rPr>
          <w:rFonts w:ascii="Arial" w:hAnsi="Arial" w:cs="Arial"/>
          <w:sz w:val="20"/>
          <w:szCs w:val="20"/>
        </w:rPr>
        <w:t xml:space="preserve">the </w:t>
      </w:r>
      <w:r w:rsidR="00DF370C">
        <w:rPr>
          <w:rFonts w:ascii="Arial" w:hAnsi="Arial" w:cs="Arial"/>
          <w:sz w:val="20"/>
          <w:szCs w:val="20"/>
        </w:rPr>
        <w:t>taking</w:t>
      </w:r>
      <w:r>
        <w:rPr>
          <w:rFonts w:ascii="Arial" w:hAnsi="Arial" w:cs="Arial"/>
          <w:sz w:val="20"/>
          <w:szCs w:val="20"/>
        </w:rPr>
        <w:t>.</w:t>
      </w:r>
    </w:p>
    <w:p w:rsidR="00D8616B" w:rsidRDefault="00D8616B" w:rsidP="00997795">
      <w:pPr>
        <w:spacing w:after="0" w:line="240" w:lineRule="auto"/>
        <w:rPr>
          <w:rFonts w:ascii="Arial" w:hAnsi="Arial" w:cs="Arial"/>
          <w:sz w:val="20"/>
          <w:szCs w:val="20"/>
        </w:rPr>
      </w:pPr>
    </w:p>
    <w:p w:rsidR="00D8616B" w:rsidRDefault="00D8616B" w:rsidP="00997795">
      <w:pPr>
        <w:spacing w:after="0" w:line="240" w:lineRule="auto"/>
        <w:rPr>
          <w:rFonts w:ascii="Arial" w:hAnsi="Arial" w:cs="Arial"/>
          <w:sz w:val="20"/>
          <w:szCs w:val="20"/>
        </w:rPr>
      </w:pPr>
      <w:r>
        <w:rPr>
          <w:rFonts w:ascii="Arial" w:hAnsi="Arial" w:cs="Arial"/>
          <w:sz w:val="20"/>
          <w:szCs w:val="20"/>
        </w:rPr>
        <w:t>There are times when the final improvement being constructed within the easement area may also have permanent damages or benefits to the remainder property outside of the easement area.  These damages or benefits are different and are required to be considered in the remainder situation due to the fact that the highest and best use and value of the remainder can be different than the value of the whole after consideration of the taking.</w:t>
      </w:r>
    </w:p>
    <w:p w:rsidR="00D8616B" w:rsidRDefault="00D8616B" w:rsidP="00997795">
      <w:pPr>
        <w:spacing w:after="0" w:line="240" w:lineRule="auto"/>
        <w:rPr>
          <w:rFonts w:ascii="Arial" w:hAnsi="Arial" w:cs="Arial"/>
          <w:sz w:val="20"/>
          <w:szCs w:val="20"/>
        </w:rPr>
      </w:pPr>
    </w:p>
    <w:p w:rsidR="00D8616B" w:rsidRDefault="00D8616B" w:rsidP="00997795">
      <w:pPr>
        <w:spacing w:after="0" w:line="240" w:lineRule="auto"/>
        <w:rPr>
          <w:rFonts w:ascii="Arial" w:hAnsi="Arial" w:cs="Arial"/>
          <w:sz w:val="20"/>
          <w:szCs w:val="20"/>
        </w:rPr>
      </w:pPr>
      <w:r>
        <w:rPr>
          <w:rFonts w:ascii="Arial" w:hAnsi="Arial" w:cs="Arial"/>
          <w:sz w:val="20"/>
          <w:szCs w:val="20"/>
        </w:rPr>
        <w:t>Example:</w:t>
      </w:r>
    </w:p>
    <w:p w:rsidR="00D8616B" w:rsidRDefault="00D8616B" w:rsidP="00997795">
      <w:pPr>
        <w:spacing w:after="0" w:line="240" w:lineRule="auto"/>
        <w:rPr>
          <w:rFonts w:ascii="Arial" w:hAnsi="Arial" w:cs="Arial"/>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0"/>
        <w:gridCol w:w="1818"/>
      </w:tblGrid>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a.</w:t>
            </w:r>
          </w:p>
        </w:tc>
        <w:tc>
          <w:tcPr>
            <w:tcW w:w="8100" w:type="dxa"/>
          </w:tcPr>
          <w:p w:rsidR="002F3E93" w:rsidRDefault="002F3E93" w:rsidP="00997795">
            <w:pPr>
              <w:rPr>
                <w:rFonts w:ascii="Arial" w:hAnsi="Arial" w:cs="Arial"/>
                <w:sz w:val="20"/>
                <w:szCs w:val="20"/>
              </w:rPr>
            </w:pPr>
            <w:r>
              <w:rPr>
                <w:rFonts w:ascii="Arial" w:hAnsi="Arial" w:cs="Arial"/>
                <w:sz w:val="20"/>
                <w:szCs w:val="20"/>
              </w:rPr>
              <w:t>Market value of the whole remainder property before imposition of easement(s).</w:t>
            </w:r>
          </w:p>
        </w:tc>
        <w:tc>
          <w:tcPr>
            <w:tcW w:w="1818" w:type="dxa"/>
          </w:tcPr>
          <w:p w:rsidR="002F3E93" w:rsidRDefault="002F3E93" w:rsidP="002F3E93">
            <w:pPr>
              <w:jc w:val="right"/>
              <w:rPr>
                <w:rFonts w:ascii="Arial" w:hAnsi="Arial" w:cs="Arial"/>
                <w:sz w:val="20"/>
                <w:szCs w:val="20"/>
              </w:rPr>
            </w:pPr>
            <w:r>
              <w:rPr>
                <w:rFonts w:ascii="Arial" w:hAnsi="Arial" w:cs="Arial"/>
                <w:sz w:val="20"/>
                <w:szCs w:val="20"/>
              </w:rPr>
              <w:t>$100,000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b.</w:t>
            </w:r>
          </w:p>
        </w:tc>
        <w:tc>
          <w:tcPr>
            <w:tcW w:w="8100" w:type="dxa"/>
          </w:tcPr>
          <w:p w:rsidR="002F3E93" w:rsidRDefault="002F3E93" w:rsidP="00997795">
            <w:pPr>
              <w:rPr>
                <w:rFonts w:ascii="Arial" w:hAnsi="Arial" w:cs="Arial"/>
                <w:sz w:val="20"/>
                <w:szCs w:val="20"/>
              </w:rPr>
            </w:pPr>
            <w:r>
              <w:rPr>
                <w:rFonts w:ascii="Arial" w:hAnsi="Arial" w:cs="Arial"/>
                <w:sz w:val="20"/>
                <w:szCs w:val="20"/>
              </w:rPr>
              <w:t>Market value of the easement area(s) before the imposition of the easement(s)</w:t>
            </w:r>
          </w:p>
        </w:tc>
        <w:tc>
          <w:tcPr>
            <w:tcW w:w="1818" w:type="dxa"/>
          </w:tcPr>
          <w:p w:rsidR="002F3E93" w:rsidRDefault="002F3E93" w:rsidP="002F3E93">
            <w:pPr>
              <w:jc w:val="right"/>
              <w:rPr>
                <w:rFonts w:ascii="Arial" w:hAnsi="Arial" w:cs="Arial"/>
                <w:sz w:val="20"/>
                <w:szCs w:val="20"/>
              </w:rPr>
            </w:pPr>
            <w:r>
              <w:rPr>
                <w:rFonts w:ascii="Arial" w:hAnsi="Arial" w:cs="Arial"/>
                <w:sz w:val="20"/>
                <w:szCs w:val="20"/>
              </w:rPr>
              <w:t>$5,000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c.</w:t>
            </w:r>
          </w:p>
        </w:tc>
        <w:tc>
          <w:tcPr>
            <w:tcW w:w="8100" w:type="dxa"/>
          </w:tcPr>
          <w:p w:rsidR="002F3E93" w:rsidRDefault="002F3E93" w:rsidP="00997795">
            <w:pPr>
              <w:rPr>
                <w:rFonts w:ascii="Arial" w:hAnsi="Arial" w:cs="Arial"/>
                <w:sz w:val="20"/>
                <w:szCs w:val="20"/>
              </w:rPr>
            </w:pPr>
            <w:r>
              <w:rPr>
                <w:rFonts w:ascii="Arial" w:hAnsi="Arial" w:cs="Arial"/>
                <w:sz w:val="20"/>
                <w:szCs w:val="20"/>
              </w:rPr>
              <w:t>Market value of the easement area(s)</w:t>
            </w:r>
            <w:r w:rsidR="00DF370C">
              <w:rPr>
                <w:rFonts w:ascii="Arial" w:hAnsi="Arial" w:cs="Arial"/>
                <w:sz w:val="20"/>
                <w:szCs w:val="20"/>
              </w:rPr>
              <w:t xml:space="preserve"> as it contributes to the remainder property</w:t>
            </w:r>
            <w:r>
              <w:rPr>
                <w:rFonts w:ascii="Arial" w:hAnsi="Arial" w:cs="Arial"/>
                <w:sz w:val="20"/>
                <w:szCs w:val="20"/>
              </w:rPr>
              <w:t xml:space="preserve"> after the imposition of the easement(s)</w:t>
            </w:r>
          </w:p>
        </w:tc>
        <w:tc>
          <w:tcPr>
            <w:tcW w:w="1818" w:type="dxa"/>
          </w:tcPr>
          <w:p w:rsidR="002F3E93" w:rsidRDefault="002F3E93" w:rsidP="002F3E93">
            <w:pPr>
              <w:jc w:val="right"/>
              <w:rPr>
                <w:rFonts w:ascii="Arial" w:hAnsi="Arial" w:cs="Arial"/>
                <w:sz w:val="20"/>
                <w:szCs w:val="20"/>
              </w:rPr>
            </w:pPr>
            <w:r>
              <w:rPr>
                <w:rFonts w:ascii="Arial" w:hAnsi="Arial" w:cs="Arial"/>
                <w:sz w:val="20"/>
                <w:szCs w:val="20"/>
              </w:rPr>
              <w:t>$4,000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d.</w:t>
            </w:r>
          </w:p>
        </w:tc>
        <w:tc>
          <w:tcPr>
            <w:tcW w:w="8100" w:type="dxa"/>
          </w:tcPr>
          <w:p w:rsidR="002F3E93" w:rsidRDefault="00DF370C" w:rsidP="00997795">
            <w:pPr>
              <w:rPr>
                <w:rFonts w:ascii="Arial" w:hAnsi="Arial" w:cs="Arial"/>
                <w:sz w:val="20"/>
                <w:szCs w:val="20"/>
              </w:rPr>
            </w:pPr>
            <w:r>
              <w:rPr>
                <w:rFonts w:ascii="Arial" w:hAnsi="Arial" w:cs="Arial"/>
                <w:sz w:val="20"/>
                <w:szCs w:val="20"/>
              </w:rPr>
              <w:t>Diminution or change of m</w:t>
            </w:r>
            <w:r w:rsidR="002F3E93">
              <w:rPr>
                <w:rFonts w:ascii="Arial" w:hAnsi="Arial" w:cs="Arial"/>
                <w:sz w:val="20"/>
                <w:szCs w:val="20"/>
              </w:rPr>
              <w:t>arket value of the easement area(s) (b-c)</w:t>
            </w:r>
          </w:p>
        </w:tc>
        <w:tc>
          <w:tcPr>
            <w:tcW w:w="1818" w:type="dxa"/>
          </w:tcPr>
          <w:p w:rsidR="002F3E93" w:rsidRDefault="002F3E93" w:rsidP="002F3E93">
            <w:pPr>
              <w:jc w:val="right"/>
              <w:rPr>
                <w:rFonts w:ascii="Arial" w:hAnsi="Arial" w:cs="Arial"/>
                <w:sz w:val="20"/>
                <w:szCs w:val="20"/>
              </w:rPr>
            </w:pPr>
            <w:r>
              <w:rPr>
                <w:rFonts w:ascii="Arial" w:hAnsi="Arial" w:cs="Arial"/>
                <w:sz w:val="20"/>
                <w:szCs w:val="20"/>
              </w:rPr>
              <w:t>$1,000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e.</w:t>
            </w:r>
          </w:p>
        </w:tc>
        <w:tc>
          <w:tcPr>
            <w:tcW w:w="8100" w:type="dxa"/>
          </w:tcPr>
          <w:p w:rsidR="002F3E93" w:rsidRDefault="002F3E93" w:rsidP="00997795">
            <w:pPr>
              <w:rPr>
                <w:rFonts w:ascii="Arial" w:hAnsi="Arial" w:cs="Arial"/>
                <w:sz w:val="20"/>
                <w:szCs w:val="20"/>
              </w:rPr>
            </w:pPr>
            <w:r>
              <w:rPr>
                <w:rFonts w:ascii="Arial" w:hAnsi="Arial" w:cs="Arial"/>
                <w:sz w:val="20"/>
                <w:szCs w:val="20"/>
              </w:rPr>
              <w:t>Market value of the remainder property outside the easement area(s) before imposition of easement(s)</w:t>
            </w:r>
          </w:p>
        </w:tc>
        <w:tc>
          <w:tcPr>
            <w:tcW w:w="1818" w:type="dxa"/>
          </w:tcPr>
          <w:p w:rsidR="002F3E93" w:rsidRDefault="002F3E93" w:rsidP="002F3E93">
            <w:pPr>
              <w:jc w:val="right"/>
              <w:rPr>
                <w:rFonts w:ascii="Arial" w:hAnsi="Arial" w:cs="Arial"/>
                <w:sz w:val="20"/>
                <w:szCs w:val="20"/>
              </w:rPr>
            </w:pPr>
          </w:p>
          <w:p w:rsidR="002F3E93" w:rsidRDefault="002F3E93" w:rsidP="002F3E93">
            <w:pPr>
              <w:jc w:val="right"/>
              <w:rPr>
                <w:rFonts w:ascii="Arial" w:hAnsi="Arial" w:cs="Arial"/>
                <w:sz w:val="20"/>
                <w:szCs w:val="20"/>
              </w:rPr>
            </w:pPr>
            <w:r>
              <w:rPr>
                <w:rFonts w:ascii="Arial" w:hAnsi="Arial" w:cs="Arial"/>
                <w:sz w:val="20"/>
                <w:szCs w:val="20"/>
              </w:rPr>
              <w:t>$95,000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f.</w:t>
            </w:r>
          </w:p>
        </w:tc>
        <w:tc>
          <w:tcPr>
            <w:tcW w:w="8100" w:type="dxa"/>
          </w:tcPr>
          <w:p w:rsidR="002F3E93" w:rsidRDefault="002F3E93" w:rsidP="00997795">
            <w:pPr>
              <w:rPr>
                <w:rFonts w:ascii="Arial" w:hAnsi="Arial" w:cs="Arial"/>
                <w:sz w:val="20"/>
                <w:szCs w:val="20"/>
              </w:rPr>
            </w:pPr>
            <w:r>
              <w:rPr>
                <w:rFonts w:ascii="Arial" w:hAnsi="Arial" w:cs="Arial"/>
                <w:sz w:val="20"/>
                <w:szCs w:val="20"/>
              </w:rPr>
              <w:t>Market value of the remainder property outside the easement area(s) after the imposition of easement(s)</w:t>
            </w:r>
          </w:p>
        </w:tc>
        <w:tc>
          <w:tcPr>
            <w:tcW w:w="1818" w:type="dxa"/>
          </w:tcPr>
          <w:p w:rsidR="002F3E93" w:rsidRDefault="002F3E93" w:rsidP="002F3E93">
            <w:pPr>
              <w:jc w:val="right"/>
              <w:rPr>
                <w:rFonts w:ascii="Arial" w:hAnsi="Arial" w:cs="Arial"/>
                <w:sz w:val="20"/>
                <w:szCs w:val="20"/>
              </w:rPr>
            </w:pPr>
          </w:p>
          <w:p w:rsidR="002F3E93" w:rsidRDefault="002F3E93" w:rsidP="002F3E93">
            <w:pPr>
              <w:jc w:val="right"/>
              <w:rPr>
                <w:rFonts w:ascii="Arial" w:hAnsi="Arial" w:cs="Arial"/>
                <w:sz w:val="20"/>
                <w:szCs w:val="20"/>
              </w:rPr>
            </w:pPr>
            <w:r>
              <w:rPr>
                <w:rFonts w:ascii="Arial" w:hAnsi="Arial" w:cs="Arial"/>
                <w:sz w:val="20"/>
                <w:szCs w:val="20"/>
              </w:rPr>
              <w:t>$87,000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g.</w:t>
            </w:r>
          </w:p>
        </w:tc>
        <w:tc>
          <w:tcPr>
            <w:tcW w:w="8100" w:type="dxa"/>
          </w:tcPr>
          <w:p w:rsidR="002F3E93" w:rsidRDefault="00DF370C" w:rsidP="00997795">
            <w:pPr>
              <w:rPr>
                <w:rFonts w:ascii="Arial" w:hAnsi="Arial" w:cs="Arial"/>
                <w:sz w:val="20"/>
                <w:szCs w:val="20"/>
              </w:rPr>
            </w:pPr>
            <w:r>
              <w:rPr>
                <w:rFonts w:ascii="Arial" w:hAnsi="Arial" w:cs="Arial"/>
                <w:sz w:val="20"/>
                <w:szCs w:val="20"/>
              </w:rPr>
              <w:t>Diminution or change of m</w:t>
            </w:r>
            <w:r w:rsidR="002F3E93">
              <w:rPr>
                <w:rFonts w:ascii="Arial" w:hAnsi="Arial" w:cs="Arial"/>
                <w:sz w:val="20"/>
                <w:szCs w:val="20"/>
              </w:rPr>
              <w:t>arket value of the remainder property outside the easement area(s) due to imposition of easement(s) (e-f)</w:t>
            </w:r>
          </w:p>
        </w:tc>
        <w:tc>
          <w:tcPr>
            <w:tcW w:w="1818" w:type="dxa"/>
          </w:tcPr>
          <w:p w:rsidR="002F3E93" w:rsidRDefault="002F3E93" w:rsidP="002F3E93">
            <w:pPr>
              <w:jc w:val="right"/>
              <w:rPr>
                <w:rFonts w:ascii="Arial" w:hAnsi="Arial" w:cs="Arial"/>
                <w:sz w:val="20"/>
                <w:szCs w:val="20"/>
              </w:rPr>
            </w:pPr>
          </w:p>
          <w:p w:rsidR="002F3E93" w:rsidRDefault="002F3E93" w:rsidP="002F3E93">
            <w:pPr>
              <w:jc w:val="right"/>
              <w:rPr>
                <w:rFonts w:ascii="Arial" w:hAnsi="Arial" w:cs="Arial"/>
                <w:sz w:val="20"/>
                <w:szCs w:val="20"/>
              </w:rPr>
            </w:pPr>
            <w:r>
              <w:rPr>
                <w:rFonts w:ascii="Arial" w:hAnsi="Arial" w:cs="Arial"/>
                <w:sz w:val="20"/>
                <w:szCs w:val="20"/>
              </w:rPr>
              <w:t>$8,000</w:t>
            </w:r>
          </w:p>
        </w:tc>
      </w:tr>
      <w:tr w:rsidR="002F3E93" w:rsidTr="002F3E93">
        <w:tc>
          <w:tcPr>
            <w:tcW w:w="630" w:type="dxa"/>
          </w:tcPr>
          <w:p w:rsidR="002F3E93" w:rsidRDefault="002F3E93" w:rsidP="00997795">
            <w:pPr>
              <w:rPr>
                <w:rFonts w:ascii="Arial" w:hAnsi="Arial" w:cs="Arial"/>
                <w:sz w:val="20"/>
                <w:szCs w:val="20"/>
              </w:rPr>
            </w:pPr>
          </w:p>
        </w:tc>
        <w:tc>
          <w:tcPr>
            <w:tcW w:w="8100" w:type="dxa"/>
          </w:tcPr>
          <w:p w:rsidR="002F3E93" w:rsidRDefault="002F3E93" w:rsidP="00997795">
            <w:pPr>
              <w:rPr>
                <w:rFonts w:ascii="Arial" w:hAnsi="Arial" w:cs="Arial"/>
                <w:sz w:val="20"/>
                <w:szCs w:val="20"/>
              </w:rPr>
            </w:pPr>
          </w:p>
        </w:tc>
        <w:tc>
          <w:tcPr>
            <w:tcW w:w="1818" w:type="dxa"/>
          </w:tcPr>
          <w:p w:rsidR="002F3E93" w:rsidRDefault="002F3E93" w:rsidP="002F3E93">
            <w:pPr>
              <w:jc w:val="right"/>
              <w:rPr>
                <w:rFonts w:ascii="Arial" w:hAnsi="Arial" w:cs="Arial"/>
                <w:sz w:val="20"/>
                <w:szCs w:val="20"/>
              </w:rPr>
            </w:pPr>
          </w:p>
        </w:tc>
      </w:tr>
      <w:tr w:rsidR="002F3E93" w:rsidTr="002F3E93">
        <w:tc>
          <w:tcPr>
            <w:tcW w:w="630" w:type="dxa"/>
          </w:tcPr>
          <w:p w:rsidR="002F3E93" w:rsidRDefault="002F3E93" w:rsidP="00997795">
            <w:pPr>
              <w:rPr>
                <w:rFonts w:ascii="Arial" w:hAnsi="Arial" w:cs="Arial"/>
                <w:sz w:val="20"/>
                <w:szCs w:val="20"/>
              </w:rPr>
            </w:pPr>
            <w:r>
              <w:rPr>
                <w:rFonts w:ascii="Arial" w:hAnsi="Arial" w:cs="Arial"/>
                <w:sz w:val="20"/>
                <w:szCs w:val="20"/>
              </w:rPr>
              <w:t>h.</w:t>
            </w:r>
          </w:p>
        </w:tc>
        <w:tc>
          <w:tcPr>
            <w:tcW w:w="8100" w:type="dxa"/>
          </w:tcPr>
          <w:p w:rsidR="002F3E93" w:rsidRDefault="002F3E93" w:rsidP="00997795">
            <w:pPr>
              <w:rPr>
                <w:rFonts w:ascii="Arial" w:hAnsi="Arial" w:cs="Arial"/>
                <w:sz w:val="20"/>
                <w:szCs w:val="20"/>
              </w:rPr>
            </w:pPr>
            <w:r>
              <w:rPr>
                <w:rFonts w:ascii="Arial" w:hAnsi="Arial" w:cs="Arial"/>
                <w:sz w:val="20"/>
                <w:szCs w:val="20"/>
              </w:rPr>
              <w:t>Total compensation for easement(s) (d+g)</w:t>
            </w:r>
          </w:p>
        </w:tc>
        <w:tc>
          <w:tcPr>
            <w:tcW w:w="1818" w:type="dxa"/>
          </w:tcPr>
          <w:p w:rsidR="002F3E93" w:rsidRDefault="002F3E93" w:rsidP="002F3E93">
            <w:pPr>
              <w:jc w:val="right"/>
              <w:rPr>
                <w:rFonts w:ascii="Arial" w:hAnsi="Arial" w:cs="Arial"/>
                <w:sz w:val="20"/>
                <w:szCs w:val="20"/>
              </w:rPr>
            </w:pPr>
            <w:r>
              <w:rPr>
                <w:rFonts w:ascii="Arial" w:hAnsi="Arial" w:cs="Arial"/>
                <w:sz w:val="20"/>
                <w:szCs w:val="20"/>
              </w:rPr>
              <w:t>$9,000</w:t>
            </w:r>
          </w:p>
        </w:tc>
      </w:tr>
    </w:tbl>
    <w:p w:rsidR="00D8616B" w:rsidRDefault="00D8616B" w:rsidP="00997795">
      <w:pPr>
        <w:spacing w:after="0" w:line="240" w:lineRule="auto"/>
        <w:rPr>
          <w:rFonts w:ascii="Arial" w:hAnsi="Arial" w:cs="Arial"/>
          <w:sz w:val="20"/>
          <w:szCs w:val="20"/>
        </w:rPr>
      </w:pPr>
    </w:p>
    <w:p w:rsidR="002F3E93" w:rsidRDefault="00352D4F" w:rsidP="00997795">
      <w:pPr>
        <w:spacing w:after="0" w:line="240" w:lineRule="auto"/>
        <w:rPr>
          <w:rFonts w:ascii="Arial" w:hAnsi="Arial" w:cs="Arial"/>
          <w:sz w:val="20"/>
          <w:szCs w:val="20"/>
        </w:rPr>
      </w:pPr>
      <w:r>
        <w:rPr>
          <w:rFonts w:ascii="Arial" w:hAnsi="Arial" w:cs="Arial"/>
          <w:b/>
          <w:sz w:val="20"/>
          <w:szCs w:val="20"/>
        </w:rPr>
        <w:t>Part 1</w:t>
      </w:r>
      <w:r>
        <w:rPr>
          <w:rFonts w:ascii="Arial" w:hAnsi="Arial" w:cs="Arial"/>
          <w:sz w:val="20"/>
          <w:szCs w:val="20"/>
        </w:rPr>
        <w:t xml:space="preserve"> – Description of Easement(s):</w:t>
      </w:r>
    </w:p>
    <w:p w:rsidR="00352D4F" w:rsidRDefault="00352D4F" w:rsidP="00997795">
      <w:pPr>
        <w:spacing w:after="0" w:line="240" w:lineRule="auto"/>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At the top, indicate the easement number in the block “Easement No.”.</w:t>
      </w:r>
    </w:p>
    <w:p w:rsidR="00352D4F" w:rsidRDefault="00352D4F" w:rsidP="00352D4F">
      <w:pPr>
        <w:pStyle w:val="ListParagraph"/>
        <w:spacing w:after="0" w:line="240" w:lineRule="auto"/>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type of each easement such as permanent easement or temporary easement.</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purpose of each easement such as drainage, detour road grading, entrance, etc.  Simply entering “construction” is not sufficient.</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term length of each easement (when the easement is of a temporary nature).</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stationing for each easement.  The stationing may be taken from legal descriptions or plats provided by the district.</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land classification such as residential, commercial, agricultural, or other applicable classification.</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present use of the area to be imposed with the easement such as yard, parking, crop land and other as appropriate.</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highest and best use of the easement area as a part of the whole before imposition of the easement.  If highest and best use or degree of use intensity is affected by the easement, thoroughly explain in Part 3 below.</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sidRPr="00352D4F">
        <w:rPr>
          <w:rFonts w:ascii="Arial" w:hAnsi="Arial" w:cs="Arial"/>
          <w:sz w:val="20"/>
          <w:szCs w:val="20"/>
        </w:rPr>
        <w:t>Enter the area of the easement(s) in the acres or square feet.</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buildings being acquired for each easement, if any, as a result of the imposition of the easement.  Buildings cannot be located within</w:t>
      </w:r>
      <w:r w:rsidR="00F91CCF">
        <w:rPr>
          <w:rFonts w:ascii="Arial" w:hAnsi="Arial" w:cs="Arial"/>
          <w:sz w:val="20"/>
          <w:szCs w:val="20"/>
        </w:rPr>
        <w:t xml:space="preserve"> </w:t>
      </w:r>
      <w:r>
        <w:rPr>
          <w:rFonts w:ascii="Arial" w:hAnsi="Arial" w:cs="Arial"/>
          <w:sz w:val="20"/>
          <w:szCs w:val="20"/>
        </w:rPr>
        <w:t>the easement area if the structures are not going to be acquired or altered.</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land improvements being acquired for each easement, if any, as a result of the imposition of the easement.</w:t>
      </w:r>
    </w:p>
    <w:p w:rsidR="00352D4F" w:rsidRPr="00352D4F" w:rsidRDefault="00352D4F" w:rsidP="00352D4F">
      <w:pPr>
        <w:pStyle w:val="ListParagraph"/>
        <w:rPr>
          <w:rFonts w:ascii="Arial" w:hAnsi="Arial" w:cs="Arial"/>
          <w:sz w:val="20"/>
          <w:szCs w:val="20"/>
        </w:rPr>
      </w:pPr>
    </w:p>
    <w:p w:rsidR="00352D4F" w:rsidRDefault="00352D4F" w:rsidP="00352D4F">
      <w:pPr>
        <w:pStyle w:val="ListParagraph"/>
        <w:numPr>
          <w:ilvl w:val="0"/>
          <w:numId w:val="23"/>
        </w:numPr>
        <w:spacing w:after="0" w:line="240" w:lineRule="auto"/>
        <w:rPr>
          <w:rFonts w:ascii="Arial" w:hAnsi="Arial" w:cs="Arial"/>
          <w:sz w:val="20"/>
          <w:szCs w:val="20"/>
        </w:rPr>
      </w:pPr>
      <w:r>
        <w:rPr>
          <w:rFonts w:ascii="Arial" w:hAnsi="Arial" w:cs="Arial"/>
          <w:sz w:val="20"/>
          <w:szCs w:val="20"/>
        </w:rPr>
        <w:t>Enter the land improvements located within the easement area that are not being acquired or each easement.</w:t>
      </w:r>
    </w:p>
    <w:p w:rsidR="00352D4F" w:rsidRDefault="00352D4F" w:rsidP="00352D4F">
      <w:pPr>
        <w:spacing w:after="0" w:line="240" w:lineRule="auto"/>
        <w:rPr>
          <w:rFonts w:ascii="Arial" w:hAnsi="Arial" w:cs="Arial"/>
          <w:sz w:val="20"/>
          <w:szCs w:val="20"/>
        </w:rPr>
      </w:pPr>
    </w:p>
    <w:p w:rsidR="00352D4F" w:rsidRDefault="00352D4F" w:rsidP="00352D4F">
      <w:pPr>
        <w:spacing w:after="0" w:line="240" w:lineRule="auto"/>
        <w:rPr>
          <w:rFonts w:ascii="Arial" w:hAnsi="Arial" w:cs="Arial"/>
          <w:sz w:val="20"/>
          <w:szCs w:val="20"/>
        </w:rPr>
      </w:pPr>
      <w:r>
        <w:rPr>
          <w:rFonts w:ascii="Arial" w:hAnsi="Arial" w:cs="Arial"/>
          <w:b/>
          <w:sz w:val="20"/>
          <w:szCs w:val="20"/>
        </w:rPr>
        <w:t>Part 2</w:t>
      </w:r>
      <w:r>
        <w:rPr>
          <w:rFonts w:ascii="Arial" w:hAnsi="Arial" w:cs="Arial"/>
          <w:sz w:val="20"/>
          <w:szCs w:val="20"/>
        </w:rPr>
        <w:t xml:space="preserve"> – Valuation of Easement(s):</w:t>
      </w:r>
    </w:p>
    <w:p w:rsidR="00352D4F" w:rsidRDefault="00352D4F" w:rsidP="00352D4F">
      <w:pPr>
        <w:spacing w:after="0" w:line="240" w:lineRule="auto"/>
        <w:rPr>
          <w:rFonts w:ascii="Arial" w:hAnsi="Arial" w:cs="Arial"/>
          <w:sz w:val="20"/>
          <w:szCs w:val="20"/>
        </w:rPr>
      </w:pPr>
    </w:p>
    <w:p w:rsidR="00352D4F" w:rsidRDefault="009E420B"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Enter the fair market value of the whole </w:t>
      </w:r>
      <w:r w:rsidR="00DF370C">
        <w:rPr>
          <w:rFonts w:ascii="Arial" w:hAnsi="Arial" w:cs="Arial"/>
          <w:sz w:val="20"/>
          <w:szCs w:val="20"/>
        </w:rPr>
        <w:t xml:space="preserve">remainder </w:t>
      </w:r>
      <w:r>
        <w:rPr>
          <w:rFonts w:ascii="Arial" w:hAnsi="Arial" w:cs="Arial"/>
          <w:sz w:val="20"/>
          <w:szCs w:val="20"/>
        </w:rPr>
        <w:t>property before the imposition of the easement(s).</w:t>
      </w:r>
    </w:p>
    <w:p w:rsidR="009E420B" w:rsidRDefault="009E420B" w:rsidP="009E420B">
      <w:pPr>
        <w:pStyle w:val="ListParagraph"/>
        <w:spacing w:after="0" w:line="240" w:lineRule="auto"/>
        <w:rPr>
          <w:rFonts w:ascii="Arial" w:hAnsi="Arial" w:cs="Arial"/>
          <w:sz w:val="20"/>
          <w:szCs w:val="20"/>
        </w:rPr>
      </w:pPr>
    </w:p>
    <w:p w:rsidR="009E420B" w:rsidRDefault="009E420B" w:rsidP="009E420B">
      <w:pPr>
        <w:pStyle w:val="ListParagraph"/>
        <w:numPr>
          <w:ilvl w:val="0"/>
          <w:numId w:val="14"/>
        </w:numPr>
        <w:spacing w:after="0" w:line="240" w:lineRule="auto"/>
        <w:rPr>
          <w:rFonts w:ascii="Arial" w:hAnsi="Arial" w:cs="Arial"/>
          <w:sz w:val="20"/>
          <w:szCs w:val="20"/>
        </w:rPr>
      </w:pPr>
      <w:r>
        <w:rPr>
          <w:rFonts w:ascii="Arial" w:hAnsi="Arial" w:cs="Arial"/>
          <w:sz w:val="20"/>
          <w:szCs w:val="20"/>
        </w:rPr>
        <w:t>When the acquisition includes the taking of only one type of easement (permanent or temporary) in addition to a fee taking, a dedication taking or a perpetual easement taking, the value of the whole property would be the fair market value of the remainder after the taking (fee, dedication, or perpetual easement) as will be affected by the contemplated improvement.</w:t>
      </w:r>
    </w:p>
    <w:p w:rsidR="009E420B" w:rsidRDefault="009E420B" w:rsidP="009E420B">
      <w:pPr>
        <w:pStyle w:val="ListParagraph"/>
        <w:spacing w:after="0" w:line="240" w:lineRule="auto"/>
        <w:ind w:left="1080"/>
        <w:rPr>
          <w:rFonts w:ascii="Arial" w:hAnsi="Arial" w:cs="Arial"/>
          <w:sz w:val="20"/>
          <w:szCs w:val="20"/>
        </w:rPr>
      </w:pPr>
    </w:p>
    <w:p w:rsidR="009E420B" w:rsidRDefault="009E420B" w:rsidP="009E420B">
      <w:pPr>
        <w:pStyle w:val="ListParagraph"/>
        <w:numPr>
          <w:ilvl w:val="0"/>
          <w:numId w:val="14"/>
        </w:numPr>
        <w:spacing w:after="0" w:line="240" w:lineRule="auto"/>
        <w:rPr>
          <w:rFonts w:ascii="Arial" w:hAnsi="Arial" w:cs="Arial"/>
          <w:sz w:val="20"/>
          <w:szCs w:val="20"/>
        </w:rPr>
      </w:pPr>
      <w:r>
        <w:rPr>
          <w:rFonts w:ascii="Arial" w:hAnsi="Arial" w:cs="Arial"/>
          <w:sz w:val="20"/>
          <w:szCs w:val="20"/>
        </w:rPr>
        <w:t>When the acquisition includes the taking of both permanent and temporary easements in addition to a fee, dedication or perpetual easement taking, the permanent easement(s) will be valued first and the value of the whole property before the imposition of the permanent easement(s) would be the fair market value of the remainder after the taking (fee, dedication, perpetual easement) as will be affected by the contemplated improvement.  The fair market value of the whole property before the imposition of the temporary easement(s) would be the value of the property after the imposition of the permanent easement(s).</w:t>
      </w:r>
    </w:p>
    <w:p w:rsidR="009E420B" w:rsidRDefault="009E420B" w:rsidP="009E420B">
      <w:pPr>
        <w:spacing w:after="0" w:line="240" w:lineRule="auto"/>
        <w:rPr>
          <w:rFonts w:ascii="Arial" w:hAnsi="Arial" w:cs="Arial"/>
          <w:sz w:val="20"/>
          <w:szCs w:val="20"/>
        </w:rPr>
      </w:pPr>
    </w:p>
    <w:p w:rsidR="009E420B" w:rsidRDefault="009A356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Enter the contributory value to the </w:t>
      </w:r>
      <w:r w:rsidR="00DF370C">
        <w:rPr>
          <w:rFonts w:ascii="Arial" w:hAnsi="Arial" w:cs="Arial"/>
          <w:sz w:val="20"/>
          <w:szCs w:val="20"/>
        </w:rPr>
        <w:t>remainder</w:t>
      </w:r>
      <w:r>
        <w:rPr>
          <w:rFonts w:ascii="Arial" w:hAnsi="Arial" w:cs="Arial"/>
          <w:sz w:val="20"/>
          <w:szCs w:val="20"/>
        </w:rPr>
        <w:t xml:space="preserve"> property of the easement area(s) before the imposition of the easement(s).</w:t>
      </w:r>
    </w:p>
    <w:p w:rsidR="009A3565" w:rsidRDefault="009A3565" w:rsidP="009A3565">
      <w:pPr>
        <w:pStyle w:val="ListParagraph"/>
        <w:spacing w:after="0" w:line="240" w:lineRule="auto"/>
        <w:rPr>
          <w:rFonts w:ascii="Arial" w:hAnsi="Arial" w:cs="Arial"/>
          <w:sz w:val="20"/>
          <w:szCs w:val="20"/>
        </w:rPr>
      </w:pPr>
    </w:p>
    <w:p w:rsidR="009A3565" w:rsidRDefault="009A356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Enter the market value of the easement area(s)</w:t>
      </w:r>
      <w:r w:rsidR="00DF370C">
        <w:rPr>
          <w:rFonts w:ascii="Arial" w:hAnsi="Arial" w:cs="Arial"/>
          <w:sz w:val="20"/>
          <w:szCs w:val="20"/>
        </w:rPr>
        <w:t xml:space="preserve"> as it contributes to the remainder property</w:t>
      </w:r>
      <w:r>
        <w:rPr>
          <w:rFonts w:ascii="Arial" w:hAnsi="Arial" w:cs="Arial"/>
          <w:sz w:val="20"/>
          <w:szCs w:val="20"/>
        </w:rPr>
        <w:t xml:space="preserve"> after the imposition of the easement(s).</w:t>
      </w:r>
    </w:p>
    <w:p w:rsidR="009A3565" w:rsidRPr="009A3565" w:rsidRDefault="009A3565" w:rsidP="009A3565">
      <w:pPr>
        <w:pStyle w:val="ListParagraph"/>
        <w:rPr>
          <w:rFonts w:ascii="Arial" w:hAnsi="Arial" w:cs="Arial"/>
          <w:sz w:val="20"/>
          <w:szCs w:val="20"/>
        </w:rPr>
      </w:pPr>
    </w:p>
    <w:p w:rsidR="009A3565" w:rsidRDefault="009A356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Enter the diminution or increase in market value of the easement area(s).</w:t>
      </w:r>
    </w:p>
    <w:p w:rsidR="009A3565" w:rsidRPr="009A3565" w:rsidRDefault="009A3565" w:rsidP="009A3565">
      <w:pPr>
        <w:pStyle w:val="ListParagraph"/>
        <w:rPr>
          <w:rFonts w:ascii="Arial" w:hAnsi="Arial" w:cs="Arial"/>
          <w:sz w:val="20"/>
          <w:szCs w:val="20"/>
        </w:rPr>
      </w:pPr>
    </w:p>
    <w:p w:rsidR="009A3565" w:rsidRDefault="00325DCF"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Enter the contributory value to the whole property of the property outside the easement area</w:t>
      </w:r>
      <w:r w:rsidR="00F23695">
        <w:rPr>
          <w:rFonts w:ascii="Arial" w:hAnsi="Arial" w:cs="Arial"/>
          <w:sz w:val="20"/>
          <w:szCs w:val="20"/>
        </w:rPr>
        <w:t>(</w:t>
      </w:r>
      <w:r>
        <w:rPr>
          <w:rFonts w:ascii="Arial" w:hAnsi="Arial" w:cs="Arial"/>
          <w:sz w:val="20"/>
          <w:szCs w:val="20"/>
        </w:rPr>
        <w:t>s) before the imposition of the easements).</w:t>
      </w:r>
    </w:p>
    <w:p w:rsidR="00325DCF" w:rsidRPr="00325DCF" w:rsidRDefault="00325DCF" w:rsidP="00325DCF">
      <w:pPr>
        <w:pStyle w:val="ListParagraph"/>
        <w:rPr>
          <w:rFonts w:ascii="Arial" w:hAnsi="Arial" w:cs="Arial"/>
          <w:sz w:val="20"/>
          <w:szCs w:val="20"/>
        </w:rPr>
      </w:pPr>
    </w:p>
    <w:p w:rsidR="00325DCF" w:rsidRDefault="00F2369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Enter the market value of the</w:t>
      </w:r>
      <w:r w:rsidR="00DF370C">
        <w:rPr>
          <w:rFonts w:ascii="Arial" w:hAnsi="Arial" w:cs="Arial"/>
          <w:sz w:val="20"/>
          <w:szCs w:val="20"/>
        </w:rPr>
        <w:t xml:space="preserve"> remainder</w:t>
      </w:r>
      <w:r>
        <w:rPr>
          <w:rFonts w:ascii="Arial" w:hAnsi="Arial" w:cs="Arial"/>
          <w:sz w:val="20"/>
          <w:szCs w:val="20"/>
        </w:rPr>
        <w:t xml:space="preserve"> property outside the easement area(s) after the imposition of the easement(s).</w:t>
      </w:r>
    </w:p>
    <w:p w:rsidR="00F23695" w:rsidRPr="00F23695" w:rsidRDefault="00F23695" w:rsidP="00F23695">
      <w:pPr>
        <w:pStyle w:val="ListParagraph"/>
        <w:rPr>
          <w:rFonts w:ascii="Arial" w:hAnsi="Arial" w:cs="Arial"/>
          <w:sz w:val="20"/>
          <w:szCs w:val="20"/>
        </w:rPr>
      </w:pPr>
    </w:p>
    <w:p w:rsidR="00F23695" w:rsidRDefault="00F2369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lastRenderedPageBreak/>
        <w:t>Enter the diminution or increase in market value of the remainder property outside the easement area(s) due to the imposition of the easement(s).</w:t>
      </w:r>
    </w:p>
    <w:p w:rsidR="00F23695" w:rsidRPr="00F23695" w:rsidRDefault="00F23695" w:rsidP="00F23695">
      <w:pPr>
        <w:pStyle w:val="ListParagraph"/>
        <w:rPr>
          <w:rFonts w:ascii="Arial" w:hAnsi="Arial" w:cs="Arial"/>
          <w:sz w:val="20"/>
          <w:szCs w:val="20"/>
        </w:rPr>
      </w:pPr>
    </w:p>
    <w:p w:rsidR="00F23695" w:rsidRDefault="00F23695" w:rsidP="009E420B">
      <w:pPr>
        <w:pStyle w:val="ListParagraph"/>
        <w:numPr>
          <w:ilvl w:val="0"/>
          <w:numId w:val="24"/>
        </w:numPr>
        <w:spacing w:after="0" w:line="240" w:lineRule="auto"/>
        <w:rPr>
          <w:rFonts w:ascii="Arial" w:hAnsi="Arial" w:cs="Arial"/>
          <w:sz w:val="20"/>
          <w:szCs w:val="20"/>
        </w:rPr>
      </w:pPr>
      <w:r>
        <w:rPr>
          <w:rFonts w:ascii="Arial" w:hAnsi="Arial" w:cs="Arial"/>
          <w:sz w:val="20"/>
          <w:szCs w:val="20"/>
        </w:rPr>
        <w:t>Enter the total compensation for the easement(s).</w:t>
      </w:r>
    </w:p>
    <w:p w:rsidR="00F23695" w:rsidRPr="00F23695" w:rsidRDefault="00F23695" w:rsidP="00F23695">
      <w:pPr>
        <w:pStyle w:val="ListParagraph"/>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rPr>
        <w:t>Part 3</w:t>
      </w:r>
      <w:r>
        <w:rPr>
          <w:rFonts w:ascii="Arial" w:hAnsi="Arial" w:cs="Arial"/>
          <w:sz w:val="20"/>
          <w:szCs w:val="20"/>
        </w:rPr>
        <w:t xml:space="preserve"> – Explanation:</w:t>
      </w:r>
    </w:p>
    <w:p w:rsidR="00F23695" w:rsidRDefault="00F23695" w:rsidP="00F23695">
      <w:pPr>
        <w:spacing w:after="0" w:line="240" w:lineRule="auto"/>
        <w:rPr>
          <w:rFonts w:ascii="Arial" w:hAnsi="Arial" w:cs="Arial"/>
          <w:sz w:val="20"/>
          <w:szCs w:val="20"/>
        </w:rPr>
      </w:pPr>
    </w:p>
    <w:p w:rsidR="00F23695" w:rsidRDefault="00F23695" w:rsidP="00F23695">
      <w:pPr>
        <w:pStyle w:val="ListParagraph"/>
        <w:numPr>
          <w:ilvl w:val="0"/>
          <w:numId w:val="25"/>
        </w:numPr>
        <w:spacing w:after="0" w:line="240" w:lineRule="auto"/>
        <w:rPr>
          <w:rFonts w:ascii="Arial" w:hAnsi="Arial" w:cs="Arial"/>
          <w:sz w:val="20"/>
          <w:szCs w:val="20"/>
        </w:rPr>
      </w:pPr>
      <w:r>
        <w:rPr>
          <w:rFonts w:ascii="Arial" w:hAnsi="Arial" w:cs="Arial"/>
          <w:sz w:val="20"/>
          <w:szCs w:val="20"/>
        </w:rPr>
        <w:t>If the acquisition does not include a fee taking, dedication or perpetual easement, the appraiser shall explain this in the appraisal report and move forward to valuing the permanent and/or temporary easement(s).</w:t>
      </w:r>
    </w:p>
    <w:p w:rsidR="00F23695" w:rsidRDefault="00F23695" w:rsidP="00F23695">
      <w:pPr>
        <w:pStyle w:val="ListParagraph"/>
        <w:spacing w:after="0" w:line="240" w:lineRule="auto"/>
        <w:rPr>
          <w:rFonts w:ascii="Arial" w:hAnsi="Arial" w:cs="Arial"/>
          <w:sz w:val="20"/>
          <w:szCs w:val="20"/>
        </w:rPr>
      </w:pPr>
    </w:p>
    <w:p w:rsidR="00F23695" w:rsidRDefault="00F23695" w:rsidP="00F23695">
      <w:pPr>
        <w:pStyle w:val="ListParagraph"/>
        <w:numPr>
          <w:ilvl w:val="0"/>
          <w:numId w:val="25"/>
        </w:numPr>
        <w:spacing w:after="0" w:line="240" w:lineRule="auto"/>
        <w:rPr>
          <w:rFonts w:ascii="Arial" w:hAnsi="Arial" w:cs="Arial"/>
          <w:sz w:val="20"/>
          <w:szCs w:val="20"/>
        </w:rPr>
      </w:pPr>
      <w:r>
        <w:rPr>
          <w:rFonts w:ascii="Arial" w:hAnsi="Arial" w:cs="Arial"/>
          <w:sz w:val="20"/>
          <w:szCs w:val="20"/>
        </w:rPr>
        <w:t>When the easement acquisition is in addition to a fee taking, dedication or perpetual easement, the appraiser will explain the effect of the acquisition in this part of the form.</w:t>
      </w:r>
    </w:p>
    <w:p w:rsidR="00F23695" w:rsidRPr="00F23695" w:rsidRDefault="00F23695" w:rsidP="00F23695">
      <w:pPr>
        <w:pStyle w:val="ListParagraph"/>
        <w:rPr>
          <w:rFonts w:ascii="Arial" w:hAnsi="Arial" w:cs="Arial"/>
          <w:sz w:val="20"/>
          <w:szCs w:val="20"/>
        </w:rPr>
      </w:pPr>
    </w:p>
    <w:p w:rsidR="00F23695" w:rsidRDefault="00F23695" w:rsidP="00F23695">
      <w:pPr>
        <w:pStyle w:val="ListParagraph"/>
        <w:numPr>
          <w:ilvl w:val="0"/>
          <w:numId w:val="25"/>
        </w:numPr>
        <w:spacing w:after="0" w:line="240" w:lineRule="auto"/>
        <w:rPr>
          <w:rFonts w:ascii="Arial" w:hAnsi="Arial" w:cs="Arial"/>
          <w:sz w:val="20"/>
          <w:szCs w:val="20"/>
        </w:rPr>
      </w:pPr>
      <w:r>
        <w:rPr>
          <w:rFonts w:ascii="Arial" w:hAnsi="Arial" w:cs="Arial"/>
          <w:sz w:val="20"/>
          <w:szCs w:val="20"/>
        </w:rPr>
        <w:t>When the easement acquisition requires the development of a complex appraisal, a thorough explanation of the effect of the easement acquisition on the subject property is required.  If a complex appraisal is not required, the appraiser can summarize the effects of the acquisition.</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u w:val="single"/>
        </w:rPr>
        <w:t>ADDITIONAL COMMENTS</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sz w:val="20"/>
          <w:szCs w:val="20"/>
        </w:rPr>
        <w:t>The appraiser may use this section in order to provide additional information, or to detail pertinent issues related to the parcel that are not provided in the other sections of the appraisal report.</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u w:val="single"/>
        </w:rPr>
        <w:t>CERTIFICATE OF APPRAISER</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sz w:val="20"/>
          <w:szCs w:val="20"/>
        </w:rPr>
        <w:t xml:space="preserve">This section is for the certificate of the appraiser, which must be filled out completely.  A revised certificate is needed when there is a change that affects the </w:t>
      </w:r>
      <w:r w:rsidR="0062285B">
        <w:rPr>
          <w:rFonts w:ascii="Arial" w:hAnsi="Arial" w:cs="Arial"/>
          <w:sz w:val="20"/>
          <w:szCs w:val="20"/>
        </w:rPr>
        <w:t xml:space="preserve">opinion </w:t>
      </w:r>
      <w:r>
        <w:rPr>
          <w:rFonts w:ascii="Arial" w:hAnsi="Arial" w:cs="Arial"/>
          <w:sz w:val="20"/>
          <w:szCs w:val="20"/>
        </w:rPr>
        <w:t>of just compensation or there are changes in the date of valuation.</w:t>
      </w:r>
    </w:p>
    <w:p w:rsidR="00F23695" w:rsidRDefault="00F23695" w:rsidP="00F23695">
      <w:pPr>
        <w:spacing w:after="0" w:line="240" w:lineRule="auto"/>
        <w:rPr>
          <w:rFonts w:ascii="Arial" w:hAnsi="Arial" w:cs="Arial"/>
          <w:sz w:val="20"/>
          <w:szCs w:val="20"/>
        </w:rPr>
      </w:pPr>
    </w:p>
    <w:p w:rsidR="00F23695" w:rsidRDefault="002F5FE1" w:rsidP="00F23695">
      <w:pPr>
        <w:spacing w:after="0" w:line="240" w:lineRule="auto"/>
        <w:rPr>
          <w:rFonts w:ascii="Arial" w:hAnsi="Arial" w:cs="Arial"/>
          <w:sz w:val="20"/>
          <w:szCs w:val="20"/>
        </w:rPr>
      </w:pPr>
      <w:r>
        <w:rPr>
          <w:rFonts w:ascii="Arial" w:hAnsi="Arial" w:cs="Arial"/>
          <w:b/>
          <w:sz w:val="20"/>
          <w:szCs w:val="20"/>
          <w:u w:val="single"/>
        </w:rPr>
        <w:t>USPAP CHECKLISTS</w:t>
      </w:r>
    </w:p>
    <w:p w:rsidR="00F23695" w:rsidRDefault="00F23695" w:rsidP="00F23695">
      <w:pPr>
        <w:spacing w:after="0" w:line="240" w:lineRule="auto"/>
        <w:rPr>
          <w:rFonts w:ascii="Arial" w:hAnsi="Arial" w:cs="Arial"/>
          <w:sz w:val="20"/>
          <w:szCs w:val="20"/>
        </w:rPr>
      </w:pPr>
    </w:p>
    <w:p w:rsidR="00F23695" w:rsidRDefault="002F5FE1" w:rsidP="00F23695">
      <w:pPr>
        <w:spacing w:after="0" w:line="240" w:lineRule="auto"/>
        <w:rPr>
          <w:rFonts w:ascii="Arial" w:hAnsi="Arial" w:cs="Arial"/>
          <w:sz w:val="20"/>
          <w:szCs w:val="20"/>
        </w:rPr>
      </w:pPr>
      <w:r>
        <w:rPr>
          <w:rFonts w:ascii="Arial" w:hAnsi="Arial" w:cs="Arial"/>
          <w:sz w:val="20"/>
          <w:szCs w:val="20"/>
        </w:rPr>
        <w:t xml:space="preserve">USPAP </w:t>
      </w:r>
      <w:r w:rsidR="00F23695">
        <w:rPr>
          <w:rFonts w:ascii="Arial" w:hAnsi="Arial" w:cs="Arial"/>
          <w:sz w:val="20"/>
          <w:szCs w:val="20"/>
        </w:rPr>
        <w:t>Standards One and</w:t>
      </w:r>
      <w:r w:rsidR="00F91CCF">
        <w:rPr>
          <w:rFonts w:ascii="Arial" w:hAnsi="Arial" w:cs="Arial"/>
          <w:sz w:val="20"/>
          <w:szCs w:val="20"/>
        </w:rPr>
        <w:t xml:space="preserve"> </w:t>
      </w:r>
      <w:r w:rsidR="00F23695">
        <w:rPr>
          <w:rFonts w:ascii="Arial" w:hAnsi="Arial" w:cs="Arial"/>
          <w:sz w:val="20"/>
          <w:szCs w:val="20"/>
        </w:rPr>
        <w:t xml:space="preserve">Two Checklists are tools </w:t>
      </w:r>
      <w:r w:rsidR="00DE53FD">
        <w:rPr>
          <w:rFonts w:ascii="Arial" w:hAnsi="Arial" w:cs="Arial"/>
          <w:sz w:val="20"/>
          <w:szCs w:val="20"/>
        </w:rPr>
        <w:t>to assist the appraiser in achieving USPAP compliance</w:t>
      </w:r>
      <w:r w:rsidR="00F23695">
        <w:rPr>
          <w:rFonts w:ascii="Arial" w:hAnsi="Arial" w:cs="Arial"/>
          <w:sz w:val="20"/>
          <w:szCs w:val="20"/>
        </w:rPr>
        <w:t xml:space="preserve">.  </w:t>
      </w:r>
      <w:r w:rsidR="00DE53FD">
        <w:rPr>
          <w:rFonts w:ascii="Arial" w:hAnsi="Arial" w:cs="Arial"/>
          <w:sz w:val="20"/>
          <w:szCs w:val="20"/>
        </w:rPr>
        <w:t xml:space="preserve">The appraiser should review each checklist item to ensure the appraisal report is in compliance.  </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rPr>
        <w:t>Standard One Checklist – Appraisal Development</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sz w:val="20"/>
          <w:szCs w:val="20"/>
        </w:rPr>
        <w:t>This section can either be included in the appraisal report’s addendum or be kept in the appraiser’s work file for this project and parcel.</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rPr>
        <w:t>Standard Two Checklist – Appraisal Report</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sz w:val="20"/>
          <w:szCs w:val="20"/>
        </w:rPr>
        <w:t>This section can either be included in the appraisal report’s addendum or be kept in the appraiser’s work file for this project and parcel.</w:t>
      </w:r>
    </w:p>
    <w:p w:rsidR="00F23695" w:rsidRDefault="00F23695" w:rsidP="00F23695">
      <w:pPr>
        <w:spacing w:after="0" w:line="240" w:lineRule="auto"/>
        <w:rPr>
          <w:rFonts w:ascii="Arial" w:hAnsi="Arial" w:cs="Arial"/>
          <w:sz w:val="20"/>
          <w:szCs w:val="20"/>
        </w:rPr>
      </w:pPr>
    </w:p>
    <w:p w:rsidR="00F23695" w:rsidRDefault="00F23695" w:rsidP="00F23695">
      <w:pPr>
        <w:spacing w:after="0" w:line="240" w:lineRule="auto"/>
        <w:rPr>
          <w:rFonts w:ascii="Arial" w:hAnsi="Arial" w:cs="Arial"/>
          <w:sz w:val="20"/>
          <w:szCs w:val="20"/>
        </w:rPr>
      </w:pPr>
      <w:r>
        <w:rPr>
          <w:rFonts w:ascii="Arial" w:hAnsi="Arial" w:cs="Arial"/>
          <w:b/>
          <w:sz w:val="20"/>
          <w:szCs w:val="20"/>
          <w:u w:val="single"/>
        </w:rPr>
        <w:t>COMPARABLE SALE DATA</w:t>
      </w:r>
    </w:p>
    <w:p w:rsidR="00F23695" w:rsidRDefault="00F23695" w:rsidP="00F23695">
      <w:pPr>
        <w:spacing w:after="0" w:line="240" w:lineRule="auto"/>
        <w:rPr>
          <w:rFonts w:ascii="Arial" w:hAnsi="Arial" w:cs="Arial"/>
          <w:sz w:val="20"/>
          <w:szCs w:val="20"/>
        </w:rPr>
      </w:pPr>
    </w:p>
    <w:p w:rsidR="00F23695" w:rsidRDefault="008A0F9F" w:rsidP="00F23695">
      <w:pPr>
        <w:spacing w:after="0" w:line="240" w:lineRule="auto"/>
        <w:rPr>
          <w:rFonts w:ascii="Arial" w:hAnsi="Arial" w:cs="Arial"/>
          <w:sz w:val="20"/>
          <w:szCs w:val="20"/>
        </w:rPr>
      </w:pPr>
      <w:r>
        <w:rPr>
          <w:rFonts w:ascii="Arial" w:hAnsi="Arial" w:cs="Arial"/>
          <w:sz w:val="20"/>
          <w:szCs w:val="20"/>
        </w:rPr>
        <w:t xml:space="preserve">This section is the comparable sale data sheet and is designed to allow the appraiser to give the details of the sales used as comparables.  Photographs of all sales including principal above ground improvements or unusual features affecting the sale value must be included.  </w:t>
      </w:r>
      <w:r w:rsidR="0056753C">
        <w:rPr>
          <w:rFonts w:ascii="Arial" w:hAnsi="Arial" w:cs="Arial"/>
          <w:sz w:val="20"/>
          <w:szCs w:val="20"/>
        </w:rPr>
        <w:t>This page prompts the appraiser to provide certain information regarding the comparable sale transaction.  The appraiser should also provide additional relevant details of the transaction at the bottom of the page or on a 2</w:t>
      </w:r>
      <w:r w:rsidR="0056753C" w:rsidRPr="00572A66">
        <w:rPr>
          <w:rFonts w:ascii="Arial" w:hAnsi="Arial" w:cs="Arial"/>
          <w:sz w:val="20"/>
          <w:szCs w:val="20"/>
          <w:vertAlign w:val="superscript"/>
        </w:rPr>
        <w:t>nd</w:t>
      </w:r>
      <w:r w:rsidR="0056753C">
        <w:rPr>
          <w:rFonts w:ascii="Arial" w:hAnsi="Arial" w:cs="Arial"/>
          <w:sz w:val="20"/>
          <w:szCs w:val="20"/>
        </w:rPr>
        <w:t xml:space="preserve"> page.  Appraisers are encouraged to provide an aerial plat in addition to a photograph of the comparable sale, especially if it helps the reader’s understanding of the sale.  </w:t>
      </w:r>
      <w:r>
        <w:rPr>
          <w:rFonts w:ascii="Arial" w:hAnsi="Arial" w:cs="Arial"/>
          <w:sz w:val="20"/>
          <w:szCs w:val="20"/>
        </w:rPr>
        <w:t>Sales data sheets may be made a part of the appraisal report or may be submitted in a separate sales book for this project.  When several appraisals are being prepared on a project, the latter method is preferred.  Copies of the sales data sheets for those sales used in a given appraisal are to be included in the appraisal report itself.</w:t>
      </w:r>
    </w:p>
    <w:p w:rsidR="008A0F9F" w:rsidRDefault="008A0F9F" w:rsidP="00F23695">
      <w:pPr>
        <w:spacing w:after="0" w:line="240" w:lineRule="auto"/>
        <w:rPr>
          <w:rFonts w:ascii="Arial" w:hAnsi="Arial" w:cs="Arial"/>
          <w:sz w:val="20"/>
          <w:szCs w:val="20"/>
        </w:rPr>
      </w:pPr>
    </w:p>
    <w:p w:rsidR="008A0F9F" w:rsidRPr="007B0D9B" w:rsidRDefault="008A0F9F" w:rsidP="00F23695">
      <w:pPr>
        <w:spacing w:after="0" w:line="240" w:lineRule="auto"/>
        <w:rPr>
          <w:rFonts w:ascii="Arial" w:hAnsi="Arial" w:cs="Arial"/>
          <w:sz w:val="20"/>
          <w:szCs w:val="20"/>
        </w:rPr>
      </w:pPr>
      <w:r w:rsidRPr="007B0D9B">
        <w:rPr>
          <w:rFonts w:ascii="Arial" w:hAnsi="Arial" w:cs="Arial"/>
          <w:sz w:val="20"/>
          <w:szCs w:val="20"/>
        </w:rPr>
        <w:t>The section includes three comparable sale data sheets that can be duplicated as necessary.</w:t>
      </w:r>
    </w:p>
    <w:p w:rsidR="008A0F9F" w:rsidRPr="007B0D9B" w:rsidRDefault="008A0F9F" w:rsidP="00F23695">
      <w:pPr>
        <w:spacing w:after="0" w:line="240" w:lineRule="auto"/>
        <w:rPr>
          <w:rFonts w:ascii="Arial" w:hAnsi="Arial" w:cs="Arial"/>
          <w:sz w:val="20"/>
          <w:szCs w:val="20"/>
        </w:rPr>
      </w:pPr>
    </w:p>
    <w:p w:rsidR="008A0F9F" w:rsidRDefault="008A0F9F" w:rsidP="00F23695">
      <w:pPr>
        <w:spacing w:after="0" w:line="240" w:lineRule="auto"/>
        <w:rPr>
          <w:rFonts w:ascii="Arial" w:hAnsi="Arial" w:cs="Arial"/>
          <w:sz w:val="20"/>
          <w:szCs w:val="20"/>
        </w:rPr>
      </w:pPr>
      <w:r w:rsidRPr="007B0D9B">
        <w:rPr>
          <w:rFonts w:ascii="Arial" w:hAnsi="Arial" w:cs="Arial"/>
          <w:sz w:val="20"/>
          <w:szCs w:val="20"/>
        </w:rPr>
        <w:t xml:space="preserve">When more than one appraiser is working on a project, once the sale price and other factual data have been verified, it will not be necessary for other appraisers to verify this data unless condemnation is necessary.  Allocation of sale price to land and improvements is optional.  When more than one appraiser uses the same sales book and allocations are made, each appraiser must make his/her own allocations.  This may be in the form of an addendum to the sales book, or it may </w:t>
      </w:r>
      <w:r w:rsidRPr="007B0D9B">
        <w:rPr>
          <w:rFonts w:ascii="Arial" w:hAnsi="Arial" w:cs="Arial"/>
          <w:sz w:val="20"/>
          <w:szCs w:val="20"/>
        </w:rPr>
        <w:lastRenderedPageBreak/>
        <w:t>be included in the appraisal for the sales analyzed therein.  If condemnation is necessary, all witnesses shall personally verify the sales</w:t>
      </w:r>
      <w:r w:rsidR="00DF370C" w:rsidRPr="007B0D9B">
        <w:rPr>
          <w:rFonts w:ascii="Arial" w:hAnsi="Arial" w:cs="Arial"/>
          <w:sz w:val="20"/>
          <w:szCs w:val="20"/>
        </w:rPr>
        <w:t xml:space="preserve"> with a party to the transaction</w:t>
      </w:r>
      <w:r w:rsidRPr="007B0D9B">
        <w:rPr>
          <w:rFonts w:ascii="Arial" w:hAnsi="Arial" w:cs="Arial"/>
          <w:sz w:val="20"/>
          <w:szCs w:val="20"/>
        </w:rPr>
        <w:t>.</w:t>
      </w:r>
    </w:p>
    <w:p w:rsidR="008A0F9F" w:rsidRDefault="008A0F9F" w:rsidP="00F23695">
      <w:pPr>
        <w:spacing w:after="0" w:line="240" w:lineRule="auto"/>
        <w:rPr>
          <w:rFonts w:ascii="Arial" w:hAnsi="Arial" w:cs="Arial"/>
          <w:sz w:val="20"/>
          <w:szCs w:val="20"/>
        </w:rPr>
      </w:pPr>
    </w:p>
    <w:p w:rsidR="008A0F9F" w:rsidRDefault="008A0F9F" w:rsidP="00F23695">
      <w:pPr>
        <w:spacing w:after="0" w:line="240" w:lineRule="auto"/>
        <w:rPr>
          <w:rFonts w:ascii="Arial" w:hAnsi="Arial" w:cs="Arial"/>
          <w:sz w:val="20"/>
          <w:szCs w:val="20"/>
        </w:rPr>
      </w:pPr>
      <w:r>
        <w:rPr>
          <w:rFonts w:ascii="Arial" w:hAnsi="Arial" w:cs="Arial"/>
          <w:sz w:val="20"/>
          <w:szCs w:val="20"/>
        </w:rPr>
        <w:t>When the appraisers are unable to verify the pertinent facts</w:t>
      </w:r>
      <w:r w:rsidR="00F91CCF">
        <w:rPr>
          <w:rFonts w:ascii="Arial" w:hAnsi="Arial" w:cs="Arial"/>
          <w:sz w:val="20"/>
          <w:szCs w:val="20"/>
        </w:rPr>
        <w:t xml:space="preserve"> </w:t>
      </w:r>
      <w:r>
        <w:rPr>
          <w:rFonts w:ascii="Arial" w:hAnsi="Arial" w:cs="Arial"/>
          <w:sz w:val="20"/>
          <w:szCs w:val="20"/>
        </w:rPr>
        <w:t xml:space="preserve">of sales and this information is </w:t>
      </w:r>
      <w:r w:rsidR="00F91CCF">
        <w:rPr>
          <w:rFonts w:ascii="Arial" w:hAnsi="Arial" w:cs="Arial"/>
          <w:sz w:val="20"/>
          <w:szCs w:val="20"/>
        </w:rPr>
        <w:t>crucial</w:t>
      </w:r>
      <w:r>
        <w:rPr>
          <w:rFonts w:ascii="Arial" w:hAnsi="Arial" w:cs="Arial"/>
          <w:sz w:val="20"/>
          <w:szCs w:val="20"/>
        </w:rPr>
        <w:t xml:space="preserve"> to the appraisal, the appraiser should so inform the district and they can contact the Central Bureau of Land Acquisition who will contact the Office of the Chief Counsel and/or the special assistant attorney general assigned to the project for an opinion regarding use of the sales.  The attorneys may be able to take action not available to the appraiser to obtain the pertinent facts of the sale(s).  This procedure could also be helpful with sales data that involve contracts or trades.  These efforts should help to insure that the appraisers have acceptable sales data to support their valuations, and that such sales data will be admissible in future proceedings.</w:t>
      </w:r>
      <w:r w:rsidR="00E53FC2">
        <w:rPr>
          <w:rFonts w:ascii="Arial" w:hAnsi="Arial" w:cs="Arial"/>
          <w:sz w:val="20"/>
          <w:szCs w:val="20"/>
        </w:rPr>
        <w:t xml:space="preserve"> </w:t>
      </w:r>
    </w:p>
    <w:p w:rsidR="0052102B" w:rsidRPr="00F23695" w:rsidRDefault="0052102B" w:rsidP="00F23695">
      <w:pPr>
        <w:spacing w:after="0" w:line="240" w:lineRule="auto"/>
        <w:rPr>
          <w:rFonts w:ascii="Arial" w:hAnsi="Arial" w:cs="Arial"/>
          <w:sz w:val="20"/>
          <w:szCs w:val="20"/>
        </w:rPr>
      </w:pPr>
    </w:p>
    <w:sectPr w:rsidR="0052102B" w:rsidRPr="00F23695" w:rsidSect="00C5418A">
      <w:headerReference w:type="even" r:id="rId11"/>
      <w:headerReference w:type="default" r:id="rId12"/>
      <w:footerReference w:type="default" r:id="rId13"/>
      <w:headerReference w:type="first" r:id="rId14"/>
      <w:pgSz w:w="12240" w:h="15840" w:code="1"/>
      <w:pgMar w:top="720" w:right="720" w:bottom="720" w:left="72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83" w:rsidRDefault="00096083" w:rsidP="0025794F">
      <w:pPr>
        <w:spacing w:after="0" w:line="240" w:lineRule="auto"/>
      </w:pPr>
      <w:r>
        <w:separator/>
      </w:r>
    </w:p>
  </w:endnote>
  <w:endnote w:type="continuationSeparator" w:id="0">
    <w:p w:rsidR="00096083" w:rsidRDefault="00096083" w:rsidP="0025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6" w:rsidRPr="007A72CD" w:rsidRDefault="00572A66" w:rsidP="007A72CD">
    <w:pPr>
      <w:pStyle w:val="Footer"/>
      <w:tabs>
        <w:tab w:val="clear" w:pos="9360"/>
        <w:tab w:val="right" w:pos="10710"/>
      </w:tabs>
      <w:rPr>
        <w:rFonts w:ascii="Arial" w:hAnsi="Arial" w:cs="Arial"/>
        <w:sz w:val="18"/>
        <w:szCs w:val="18"/>
      </w:rPr>
    </w:pPr>
    <w:r w:rsidRPr="00793A0F">
      <w:rPr>
        <w:rFonts w:ascii="Arial" w:hAnsi="Arial" w:cs="Arial"/>
        <w:sz w:val="18"/>
        <w:szCs w:val="18"/>
      </w:rPr>
      <w:t xml:space="preserve">Page </w:t>
    </w:r>
    <w:sdt>
      <w:sdtPr>
        <w:rPr>
          <w:rFonts w:ascii="Arial" w:hAnsi="Arial" w:cs="Arial"/>
          <w:sz w:val="18"/>
          <w:szCs w:val="18"/>
        </w:rPr>
        <w:id w:val="63358329"/>
        <w:docPartObj>
          <w:docPartGallery w:val="Page Numbers (Bottom of Page)"/>
          <w:docPartUnique/>
        </w:docPartObj>
      </w:sdtPr>
      <w:sdtEndPr/>
      <w:sdtContent>
        <w:r w:rsidRPr="00793A0F">
          <w:rPr>
            <w:rFonts w:ascii="Arial" w:hAnsi="Arial" w:cs="Arial"/>
            <w:sz w:val="18"/>
            <w:szCs w:val="18"/>
          </w:rPr>
          <w:fldChar w:fldCharType="begin"/>
        </w:r>
        <w:r w:rsidRPr="00793A0F">
          <w:rPr>
            <w:rFonts w:ascii="Arial" w:hAnsi="Arial" w:cs="Arial"/>
            <w:sz w:val="18"/>
            <w:szCs w:val="18"/>
          </w:rPr>
          <w:instrText xml:space="preserve"> PAGE   \* MERGEFORMAT </w:instrText>
        </w:r>
        <w:r w:rsidRPr="00793A0F">
          <w:rPr>
            <w:rFonts w:ascii="Arial" w:hAnsi="Arial" w:cs="Arial"/>
            <w:sz w:val="18"/>
            <w:szCs w:val="18"/>
          </w:rPr>
          <w:fldChar w:fldCharType="separate"/>
        </w:r>
        <w:r w:rsidR="00D16AB9">
          <w:rPr>
            <w:rFonts w:ascii="Arial" w:hAnsi="Arial" w:cs="Arial"/>
            <w:noProof/>
            <w:sz w:val="18"/>
            <w:szCs w:val="18"/>
          </w:rPr>
          <w:t>1</w:t>
        </w:r>
        <w:r w:rsidRPr="00793A0F">
          <w:rPr>
            <w:rFonts w:ascii="Arial" w:hAnsi="Arial" w:cs="Arial"/>
            <w:sz w:val="18"/>
            <w:szCs w:val="18"/>
          </w:rPr>
          <w:fldChar w:fldCharType="end"/>
        </w:r>
        <w:r w:rsidRPr="00793A0F">
          <w:rPr>
            <w:rFonts w:ascii="Arial" w:hAnsi="Arial" w:cs="Arial"/>
            <w:sz w:val="18"/>
            <w:szCs w:val="18"/>
          </w:rPr>
          <w:t xml:space="preserve"> of </w:t>
        </w:r>
        <w:r w:rsidRPr="00793A0F">
          <w:rPr>
            <w:rFonts w:ascii="Arial" w:hAnsi="Arial" w:cs="Arial"/>
            <w:sz w:val="18"/>
            <w:szCs w:val="18"/>
          </w:rPr>
          <w:fldChar w:fldCharType="begin"/>
        </w:r>
        <w:r w:rsidRPr="00793A0F">
          <w:rPr>
            <w:rFonts w:ascii="Arial" w:hAnsi="Arial" w:cs="Arial"/>
            <w:sz w:val="18"/>
            <w:szCs w:val="18"/>
          </w:rPr>
          <w:instrText xml:space="preserve"> NUMPAGES  \* Arabic </w:instrText>
        </w:r>
        <w:r w:rsidRPr="00793A0F">
          <w:rPr>
            <w:rFonts w:ascii="Arial" w:hAnsi="Arial" w:cs="Arial"/>
            <w:sz w:val="18"/>
            <w:szCs w:val="18"/>
          </w:rPr>
          <w:fldChar w:fldCharType="separate"/>
        </w:r>
        <w:r w:rsidR="00D16AB9">
          <w:rPr>
            <w:rFonts w:ascii="Arial" w:hAnsi="Arial" w:cs="Arial"/>
            <w:noProof/>
            <w:sz w:val="18"/>
            <w:szCs w:val="18"/>
          </w:rPr>
          <w:t>46</w:t>
        </w:r>
        <w:r w:rsidRPr="00793A0F">
          <w:rPr>
            <w:rFonts w:ascii="Arial" w:hAnsi="Arial" w:cs="Arial"/>
            <w:sz w:val="18"/>
            <w:szCs w:val="18"/>
          </w:rPr>
          <w:fldChar w:fldCharType="end"/>
        </w:r>
        <w:r w:rsidRPr="00793A0F">
          <w:rPr>
            <w:rFonts w:ascii="Arial" w:hAnsi="Arial" w:cs="Arial"/>
            <w:sz w:val="18"/>
            <w:szCs w:val="18"/>
          </w:rPr>
          <w:tab/>
        </w:r>
        <w:r w:rsidRPr="00793A0F">
          <w:rPr>
            <w:rFonts w:ascii="Arial" w:hAnsi="Arial" w:cs="Arial"/>
            <w:b/>
            <w:sz w:val="18"/>
            <w:szCs w:val="18"/>
          </w:rPr>
          <w:t>Parcel No.</w:t>
        </w:r>
        <w:r w:rsidRPr="00793A0F">
          <w:rPr>
            <w:rFonts w:ascii="Arial" w:hAnsi="Arial" w:cs="Arial"/>
            <w:sz w:val="18"/>
            <w:szCs w:val="18"/>
          </w:rPr>
          <w:t xml:space="preserve"> </w:t>
        </w:r>
        <w:r w:rsidRPr="00793A0F">
          <w:rPr>
            <w:rFonts w:ascii="Arial" w:hAnsi="Arial" w:cs="Arial"/>
            <w:sz w:val="18"/>
            <w:szCs w:val="18"/>
          </w:rPr>
          <w:tab/>
          <w:t xml:space="preserve">LA 33A Template (Rev. </w:t>
        </w:r>
        <w:r w:rsidR="00793A0F" w:rsidRPr="00793A0F">
          <w:rPr>
            <w:rFonts w:ascii="Arial" w:hAnsi="Arial" w:cs="Arial"/>
            <w:sz w:val="18"/>
            <w:szCs w:val="18"/>
          </w:rPr>
          <w:t>11</w:t>
        </w:r>
        <w:r w:rsidRPr="00793A0F">
          <w:rPr>
            <w:rFonts w:ascii="Arial" w:hAnsi="Arial" w:cs="Arial"/>
            <w:sz w:val="18"/>
            <w:szCs w:val="18"/>
          </w:rPr>
          <w:t>/25/15)</w:t>
        </w:r>
      </w:sdtContent>
    </w:sdt>
  </w:p>
  <w:p w:rsidR="00572A66" w:rsidRPr="007A72CD" w:rsidRDefault="00572A66" w:rsidP="007A72CD">
    <w:pPr>
      <w:pStyle w:val="Footer"/>
      <w:tabs>
        <w:tab w:val="clear" w:pos="9360"/>
        <w:tab w:val="right" w:pos="10710"/>
      </w:tabs>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6" w:rsidRPr="007A72CD" w:rsidRDefault="00572A66" w:rsidP="007A72CD">
    <w:pPr>
      <w:pStyle w:val="Footer"/>
      <w:tabs>
        <w:tab w:val="clear" w:pos="9360"/>
        <w:tab w:val="right" w:pos="10710"/>
      </w:tabs>
      <w:rPr>
        <w:rFonts w:ascii="Arial" w:hAnsi="Arial" w:cs="Arial"/>
        <w:sz w:val="18"/>
        <w:szCs w:val="18"/>
      </w:rPr>
    </w:pPr>
    <w:r w:rsidRPr="007A72CD">
      <w:rPr>
        <w:rFonts w:ascii="Arial" w:hAnsi="Arial" w:cs="Arial"/>
        <w:sz w:val="18"/>
        <w:szCs w:val="18"/>
      </w:rPr>
      <w:t xml:space="preserve">Page </w:t>
    </w:r>
    <w:sdt>
      <w:sdtPr>
        <w:rPr>
          <w:rFonts w:ascii="Arial" w:hAnsi="Arial" w:cs="Arial"/>
          <w:sz w:val="18"/>
          <w:szCs w:val="18"/>
        </w:rPr>
        <w:id w:val="1281563425"/>
        <w:docPartObj>
          <w:docPartGallery w:val="Page Numbers (Bottom of Page)"/>
          <w:docPartUnique/>
        </w:docPartObj>
      </w:sdtPr>
      <w:sdtEndPr/>
      <w:sdtContent>
        <w:r w:rsidRPr="00793A0F">
          <w:rPr>
            <w:rFonts w:ascii="Arial" w:hAnsi="Arial" w:cs="Arial"/>
            <w:sz w:val="18"/>
            <w:szCs w:val="18"/>
          </w:rPr>
          <w:fldChar w:fldCharType="begin"/>
        </w:r>
        <w:r w:rsidRPr="00793A0F">
          <w:rPr>
            <w:rFonts w:ascii="Arial" w:hAnsi="Arial" w:cs="Arial"/>
            <w:sz w:val="18"/>
            <w:szCs w:val="18"/>
          </w:rPr>
          <w:instrText xml:space="preserve"> PAGE   \* MERGEFORMAT </w:instrText>
        </w:r>
        <w:r w:rsidRPr="00793A0F">
          <w:rPr>
            <w:rFonts w:ascii="Arial" w:hAnsi="Arial" w:cs="Arial"/>
            <w:sz w:val="18"/>
            <w:szCs w:val="18"/>
          </w:rPr>
          <w:fldChar w:fldCharType="separate"/>
        </w:r>
        <w:r w:rsidR="00D16AB9">
          <w:rPr>
            <w:rFonts w:ascii="Arial" w:hAnsi="Arial" w:cs="Arial"/>
            <w:noProof/>
            <w:sz w:val="18"/>
            <w:szCs w:val="18"/>
          </w:rPr>
          <w:t>15</w:t>
        </w:r>
        <w:r w:rsidRPr="00793A0F">
          <w:rPr>
            <w:rFonts w:ascii="Arial" w:hAnsi="Arial" w:cs="Arial"/>
            <w:sz w:val="18"/>
            <w:szCs w:val="18"/>
          </w:rPr>
          <w:fldChar w:fldCharType="end"/>
        </w:r>
        <w:r w:rsidRPr="00793A0F">
          <w:rPr>
            <w:rFonts w:ascii="Arial" w:hAnsi="Arial" w:cs="Arial"/>
            <w:sz w:val="18"/>
            <w:szCs w:val="18"/>
          </w:rPr>
          <w:tab/>
        </w:r>
        <w:r w:rsidRPr="00793A0F">
          <w:rPr>
            <w:rFonts w:ascii="Arial" w:hAnsi="Arial" w:cs="Arial"/>
            <w:sz w:val="18"/>
            <w:szCs w:val="18"/>
          </w:rPr>
          <w:tab/>
          <w:t xml:space="preserve">LA 33A Template (Rev. </w:t>
        </w:r>
        <w:r w:rsidR="00793A0F" w:rsidRPr="00793A0F">
          <w:rPr>
            <w:rFonts w:ascii="Arial" w:hAnsi="Arial" w:cs="Arial"/>
            <w:sz w:val="18"/>
            <w:szCs w:val="18"/>
          </w:rPr>
          <w:t>11/25/15</w:t>
        </w:r>
        <w:r w:rsidRPr="00793A0F">
          <w:rPr>
            <w:rFonts w:ascii="Arial" w:hAnsi="Arial" w:cs="Arial"/>
            <w:sz w:val="18"/>
            <w:szCs w:val="18"/>
          </w:rPr>
          <w:t>)</w:t>
        </w:r>
      </w:sdtContent>
    </w:sdt>
  </w:p>
  <w:p w:rsidR="00572A66" w:rsidRPr="007A72CD" w:rsidRDefault="00572A66" w:rsidP="007A72CD">
    <w:pPr>
      <w:pStyle w:val="Footer"/>
      <w:tabs>
        <w:tab w:val="clear" w:pos="9360"/>
        <w:tab w:val="right" w:pos="1071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83" w:rsidRDefault="00096083" w:rsidP="0025794F">
      <w:pPr>
        <w:spacing w:after="0" w:line="240" w:lineRule="auto"/>
      </w:pPr>
      <w:r>
        <w:separator/>
      </w:r>
    </w:p>
  </w:footnote>
  <w:footnote w:type="continuationSeparator" w:id="0">
    <w:p w:rsidR="00096083" w:rsidRDefault="00096083" w:rsidP="00257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6" w:rsidRDefault="00572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6" w:rsidRDefault="00572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6" w:rsidRDefault="00572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C57"/>
    <w:multiLevelType w:val="hybridMultilevel"/>
    <w:tmpl w:val="FE9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E2E11"/>
    <w:multiLevelType w:val="hybridMultilevel"/>
    <w:tmpl w:val="FA0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E6973"/>
    <w:multiLevelType w:val="hybridMultilevel"/>
    <w:tmpl w:val="6F8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93BF4"/>
    <w:multiLevelType w:val="hybridMultilevel"/>
    <w:tmpl w:val="941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31B4E"/>
    <w:multiLevelType w:val="hybridMultilevel"/>
    <w:tmpl w:val="2DF6B26E"/>
    <w:lvl w:ilvl="0" w:tplc="3C060A5E">
      <w:start w:val="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92FC1"/>
    <w:multiLevelType w:val="hybridMultilevel"/>
    <w:tmpl w:val="2C3A1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74092"/>
    <w:multiLevelType w:val="hybridMultilevel"/>
    <w:tmpl w:val="E29C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2622D"/>
    <w:multiLevelType w:val="hybridMultilevel"/>
    <w:tmpl w:val="3504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C2295"/>
    <w:multiLevelType w:val="hybridMultilevel"/>
    <w:tmpl w:val="CA12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E172A"/>
    <w:multiLevelType w:val="hybridMultilevel"/>
    <w:tmpl w:val="B75C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D259B"/>
    <w:multiLevelType w:val="hybridMultilevel"/>
    <w:tmpl w:val="CC68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00EE5"/>
    <w:multiLevelType w:val="hybridMultilevel"/>
    <w:tmpl w:val="1C4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F4EAC"/>
    <w:multiLevelType w:val="hybridMultilevel"/>
    <w:tmpl w:val="B590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13955"/>
    <w:multiLevelType w:val="hybridMultilevel"/>
    <w:tmpl w:val="6FFC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D746A"/>
    <w:multiLevelType w:val="hybridMultilevel"/>
    <w:tmpl w:val="4126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79A0"/>
    <w:multiLevelType w:val="hybridMultilevel"/>
    <w:tmpl w:val="760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812A2"/>
    <w:multiLevelType w:val="hybridMultilevel"/>
    <w:tmpl w:val="EFA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9E2E81"/>
    <w:multiLevelType w:val="hybridMultilevel"/>
    <w:tmpl w:val="D0D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0220F"/>
    <w:multiLevelType w:val="hybridMultilevel"/>
    <w:tmpl w:val="189C5F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174B4"/>
    <w:multiLevelType w:val="hybridMultilevel"/>
    <w:tmpl w:val="4E32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4D7B38"/>
    <w:multiLevelType w:val="hybridMultilevel"/>
    <w:tmpl w:val="C53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870F1"/>
    <w:multiLevelType w:val="hybridMultilevel"/>
    <w:tmpl w:val="296E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6400D"/>
    <w:multiLevelType w:val="hybridMultilevel"/>
    <w:tmpl w:val="0578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752FF"/>
    <w:multiLevelType w:val="hybridMultilevel"/>
    <w:tmpl w:val="0DD6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1B5D83"/>
    <w:multiLevelType w:val="hybridMultilevel"/>
    <w:tmpl w:val="59AC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24ED0"/>
    <w:multiLevelType w:val="hybridMultilevel"/>
    <w:tmpl w:val="77D2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071845"/>
    <w:multiLevelType w:val="hybridMultilevel"/>
    <w:tmpl w:val="7E74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3731B"/>
    <w:multiLevelType w:val="hybridMultilevel"/>
    <w:tmpl w:val="48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7"/>
  </w:num>
  <w:num w:numId="4">
    <w:abstractNumId w:val="6"/>
  </w:num>
  <w:num w:numId="5">
    <w:abstractNumId w:val="25"/>
  </w:num>
  <w:num w:numId="6">
    <w:abstractNumId w:val="26"/>
  </w:num>
  <w:num w:numId="7">
    <w:abstractNumId w:val="13"/>
  </w:num>
  <w:num w:numId="8">
    <w:abstractNumId w:val="18"/>
  </w:num>
  <w:num w:numId="9">
    <w:abstractNumId w:val="14"/>
  </w:num>
  <w:num w:numId="10">
    <w:abstractNumId w:val="24"/>
  </w:num>
  <w:num w:numId="11">
    <w:abstractNumId w:val="15"/>
  </w:num>
  <w:num w:numId="12">
    <w:abstractNumId w:val="0"/>
  </w:num>
  <w:num w:numId="13">
    <w:abstractNumId w:val="20"/>
  </w:num>
  <w:num w:numId="14">
    <w:abstractNumId w:val="4"/>
  </w:num>
  <w:num w:numId="15">
    <w:abstractNumId w:val="1"/>
  </w:num>
  <w:num w:numId="16">
    <w:abstractNumId w:val="16"/>
  </w:num>
  <w:num w:numId="17">
    <w:abstractNumId w:val="5"/>
  </w:num>
  <w:num w:numId="18">
    <w:abstractNumId w:val="11"/>
  </w:num>
  <w:num w:numId="19">
    <w:abstractNumId w:val="3"/>
  </w:num>
  <w:num w:numId="20">
    <w:abstractNumId w:val="22"/>
  </w:num>
  <w:num w:numId="21">
    <w:abstractNumId w:val="2"/>
  </w:num>
  <w:num w:numId="22">
    <w:abstractNumId w:val="19"/>
  </w:num>
  <w:num w:numId="23">
    <w:abstractNumId w:val="21"/>
  </w:num>
  <w:num w:numId="24">
    <w:abstractNumId w:val="17"/>
  </w:num>
  <w:num w:numId="25">
    <w:abstractNumId w:val="7"/>
  </w:num>
  <w:num w:numId="26">
    <w:abstractNumId w:val="9"/>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B6"/>
    <w:rsid w:val="000006DC"/>
    <w:rsid w:val="00005AA0"/>
    <w:rsid w:val="000262A6"/>
    <w:rsid w:val="0003165B"/>
    <w:rsid w:val="00044749"/>
    <w:rsid w:val="00051892"/>
    <w:rsid w:val="00053C4C"/>
    <w:rsid w:val="00056FE7"/>
    <w:rsid w:val="00061880"/>
    <w:rsid w:val="00063AD6"/>
    <w:rsid w:val="00066C2E"/>
    <w:rsid w:val="000719BB"/>
    <w:rsid w:val="00075AC6"/>
    <w:rsid w:val="00081FA0"/>
    <w:rsid w:val="000915E8"/>
    <w:rsid w:val="00091936"/>
    <w:rsid w:val="00094177"/>
    <w:rsid w:val="000954BE"/>
    <w:rsid w:val="00096083"/>
    <w:rsid w:val="000A7E9F"/>
    <w:rsid w:val="000B0C07"/>
    <w:rsid w:val="000B2D36"/>
    <w:rsid w:val="000B30F8"/>
    <w:rsid w:val="000C1A2F"/>
    <w:rsid w:val="000C3F65"/>
    <w:rsid w:val="000C58A2"/>
    <w:rsid w:val="000C793A"/>
    <w:rsid w:val="000C79F7"/>
    <w:rsid w:val="000D1B23"/>
    <w:rsid w:val="000D4F6B"/>
    <w:rsid w:val="000E16E6"/>
    <w:rsid w:val="000E467A"/>
    <w:rsid w:val="000F06A1"/>
    <w:rsid w:val="000F0903"/>
    <w:rsid w:val="000F26E6"/>
    <w:rsid w:val="00105E45"/>
    <w:rsid w:val="001106C7"/>
    <w:rsid w:val="0011274B"/>
    <w:rsid w:val="001211A6"/>
    <w:rsid w:val="001221C0"/>
    <w:rsid w:val="00125849"/>
    <w:rsid w:val="00134A9F"/>
    <w:rsid w:val="00143CA3"/>
    <w:rsid w:val="00153689"/>
    <w:rsid w:val="00154384"/>
    <w:rsid w:val="001558A7"/>
    <w:rsid w:val="0016165B"/>
    <w:rsid w:val="001739DE"/>
    <w:rsid w:val="00174AB6"/>
    <w:rsid w:val="00175AB2"/>
    <w:rsid w:val="00177633"/>
    <w:rsid w:val="001A03BE"/>
    <w:rsid w:val="001A0AAD"/>
    <w:rsid w:val="001A5511"/>
    <w:rsid w:val="001B3408"/>
    <w:rsid w:val="001B5627"/>
    <w:rsid w:val="001C54BF"/>
    <w:rsid w:val="001C5AD2"/>
    <w:rsid w:val="001D0B8F"/>
    <w:rsid w:val="001E4F6C"/>
    <w:rsid w:val="001F04B5"/>
    <w:rsid w:val="001F0694"/>
    <w:rsid w:val="001F0701"/>
    <w:rsid w:val="0020314B"/>
    <w:rsid w:val="00203F16"/>
    <w:rsid w:val="00213C84"/>
    <w:rsid w:val="00226B71"/>
    <w:rsid w:val="00235492"/>
    <w:rsid w:val="0025024F"/>
    <w:rsid w:val="0025794F"/>
    <w:rsid w:val="0026408E"/>
    <w:rsid w:val="0026477A"/>
    <w:rsid w:val="0027345D"/>
    <w:rsid w:val="00281DB9"/>
    <w:rsid w:val="002834BD"/>
    <w:rsid w:val="002A1E8F"/>
    <w:rsid w:val="002A30F1"/>
    <w:rsid w:val="002B7123"/>
    <w:rsid w:val="002C17F0"/>
    <w:rsid w:val="002C6EB9"/>
    <w:rsid w:val="002D00EE"/>
    <w:rsid w:val="002D1599"/>
    <w:rsid w:val="002F1645"/>
    <w:rsid w:val="002F3E93"/>
    <w:rsid w:val="002F485C"/>
    <w:rsid w:val="002F5FE1"/>
    <w:rsid w:val="00300F41"/>
    <w:rsid w:val="00305CC2"/>
    <w:rsid w:val="003146CD"/>
    <w:rsid w:val="00325DCF"/>
    <w:rsid w:val="00327944"/>
    <w:rsid w:val="00335A06"/>
    <w:rsid w:val="003437CB"/>
    <w:rsid w:val="003514B9"/>
    <w:rsid w:val="00351ABC"/>
    <w:rsid w:val="00352D4F"/>
    <w:rsid w:val="00362BC4"/>
    <w:rsid w:val="00371B39"/>
    <w:rsid w:val="00377F70"/>
    <w:rsid w:val="00382822"/>
    <w:rsid w:val="00392B72"/>
    <w:rsid w:val="003A692F"/>
    <w:rsid w:val="003B1D47"/>
    <w:rsid w:val="003B2A7C"/>
    <w:rsid w:val="003C36C0"/>
    <w:rsid w:val="003D56EF"/>
    <w:rsid w:val="003E2DE6"/>
    <w:rsid w:val="003E56BB"/>
    <w:rsid w:val="003F2D87"/>
    <w:rsid w:val="004074F0"/>
    <w:rsid w:val="004133D4"/>
    <w:rsid w:val="0042041A"/>
    <w:rsid w:val="00423319"/>
    <w:rsid w:val="004263DE"/>
    <w:rsid w:val="00426683"/>
    <w:rsid w:val="00432F2C"/>
    <w:rsid w:val="00436CAF"/>
    <w:rsid w:val="00437280"/>
    <w:rsid w:val="004435A9"/>
    <w:rsid w:val="00466436"/>
    <w:rsid w:val="00474FC5"/>
    <w:rsid w:val="00484AB2"/>
    <w:rsid w:val="004A25D1"/>
    <w:rsid w:val="004A4669"/>
    <w:rsid w:val="004B521F"/>
    <w:rsid w:val="004B59D7"/>
    <w:rsid w:val="004C1CFF"/>
    <w:rsid w:val="004D0FA6"/>
    <w:rsid w:val="004D50EA"/>
    <w:rsid w:val="004D7FBD"/>
    <w:rsid w:val="004E66AF"/>
    <w:rsid w:val="004F22CA"/>
    <w:rsid w:val="004F2841"/>
    <w:rsid w:val="00501918"/>
    <w:rsid w:val="00501F40"/>
    <w:rsid w:val="00503034"/>
    <w:rsid w:val="0050427A"/>
    <w:rsid w:val="005044F6"/>
    <w:rsid w:val="0051188B"/>
    <w:rsid w:val="00513A8D"/>
    <w:rsid w:val="00514275"/>
    <w:rsid w:val="005143F5"/>
    <w:rsid w:val="0052102B"/>
    <w:rsid w:val="00521723"/>
    <w:rsid w:val="0052730F"/>
    <w:rsid w:val="005329A1"/>
    <w:rsid w:val="00534EEB"/>
    <w:rsid w:val="00537C5E"/>
    <w:rsid w:val="0054169A"/>
    <w:rsid w:val="00541DD1"/>
    <w:rsid w:val="00551249"/>
    <w:rsid w:val="005512AA"/>
    <w:rsid w:val="00562419"/>
    <w:rsid w:val="00562F3B"/>
    <w:rsid w:val="0056442D"/>
    <w:rsid w:val="0056753C"/>
    <w:rsid w:val="00572A66"/>
    <w:rsid w:val="00577018"/>
    <w:rsid w:val="00583746"/>
    <w:rsid w:val="00585BA0"/>
    <w:rsid w:val="00586288"/>
    <w:rsid w:val="005917BD"/>
    <w:rsid w:val="005924D9"/>
    <w:rsid w:val="00592A49"/>
    <w:rsid w:val="005A07D4"/>
    <w:rsid w:val="005B01F6"/>
    <w:rsid w:val="005B3928"/>
    <w:rsid w:val="005C53E1"/>
    <w:rsid w:val="005D12CE"/>
    <w:rsid w:val="005D7B0F"/>
    <w:rsid w:val="005E467E"/>
    <w:rsid w:val="005F27B3"/>
    <w:rsid w:val="005F2F99"/>
    <w:rsid w:val="00600503"/>
    <w:rsid w:val="006042A1"/>
    <w:rsid w:val="006137A9"/>
    <w:rsid w:val="00613953"/>
    <w:rsid w:val="006220BF"/>
    <w:rsid w:val="0062285B"/>
    <w:rsid w:val="006230DF"/>
    <w:rsid w:val="006336CA"/>
    <w:rsid w:val="00647094"/>
    <w:rsid w:val="0065189D"/>
    <w:rsid w:val="006644AA"/>
    <w:rsid w:val="00664822"/>
    <w:rsid w:val="00670C10"/>
    <w:rsid w:val="0068697F"/>
    <w:rsid w:val="006872D4"/>
    <w:rsid w:val="006903F9"/>
    <w:rsid w:val="006A2B73"/>
    <w:rsid w:val="006B49AB"/>
    <w:rsid w:val="006B5812"/>
    <w:rsid w:val="006D791F"/>
    <w:rsid w:val="006E0667"/>
    <w:rsid w:val="006E1C54"/>
    <w:rsid w:val="006E3E91"/>
    <w:rsid w:val="006E71FB"/>
    <w:rsid w:val="006E7C07"/>
    <w:rsid w:val="006F1645"/>
    <w:rsid w:val="006F419A"/>
    <w:rsid w:val="006F7747"/>
    <w:rsid w:val="00700599"/>
    <w:rsid w:val="00703C72"/>
    <w:rsid w:val="00714FB0"/>
    <w:rsid w:val="00722095"/>
    <w:rsid w:val="00723BE0"/>
    <w:rsid w:val="00727BF0"/>
    <w:rsid w:val="00730551"/>
    <w:rsid w:val="0073772C"/>
    <w:rsid w:val="00741629"/>
    <w:rsid w:val="007473C5"/>
    <w:rsid w:val="007554E3"/>
    <w:rsid w:val="007560EF"/>
    <w:rsid w:val="0076649A"/>
    <w:rsid w:val="00767E99"/>
    <w:rsid w:val="007768C5"/>
    <w:rsid w:val="007813C7"/>
    <w:rsid w:val="00784124"/>
    <w:rsid w:val="0078481C"/>
    <w:rsid w:val="00791DA5"/>
    <w:rsid w:val="00792982"/>
    <w:rsid w:val="00793A0F"/>
    <w:rsid w:val="00797CE6"/>
    <w:rsid w:val="007A16E1"/>
    <w:rsid w:val="007A62A2"/>
    <w:rsid w:val="007A72CD"/>
    <w:rsid w:val="007B0D9B"/>
    <w:rsid w:val="007B506C"/>
    <w:rsid w:val="007C1729"/>
    <w:rsid w:val="007C1AAA"/>
    <w:rsid w:val="007C1FE3"/>
    <w:rsid w:val="007C4045"/>
    <w:rsid w:val="007C5403"/>
    <w:rsid w:val="007E093C"/>
    <w:rsid w:val="00813627"/>
    <w:rsid w:val="008237DC"/>
    <w:rsid w:val="00833CDC"/>
    <w:rsid w:val="0083402F"/>
    <w:rsid w:val="0083608C"/>
    <w:rsid w:val="00842B5A"/>
    <w:rsid w:val="00843E97"/>
    <w:rsid w:val="00851EE2"/>
    <w:rsid w:val="008532E6"/>
    <w:rsid w:val="00853C60"/>
    <w:rsid w:val="00861317"/>
    <w:rsid w:val="008629DA"/>
    <w:rsid w:val="00867DAD"/>
    <w:rsid w:val="00873150"/>
    <w:rsid w:val="00874D8A"/>
    <w:rsid w:val="00881030"/>
    <w:rsid w:val="00885AD9"/>
    <w:rsid w:val="00890738"/>
    <w:rsid w:val="008A0F9F"/>
    <w:rsid w:val="008A2EAD"/>
    <w:rsid w:val="008A4C6E"/>
    <w:rsid w:val="008B327E"/>
    <w:rsid w:val="008B5FB7"/>
    <w:rsid w:val="008C351F"/>
    <w:rsid w:val="008C4F8E"/>
    <w:rsid w:val="008C6661"/>
    <w:rsid w:val="008D0646"/>
    <w:rsid w:val="008D101D"/>
    <w:rsid w:val="008D5346"/>
    <w:rsid w:val="008E1473"/>
    <w:rsid w:val="008E724C"/>
    <w:rsid w:val="008F01D6"/>
    <w:rsid w:val="008F5234"/>
    <w:rsid w:val="008F7ED3"/>
    <w:rsid w:val="00902D40"/>
    <w:rsid w:val="00905F71"/>
    <w:rsid w:val="009070E3"/>
    <w:rsid w:val="00932CEA"/>
    <w:rsid w:val="009373E2"/>
    <w:rsid w:val="00937A6F"/>
    <w:rsid w:val="00941F15"/>
    <w:rsid w:val="009424CA"/>
    <w:rsid w:val="00954A76"/>
    <w:rsid w:val="00955D6F"/>
    <w:rsid w:val="00971130"/>
    <w:rsid w:val="00971C03"/>
    <w:rsid w:val="009751D3"/>
    <w:rsid w:val="00984CE1"/>
    <w:rsid w:val="00985C7E"/>
    <w:rsid w:val="0098617C"/>
    <w:rsid w:val="00991A89"/>
    <w:rsid w:val="0099754B"/>
    <w:rsid w:val="00997795"/>
    <w:rsid w:val="009A0DD3"/>
    <w:rsid w:val="009A203F"/>
    <w:rsid w:val="009A3565"/>
    <w:rsid w:val="009A5277"/>
    <w:rsid w:val="009A74CB"/>
    <w:rsid w:val="009B7F70"/>
    <w:rsid w:val="009C1F94"/>
    <w:rsid w:val="009D41A4"/>
    <w:rsid w:val="009D60AF"/>
    <w:rsid w:val="009E420B"/>
    <w:rsid w:val="009E42F6"/>
    <w:rsid w:val="009F5ADD"/>
    <w:rsid w:val="009F6331"/>
    <w:rsid w:val="00A10080"/>
    <w:rsid w:val="00A1365F"/>
    <w:rsid w:val="00A15BD8"/>
    <w:rsid w:val="00A17BDC"/>
    <w:rsid w:val="00A20335"/>
    <w:rsid w:val="00A20A81"/>
    <w:rsid w:val="00A23390"/>
    <w:rsid w:val="00A25C9E"/>
    <w:rsid w:val="00A26129"/>
    <w:rsid w:val="00A2743F"/>
    <w:rsid w:val="00A31554"/>
    <w:rsid w:val="00A4294B"/>
    <w:rsid w:val="00A472D8"/>
    <w:rsid w:val="00A568D9"/>
    <w:rsid w:val="00A64790"/>
    <w:rsid w:val="00A6635C"/>
    <w:rsid w:val="00A72536"/>
    <w:rsid w:val="00A73744"/>
    <w:rsid w:val="00A7419C"/>
    <w:rsid w:val="00A75C3A"/>
    <w:rsid w:val="00A76234"/>
    <w:rsid w:val="00A76C90"/>
    <w:rsid w:val="00A826A5"/>
    <w:rsid w:val="00A83BC8"/>
    <w:rsid w:val="00A95C24"/>
    <w:rsid w:val="00A978C8"/>
    <w:rsid w:val="00AB6E9D"/>
    <w:rsid w:val="00AC75D1"/>
    <w:rsid w:val="00AD001F"/>
    <w:rsid w:val="00AD18B3"/>
    <w:rsid w:val="00AD5FE0"/>
    <w:rsid w:val="00AE7DF2"/>
    <w:rsid w:val="00AF0963"/>
    <w:rsid w:val="00AF4218"/>
    <w:rsid w:val="00B03D0E"/>
    <w:rsid w:val="00B13233"/>
    <w:rsid w:val="00B13431"/>
    <w:rsid w:val="00B142B4"/>
    <w:rsid w:val="00B15331"/>
    <w:rsid w:val="00B2416A"/>
    <w:rsid w:val="00B25BDA"/>
    <w:rsid w:val="00B33CE5"/>
    <w:rsid w:val="00B36B18"/>
    <w:rsid w:val="00B42819"/>
    <w:rsid w:val="00B453CB"/>
    <w:rsid w:val="00B45F1B"/>
    <w:rsid w:val="00B52953"/>
    <w:rsid w:val="00B575D8"/>
    <w:rsid w:val="00B700DD"/>
    <w:rsid w:val="00B73288"/>
    <w:rsid w:val="00B748D7"/>
    <w:rsid w:val="00B74EAC"/>
    <w:rsid w:val="00B83237"/>
    <w:rsid w:val="00B872D6"/>
    <w:rsid w:val="00B93BA5"/>
    <w:rsid w:val="00BA5394"/>
    <w:rsid w:val="00BB01A6"/>
    <w:rsid w:val="00BD067F"/>
    <w:rsid w:val="00BD2FC5"/>
    <w:rsid w:val="00BD6B41"/>
    <w:rsid w:val="00BD772A"/>
    <w:rsid w:val="00BE6B0C"/>
    <w:rsid w:val="00BF1667"/>
    <w:rsid w:val="00BF5CAB"/>
    <w:rsid w:val="00C03ECD"/>
    <w:rsid w:val="00C04F17"/>
    <w:rsid w:val="00C05F2B"/>
    <w:rsid w:val="00C10CD3"/>
    <w:rsid w:val="00C164AC"/>
    <w:rsid w:val="00C16780"/>
    <w:rsid w:val="00C346B7"/>
    <w:rsid w:val="00C44ED6"/>
    <w:rsid w:val="00C5418A"/>
    <w:rsid w:val="00C54FDD"/>
    <w:rsid w:val="00C6078E"/>
    <w:rsid w:val="00C62249"/>
    <w:rsid w:val="00C82D00"/>
    <w:rsid w:val="00C85A3E"/>
    <w:rsid w:val="00C963CF"/>
    <w:rsid w:val="00C97A52"/>
    <w:rsid w:val="00CA729E"/>
    <w:rsid w:val="00CC77FF"/>
    <w:rsid w:val="00CC7B72"/>
    <w:rsid w:val="00CD2535"/>
    <w:rsid w:val="00CD3827"/>
    <w:rsid w:val="00CD4D46"/>
    <w:rsid w:val="00CD52CB"/>
    <w:rsid w:val="00CE1224"/>
    <w:rsid w:val="00CF63BE"/>
    <w:rsid w:val="00CF6C9B"/>
    <w:rsid w:val="00D011E3"/>
    <w:rsid w:val="00D04DD9"/>
    <w:rsid w:val="00D05D3F"/>
    <w:rsid w:val="00D06C94"/>
    <w:rsid w:val="00D150AC"/>
    <w:rsid w:val="00D161C4"/>
    <w:rsid w:val="00D16AB9"/>
    <w:rsid w:val="00D17E38"/>
    <w:rsid w:val="00D3352C"/>
    <w:rsid w:val="00D33AC0"/>
    <w:rsid w:val="00D52CA9"/>
    <w:rsid w:val="00D52F0E"/>
    <w:rsid w:val="00D557DF"/>
    <w:rsid w:val="00D73DA3"/>
    <w:rsid w:val="00D76206"/>
    <w:rsid w:val="00D82692"/>
    <w:rsid w:val="00D842FA"/>
    <w:rsid w:val="00D8616B"/>
    <w:rsid w:val="00D90669"/>
    <w:rsid w:val="00D932DA"/>
    <w:rsid w:val="00DA7175"/>
    <w:rsid w:val="00DB5986"/>
    <w:rsid w:val="00DE2AB7"/>
    <w:rsid w:val="00DE53FD"/>
    <w:rsid w:val="00DE66C8"/>
    <w:rsid w:val="00DF2CA2"/>
    <w:rsid w:val="00DF370C"/>
    <w:rsid w:val="00DF3FB3"/>
    <w:rsid w:val="00DF5143"/>
    <w:rsid w:val="00DF6000"/>
    <w:rsid w:val="00E00001"/>
    <w:rsid w:val="00E07C5F"/>
    <w:rsid w:val="00E13616"/>
    <w:rsid w:val="00E14FD2"/>
    <w:rsid w:val="00E2000B"/>
    <w:rsid w:val="00E21FC2"/>
    <w:rsid w:val="00E22A63"/>
    <w:rsid w:val="00E2502C"/>
    <w:rsid w:val="00E36BE9"/>
    <w:rsid w:val="00E42931"/>
    <w:rsid w:val="00E44725"/>
    <w:rsid w:val="00E4540C"/>
    <w:rsid w:val="00E502DB"/>
    <w:rsid w:val="00E5051C"/>
    <w:rsid w:val="00E53422"/>
    <w:rsid w:val="00E53FC2"/>
    <w:rsid w:val="00E63EB9"/>
    <w:rsid w:val="00E6523B"/>
    <w:rsid w:val="00E656D1"/>
    <w:rsid w:val="00E77692"/>
    <w:rsid w:val="00E83172"/>
    <w:rsid w:val="00E8495C"/>
    <w:rsid w:val="00E9131D"/>
    <w:rsid w:val="00E957AF"/>
    <w:rsid w:val="00EA29B2"/>
    <w:rsid w:val="00EA4639"/>
    <w:rsid w:val="00EB1007"/>
    <w:rsid w:val="00EB7CB0"/>
    <w:rsid w:val="00EC5F17"/>
    <w:rsid w:val="00ED0048"/>
    <w:rsid w:val="00ED20C4"/>
    <w:rsid w:val="00ED434F"/>
    <w:rsid w:val="00ED4987"/>
    <w:rsid w:val="00EE6EAE"/>
    <w:rsid w:val="00EF1DAE"/>
    <w:rsid w:val="00EF3FF9"/>
    <w:rsid w:val="00EF5B1E"/>
    <w:rsid w:val="00F00B40"/>
    <w:rsid w:val="00F105C7"/>
    <w:rsid w:val="00F20724"/>
    <w:rsid w:val="00F23695"/>
    <w:rsid w:val="00F41235"/>
    <w:rsid w:val="00F57C23"/>
    <w:rsid w:val="00F62A0D"/>
    <w:rsid w:val="00F706AB"/>
    <w:rsid w:val="00F777EE"/>
    <w:rsid w:val="00F827A3"/>
    <w:rsid w:val="00F844FB"/>
    <w:rsid w:val="00F91CCF"/>
    <w:rsid w:val="00F963C3"/>
    <w:rsid w:val="00FA3CFB"/>
    <w:rsid w:val="00FB03D6"/>
    <w:rsid w:val="00FB4D8F"/>
    <w:rsid w:val="00FB6035"/>
    <w:rsid w:val="00FB6A21"/>
    <w:rsid w:val="00FB7AF0"/>
    <w:rsid w:val="00FC3C87"/>
    <w:rsid w:val="00FC6893"/>
    <w:rsid w:val="00FE064D"/>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BDA"/>
    <w:pPr>
      <w:ind w:left="720"/>
      <w:contextualSpacing/>
    </w:pPr>
  </w:style>
  <w:style w:type="paragraph" w:styleId="Header">
    <w:name w:val="header"/>
    <w:basedOn w:val="Normal"/>
    <w:link w:val="HeaderChar"/>
    <w:uiPriority w:val="99"/>
    <w:unhideWhenUsed/>
    <w:rsid w:val="0025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4F"/>
  </w:style>
  <w:style w:type="paragraph" w:styleId="Footer">
    <w:name w:val="footer"/>
    <w:basedOn w:val="Normal"/>
    <w:link w:val="FooterChar"/>
    <w:uiPriority w:val="99"/>
    <w:unhideWhenUsed/>
    <w:rsid w:val="0025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4F"/>
  </w:style>
  <w:style w:type="paragraph" w:styleId="BalloonText">
    <w:name w:val="Balloon Text"/>
    <w:basedOn w:val="Normal"/>
    <w:link w:val="BalloonTextChar"/>
    <w:uiPriority w:val="99"/>
    <w:semiHidden/>
    <w:unhideWhenUsed/>
    <w:rsid w:val="00203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4B"/>
    <w:rPr>
      <w:rFonts w:ascii="Tahoma" w:hAnsi="Tahoma" w:cs="Tahoma"/>
      <w:sz w:val="16"/>
      <w:szCs w:val="16"/>
    </w:rPr>
  </w:style>
  <w:style w:type="table" w:customStyle="1" w:styleId="TableGrid1">
    <w:name w:val="Table Grid1"/>
    <w:basedOn w:val="TableNormal"/>
    <w:next w:val="TableGrid"/>
    <w:uiPriority w:val="59"/>
    <w:rsid w:val="00C6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645"/>
    <w:rPr>
      <w:color w:val="808080"/>
    </w:rPr>
  </w:style>
  <w:style w:type="paragraph" w:customStyle="1" w:styleId="Default">
    <w:name w:val="Default"/>
    <w:rsid w:val="00305CC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BDA"/>
    <w:pPr>
      <w:ind w:left="720"/>
      <w:contextualSpacing/>
    </w:pPr>
  </w:style>
  <w:style w:type="paragraph" w:styleId="Header">
    <w:name w:val="header"/>
    <w:basedOn w:val="Normal"/>
    <w:link w:val="HeaderChar"/>
    <w:uiPriority w:val="99"/>
    <w:unhideWhenUsed/>
    <w:rsid w:val="0025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4F"/>
  </w:style>
  <w:style w:type="paragraph" w:styleId="Footer">
    <w:name w:val="footer"/>
    <w:basedOn w:val="Normal"/>
    <w:link w:val="FooterChar"/>
    <w:uiPriority w:val="99"/>
    <w:unhideWhenUsed/>
    <w:rsid w:val="0025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4F"/>
  </w:style>
  <w:style w:type="paragraph" w:styleId="BalloonText">
    <w:name w:val="Balloon Text"/>
    <w:basedOn w:val="Normal"/>
    <w:link w:val="BalloonTextChar"/>
    <w:uiPriority w:val="99"/>
    <w:semiHidden/>
    <w:unhideWhenUsed/>
    <w:rsid w:val="00203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4B"/>
    <w:rPr>
      <w:rFonts w:ascii="Tahoma" w:hAnsi="Tahoma" w:cs="Tahoma"/>
      <w:sz w:val="16"/>
      <w:szCs w:val="16"/>
    </w:rPr>
  </w:style>
  <w:style w:type="table" w:customStyle="1" w:styleId="TableGrid1">
    <w:name w:val="Table Grid1"/>
    <w:basedOn w:val="TableNormal"/>
    <w:next w:val="TableGrid"/>
    <w:uiPriority w:val="59"/>
    <w:rsid w:val="00C6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645"/>
    <w:rPr>
      <w:color w:val="808080"/>
    </w:rPr>
  </w:style>
  <w:style w:type="paragraph" w:customStyle="1" w:styleId="Default">
    <w:name w:val="Default"/>
    <w:rsid w:val="00305C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76F7-CD29-460E-B3C0-4FB32F11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C207C6DC.dotm</Template>
  <TotalTime>9472</TotalTime>
  <Pages>46</Pages>
  <Words>18398</Words>
  <Characters>104869</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A. Griffel</dc:creator>
  <cp:lastModifiedBy>ELDERM</cp:lastModifiedBy>
  <cp:revision>139</cp:revision>
  <cp:lastPrinted>2015-11-25T19:07:00Z</cp:lastPrinted>
  <dcterms:created xsi:type="dcterms:W3CDTF">2013-12-09T20:10:00Z</dcterms:created>
  <dcterms:modified xsi:type="dcterms:W3CDTF">2015-11-25T19:07:00Z</dcterms:modified>
</cp:coreProperties>
</file>