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6E78" w14:textId="77DEAA5A" w:rsidR="00233975" w:rsidRPr="00632013" w:rsidRDefault="00233975" w:rsidP="00233975">
      <w:pPr>
        <w:jc w:val="center"/>
        <w:rPr>
          <w:b/>
          <w:bCs w:val="0"/>
          <w:sz w:val="32"/>
          <w:szCs w:val="32"/>
        </w:rPr>
      </w:pPr>
      <w:r w:rsidRPr="00632013">
        <w:rPr>
          <w:b/>
          <w:bCs w:val="0"/>
          <w:sz w:val="32"/>
          <w:szCs w:val="32"/>
        </w:rPr>
        <w:t>2026 St. Patrick’s Day Social Media</w:t>
      </w:r>
    </w:p>
    <w:p w14:paraId="05EFB13B" w14:textId="77777777" w:rsidR="00632013" w:rsidRDefault="00632013" w:rsidP="00450E1E">
      <w:pPr>
        <w:jc w:val="center"/>
        <w:rPr>
          <w:b/>
          <w:bCs w:val="0"/>
        </w:rPr>
      </w:pPr>
    </w:p>
    <w:p w14:paraId="1D0EA1D1" w14:textId="32F89818" w:rsidR="00450E1E" w:rsidRDefault="00450E1E" w:rsidP="00450E1E">
      <w:pPr>
        <w:jc w:val="center"/>
        <w:rPr>
          <w:b/>
          <w:bCs w:val="0"/>
        </w:rPr>
      </w:pPr>
      <w:r w:rsidRPr="00632013">
        <w:rPr>
          <w:b/>
          <w:bCs w:val="0"/>
        </w:rPr>
        <w:t>Enforcement: March 13 – 23 (through 6 a.m. March 23) | St. Patrick’s Day: Tuesday, March 17</w:t>
      </w:r>
    </w:p>
    <w:p w14:paraId="646C8A0A" w14:textId="77777777" w:rsidR="00632013" w:rsidRPr="00632013" w:rsidRDefault="00632013" w:rsidP="00450E1E">
      <w:pPr>
        <w:jc w:val="center"/>
        <w:rPr>
          <w:b/>
          <w:bCs w:val="0"/>
        </w:rPr>
      </w:pPr>
    </w:p>
    <w:p w14:paraId="72CB32A2" w14:textId="665D7794" w:rsidR="006D450B" w:rsidRPr="00632013" w:rsidRDefault="004D56D4" w:rsidP="00632013">
      <w:pPr>
        <w:jc w:val="center"/>
        <w:rPr>
          <w:rFonts w:eastAsia="Calibri"/>
          <w:b/>
          <w:bCs w:val="0"/>
          <w:i/>
        </w:rPr>
      </w:pPr>
      <w:r w:rsidRPr="00632013">
        <w:rPr>
          <w:b/>
          <w:bCs w:val="0"/>
        </w:rPr>
        <w:t>#DriveSober</w:t>
      </w:r>
      <w:r w:rsidR="00D55359">
        <w:rPr>
          <w:b/>
          <w:bCs w:val="0"/>
        </w:rPr>
        <w:t>O</w:t>
      </w:r>
      <w:r w:rsidRPr="00632013">
        <w:rPr>
          <w:b/>
          <w:bCs w:val="0"/>
        </w:rPr>
        <w:t>rGetPulledOver    #DriveHighGet</w:t>
      </w:r>
      <w:r w:rsidR="00D55359">
        <w:rPr>
          <w:b/>
          <w:bCs w:val="0"/>
        </w:rPr>
        <w:t>A</w:t>
      </w:r>
      <w:r w:rsidRPr="00632013">
        <w:rPr>
          <w:b/>
          <w:bCs w:val="0"/>
        </w:rPr>
        <w:t xml:space="preserve">DUI </w:t>
      </w:r>
      <w:r w:rsidR="00632013" w:rsidRPr="00632013">
        <w:rPr>
          <w:b/>
          <w:bCs w:val="0"/>
        </w:rPr>
        <w:tab/>
      </w:r>
      <w:r w:rsidRPr="00632013">
        <w:rPr>
          <w:b/>
          <w:bCs w:val="0"/>
        </w:rPr>
        <w:t>#ItsNotAGame</w:t>
      </w:r>
    </w:p>
    <w:p w14:paraId="60A927E3" w14:textId="77777777" w:rsidR="004D56D4" w:rsidRPr="00BB776C" w:rsidRDefault="004D56D4" w:rsidP="004D56D4">
      <w:pPr>
        <w:jc w:val="center"/>
      </w:pPr>
    </w:p>
    <w:p w14:paraId="71B9D7E4" w14:textId="58100D56" w:rsidR="00B86248" w:rsidRPr="00BB776C" w:rsidRDefault="00B86248" w:rsidP="00B86248">
      <w:pPr>
        <w:pStyle w:val="ListParagraph"/>
        <w:numPr>
          <w:ilvl w:val="0"/>
          <w:numId w:val="13"/>
        </w:numPr>
      </w:pPr>
      <w:r>
        <w:t>Green beer or green bud</w:t>
      </w:r>
      <w:r w:rsidR="00D55359">
        <w:t xml:space="preserve"> </w:t>
      </w:r>
      <w:r>
        <w:t>—</w:t>
      </w:r>
      <w:r w:rsidR="00D55359">
        <w:t xml:space="preserve"> </w:t>
      </w:r>
      <w:r>
        <w:t xml:space="preserve">either way, line up a sober ride before you celebrate. </w:t>
      </w:r>
      <w:r w:rsidR="00D55359">
        <w:t>#DriveSoberOrGetPulledOver</w:t>
      </w:r>
      <w:r>
        <w:t xml:space="preserve"> </w:t>
      </w:r>
      <w:r w:rsidR="00D55359">
        <w:t>#DriveHighGetADUI</w:t>
      </w:r>
      <w:r>
        <w:t xml:space="preserve"> #StPatricksDay #ItsNotAGame</w:t>
      </w:r>
    </w:p>
    <w:p w14:paraId="0843B409" w14:textId="77777777" w:rsidR="00B86248" w:rsidRPr="00BB776C" w:rsidRDefault="00B86248" w:rsidP="00B86248">
      <w:pPr>
        <w:ind w:left="720"/>
      </w:pPr>
    </w:p>
    <w:p w14:paraId="019C3ED7" w14:textId="764ED970" w:rsidR="00B86248" w:rsidRPr="00BB776C" w:rsidRDefault="00B86248" w:rsidP="00B86248">
      <w:pPr>
        <w:pStyle w:val="ListParagraph"/>
        <w:numPr>
          <w:ilvl w:val="0"/>
          <w:numId w:val="13"/>
        </w:numPr>
      </w:pPr>
      <w:r>
        <w:t xml:space="preserve">Luck is for leprechauns. Your ride home needs a plan. </w:t>
      </w:r>
      <w:r w:rsidR="00D55359">
        <w:t>#DriveSoberOrGetPulledOver</w:t>
      </w:r>
      <w:r>
        <w:t xml:space="preserve"> </w:t>
      </w:r>
      <w:r w:rsidR="00D55359">
        <w:t>#DriveHighGetADUI</w:t>
      </w:r>
      <w:r>
        <w:t xml:space="preserve"> #ItsNotAGame</w:t>
      </w:r>
    </w:p>
    <w:p w14:paraId="4CB3030E" w14:textId="77777777" w:rsidR="00B86248" w:rsidRPr="00BB776C" w:rsidRDefault="00B86248" w:rsidP="00B86248">
      <w:pPr>
        <w:ind w:left="720"/>
      </w:pPr>
    </w:p>
    <w:p w14:paraId="62237F11" w14:textId="5E86AB56" w:rsidR="00B86248" w:rsidRPr="00BB776C" w:rsidRDefault="00B86248" w:rsidP="00B86248">
      <w:pPr>
        <w:pStyle w:val="ListParagraph"/>
        <w:numPr>
          <w:ilvl w:val="0"/>
          <w:numId w:val="13"/>
        </w:numPr>
      </w:pPr>
      <w:r>
        <w:t xml:space="preserve">A pot of gold won’t pay for a DUI. Never drive after drinking alcohol or using cannabis. </w:t>
      </w:r>
      <w:r w:rsidR="00D55359">
        <w:t>#DriveSoberOrGetPulledOver</w:t>
      </w:r>
      <w:r>
        <w:t xml:space="preserve"> </w:t>
      </w:r>
      <w:r w:rsidR="00D55359">
        <w:t>#DriveHighGetADUI</w:t>
      </w:r>
      <w:r>
        <w:t xml:space="preserve"> #ItsNotAGame</w:t>
      </w:r>
    </w:p>
    <w:p w14:paraId="46B0565F" w14:textId="77777777" w:rsidR="00B86248" w:rsidRPr="00BB776C" w:rsidRDefault="00B86248" w:rsidP="00B86248">
      <w:pPr>
        <w:ind w:left="720"/>
      </w:pPr>
    </w:p>
    <w:p w14:paraId="06CE9B87" w14:textId="01895FBE" w:rsidR="00B86248" w:rsidRPr="00BB776C" w:rsidRDefault="00B86248" w:rsidP="00E66041">
      <w:pPr>
        <w:pStyle w:val="ListParagraph"/>
        <w:numPr>
          <w:ilvl w:val="0"/>
          <w:numId w:val="13"/>
        </w:numPr>
        <w:rPr>
          <w:u w:val="single"/>
        </w:rPr>
      </w:pPr>
      <w:r>
        <w:t xml:space="preserve">Your designated driver is your lucky charm. Protect your friends and your community. </w:t>
      </w:r>
      <w:r w:rsidR="00D55359">
        <w:t>#DriveSoberOrGetPulledOver</w:t>
      </w:r>
      <w:r>
        <w:t xml:space="preserve"> </w:t>
      </w:r>
      <w:r w:rsidR="00D55359">
        <w:t>#DriveHighGetADUI</w:t>
      </w:r>
      <w:r>
        <w:t xml:space="preserve"> #StPatricksDay #ItsNotAGame</w:t>
      </w:r>
    </w:p>
    <w:p w14:paraId="55153C1F" w14:textId="77777777" w:rsidR="00B86248" w:rsidRPr="00BB776C" w:rsidRDefault="00B86248" w:rsidP="00B86248">
      <w:pPr>
        <w:ind w:left="720"/>
      </w:pPr>
    </w:p>
    <w:p w14:paraId="3F313BA5" w14:textId="6FD93EB5" w:rsidR="00B86248" w:rsidRPr="00BB776C" w:rsidRDefault="00B86248" w:rsidP="00B86248">
      <w:pPr>
        <w:pStyle w:val="ListParagraph"/>
        <w:numPr>
          <w:ilvl w:val="0"/>
          <w:numId w:val="13"/>
        </w:numPr>
      </w:pPr>
      <w:r>
        <w:t>Impaired is impaired</w:t>
      </w:r>
      <w:r w:rsidR="00D55359">
        <w:t xml:space="preserve"> </w:t>
      </w:r>
      <w:r>
        <w:t>—</w:t>
      </w:r>
      <w:r w:rsidR="00D55359">
        <w:t xml:space="preserve"> </w:t>
      </w:r>
      <w:r>
        <w:t xml:space="preserve">alcohol, cannabis, prescription meds or other drugs. If you feel different, don’t drive. </w:t>
      </w:r>
      <w:r w:rsidR="00D55359">
        <w:t>#DriveSoberOrGetPulledOver</w:t>
      </w:r>
      <w:r>
        <w:t xml:space="preserve"> </w:t>
      </w:r>
      <w:r w:rsidR="00D55359">
        <w:t>#DriveHighGetADUI</w:t>
      </w:r>
      <w:r>
        <w:t xml:space="preserve"> #ItsNotAGame</w:t>
      </w:r>
    </w:p>
    <w:p w14:paraId="3F16AB8B" w14:textId="77777777" w:rsidR="00B86248" w:rsidRPr="00BB776C" w:rsidRDefault="00B86248" w:rsidP="00B86248">
      <w:pPr>
        <w:ind w:left="720"/>
      </w:pPr>
    </w:p>
    <w:p w14:paraId="78625E2B" w14:textId="05D1B826" w:rsidR="005D301D" w:rsidRPr="00BB776C" w:rsidRDefault="005D301D" w:rsidP="001935FC">
      <w:pPr>
        <w:pStyle w:val="ListParagraph"/>
        <w:numPr>
          <w:ilvl w:val="0"/>
          <w:numId w:val="13"/>
        </w:numPr>
      </w:pPr>
      <w:r>
        <w:t>Extra patrols run March 13</w:t>
      </w:r>
      <w:r w:rsidR="00D55359">
        <w:t>-</w:t>
      </w:r>
      <w:r>
        <w:t xml:space="preserve">23, covering the full St. Patrick’s Day week. Plan ahead. </w:t>
      </w:r>
      <w:r w:rsidR="00D55359">
        <w:t>#DriveSoberOrGetPulledOver</w:t>
      </w:r>
      <w:r>
        <w:t xml:space="preserve"> </w:t>
      </w:r>
      <w:r w:rsidR="00D55359">
        <w:t>#DriveHighGetADUI</w:t>
      </w:r>
      <w:r>
        <w:t xml:space="preserve"> #ItsNotAGame</w:t>
      </w:r>
    </w:p>
    <w:p w14:paraId="70C3986C" w14:textId="77777777" w:rsidR="005D301D" w:rsidRPr="00BB776C" w:rsidRDefault="005D301D" w:rsidP="005D301D">
      <w:pPr>
        <w:ind w:left="720"/>
      </w:pPr>
    </w:p>
    <w:p w14:paraId="1ABB4A5E" w14:textId="0844F0A2" w:rsidR="005D301D" w:rsidRPr="00BB776C" w:rsidRDefault="005D301D" w:rsidP="00A211E9">
      <w:pPr>
        <w:pStyle w:val="ListParagraph"/>
        <w:numPr>
          <w:ilvl w:val="0"/>
          <w:numId w:val="13"/>
        </w:numPr>
      </w:pPr>
      <w:r>
        <w:t>St. Patrick’s Day is Tuesday</w:t>
      </w:r>
      <w:r w:rsidR="00D55359">
        <w:t xml:space="preserve"> </w:t>
      </w:r>
      <w:r>
        <w:t>—</w:t>
      </w:r>
      <w:r w:rsidR="00D55359">
        <w:t xml:space="preserve"> </w:t>
      </w:r>
      <w:r>
        <w:t xml:space="preserve">celebrations can stretch all week. Make your plan before the first drink or dose. </w:t>
      </w:r>
      <w:r w:rsidR="00D55359">
        <w:t>#DriveSoberOrGetPulledOver</w:t>
      </w:r>
      <w:r>
        <w:t xml:space="preserve"> </w:t>
      </w:r>
      <w:r w:rsidR="00D55359">
        <w:t>#DriveHighGetADUI</w:t>
      </w:r>
      <w:r>
        <w:t xml:space="preserve"> #ItsNotAGame</w:t>
      </w:r>
    </w:p>
    <w:p w14:paraId="1E20B79D" w14:textId="77777777" w:rsidR="005D301D" w:rsidRPr="00BB776C" w:rsidRDefault="005D301D" w:rsidP="005D301D">
      <w:pPr>
        <w:ind w:left="720"/>
      </w:pPr>
    </w:p>
    <w:p w14:paraId="6830D61A" w14:textId="678A4EF8" w:rsidR="005D301D" w:rsidRPr="00BB776C" w:rsidRDefault="006527E2" w:rsidP="007D365E">
      <w:pPr>
        <w:pStyle w:val="ListParagraph"/>
        <w:numPr>
          <w:ilvl w:val="0"/>
          <w:numId w:val="13"/>
        </w:numPr>
      </w:pPr>
      <w:r>
        <w:t xml:space="preserve">If you’re using cannabis, call a rideshare or pick a sober driver. Driving high is a DUI. </w:t>
      </w:r>
      <w:r w:rsidR="00D55359">
        <w:t>#DriveHighGetADUI</w:t>
      </w:r>
      <w:r>
        <w:t xml:space="preserve"> </w:t>
      </w:r>
      <w:r w:rsidR="00D55359">
        <w:t>#DriveSoberOrGetPulledOver</w:t>
      </w:r>
      <w:r>
        <w:t xml:space="preserve"> #ItsNotAGame</w:t>
      </w:r>
    </w:p>
    <w:p w14:paraId="34929C02" w14:textId="77777777" w:rsidR="005D301D" w:rsidRPr="00BB776C" w:rsidRDefault="005D301D" w:rsidP="005D301D">
      <w:pPr>
        <w:ind w:left="720"/>
      </w:pPr>
    </w:p>
    <w:p w14:paraId="7777B62A" w14:textId="078417BE" w:rsidR="005D301D" w:rsidRPr="00BB776C" w:rsidRDefault="005D301D" w:rsidP="005D3E93">
      <w:pPr>
        <w:pStyle w:val="ListParagraph"/>
        <w:numPr>
          <w:ilvl w:val="0"/>
          <w:numId w:val="13"/>
        </w:numPr>
      </w:pPr>
      <w:r>
        <w:t xml:space="preserve">Don’t mix and drive. Alcohol, cannabis and other substances can compound impairment. </w:t>
      </w:r>
      <w:r w:rsidR="00D55359">
        <w:t>#DriveSoberOrGetPulledOver</w:t>
      </w:r>
      <w:r>
        <w:t xml:space="preserve"> </w:t>
      </w:r>
      <w:r w:rsidR="00D55359">
        <w:t>#DriveHighGetADUI</w:t>
      </w:r>
      <w:r>
        <w:t xml:space="preserve"> #ItsNotAGame</w:t>
      </w:r>
    </w:p>
    <w:p w14:paraId="3F90C374" w14:textId="77777777" w:rsidR="005D301D" w:rsidRPr="00BB776C" w:rsidRDefault="005D301D" w:rsidP="0064006D"/>
    <w:p w14:paraId="2FA71F1F" w14:textId="718F889F" w:rsidR="005D301D" w:rsidRPr="00BB776C" w:rsidRDefault="005D301D" w:rsidP="00C86F99">
      <w:pPr>
        <w:pStyle w:val="ListParagraph"/>
        <w:numPr>
          <w:ilvl w:val="0"/>
          <w:numId w:val="13"/>
        </w:numPr>
      </w:pPr>
      <w:r>
        <w:t>Seat belts save lives</w:t>
      </w:r>
      <w:r w:rsidR="00D55359">
        <w:t xml:space="preserve"> </w:t>
      </w:r>
      <w:r>
        <w:t>—</w:t>
      </w:r>
      <w:r w:rsidR="00D55359">
        <w:t xml:space="preserve"> </w:t>
      </w:r>
      <w:r>
        <w:t xml:space="preserve">buckle up every seat, every trip. #StPatricksDay </w:t>
      </w:r>
      <w:r w:rsidR="00D55359">
        <w:t>#DriveSoberOrGetPulledOver</w:t>
      </w:r>
      <w:r>
        <w:t xml:space="preserve"> #ItsNotAGame</w:t>
      </w:r>
    </w:p>
    <w:p w14:paraId="3961A3E8" w14:textId="77777777" w:rsidR="00C86F99" w:rsidRPr="00BB776C" w:rsidRDefault="00C86F99" w:rsidP="00C86F99"/>
    <w:p w14:paraId="71D9C53C" w14:textId="052FA4D0" w:rsidR="005D301D" w:rsidRPr="00BB776C" w:rsidRDefault="00313E80" w:rsidP="00313E80">
      <w:pPr>
        <w:pStyle w:val="ListParagraph"/>
        <w:numPr>
          <w:ilvl w:val="0"/>
          <w:numId w:val="13"/>
        </w:numPr>
      </w:pPr>
      <w:r>
        <w:t xml:space="preserve">See a suspected impaired driver? Call 911 when it’s safe to do so. </w:t>
      </w:r>
      <w:r w:rsidR="00D55359">
        <w:t>#DriveSoberOrGetPulledOver</w:t>
      </w:r>
      <w:r>
        <w:t xml:space="preserve"> </w:t>
      </w:r>
      <w:r w:rsidR="00D55359">
        <w:t>#DriveHighGetADUI</w:t>
      </w:r>
      <w:r>
        <w:t xml:space="preserve"> #ItsNotAGame</w:t>
      </w:r>
    </w:p>
    <w:p w14:paraId="4A70735A" w14:textId="77777777" w:rsidR="00313E80" w:rsidRPr="00BB776C" w:rsidRDefault="00313E80" w:rsidP="00313E80"/>
    <w:p w14:paraId="5706148B" w14:textId="17B976A0" w:rsidR="005D301D" w:rsidRPr="00BB776C" w:rsidRDefault="005D301D" w:rsidP="00114882">
      <w:pPr>
        <w:pStyle w:val="ListParagraph"/>
        <w:numPr>
          <w:ilvl w:val="0"/>
          <w:numId w:val="13"/>
        </w:numPr>
      </w:pPr>
      <w:r>
        <w:t xml:space="preserve">Give your keys to your designated driver BEFORE you go out. #StPatricksDay </w:t>
      </w:r>
      <w:r w:rsidR="00D55359">
        <w:t>#DriveSoberOrGetPulledOver</w:t>
      </w:r>
      <w:r>
        <w:t xml:space="preserve"> </w:t>
      </w:r>
      <w:r w:rsidR="00D55359">
        <w:t>#DriveHighGetADUI</w:t>
      </w:r>
      <w:r>
        <w:t xml:space="preserve"> #ItsNotAGame</w:t>
      </w:r>
    </w:p>
    <w:p w14:paraId="624BC622" w14:textId="77777777" w:rsidR="00B86248" w:rsidRPr="00BB776C" w:rsidRDefault="00B86248" w:rsidP="00B86248">
      <w:pPr>
        <w:ind w:left="720"/>
      </w:pPr>
    </w:p>
    <w:p w14:paraId="32A53F90" w14:textId="03475D6F" w:rsidR="00EA03B2" w:rsidRPr="00BB776C" w:rsidRDefault="00EA03B2" w:rsidP="00114882">
      <w:pPr>
        <w:pStyle w:val="ListParagraph"/>
        <w:numPr>
          <w:ilvl w:val="0"/>
          <w:numId w:val="13"/>
        </w:numPr>
      </w:pPr>
      <w:r>
        <w:t>Buzzed, high or otherwise impaired</w:t>
      </w:r>
      <w:r w:rsidR="00D55359">
        <w:t xml:space="preserve"> </w:t>
      </w:r>
      <w:r>
        <w:t>—</w:t>
      </w:r>
      <w:r w:rsidR="00D55359">
        <w:t xml:space="preserve"> </w:t>
      </w:r>
      <w:r>
        <w:t xml:space="preserve">don’t drive. There’s no luck involved. </w:t>
      </w:r>
      <w:r w:rsidR="00D55359">
        <w:t>#DriveSoberOrGetPulledOver</w:t>
      </w:r>
      <w:r>
        <w:t xml:space="preserve"> </w:t>
      </w:r>
      <w:r w:rsidR="00D55359">
        <w:t>#DriveHighGetADUI</w:t>
      </w:r>
      <w:r>
        <w:t xml:space="preserve"> #StPatricksDay #ItsNotAGame</w:t>
      </w:r>
    </w:p>
    <w:sectPr w:rsidR="00EA03B2" w:rsidRPr="00BB776C" w:rsidSect="00047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3A0F5" w14:textId="77777777" w:rsidR="00720358" w:rsidRDefault="00720358" w:rsidP="008775E9">
      <w:r>
        <w:separator/>
      </w:r>
    </w:p>
  </w:endnote>
  <w:endnote w:type="continuationSeparator" w:id="0">
    <w:p w14:paraId="33C2DFF1" w14:textId="77777777" w:rsidR="00720358" w:rsidRDefault="00720358" w:rsidP="0087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77074" w14:textId="77777777" w:rsidR="00720358" w:rsidRDefault="00720358" w:rsidP="008775E9">
      <w:r>
        <w:separator/>
      </w:r>
    </w:p>
  </w:footnote>
  <w:footnote w:type="continuationSeparator" w:id="0">
    <w:p w14:paraId="2F711885" w14:textId="77777777" w:rsidR="00720358" w:rsidRDefault="00720358" w:rsidP="0087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74E"/>
    <w:multiLevelType w:val="hybridMultilevel"/>
    <w:tmpl w:val="0166D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2468"/>
    <w:multiLevelType w:val="hybridMultilevel"/>
    <w:tmpl w:val="C150A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32CD"/>
    <w:multiLevelType w:val="hybridMultilevel"/>
    <w:tmpl w:val="68CCEE28"/>
    <w:lvl w:ilvl="0" w:tplc="A538D5E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BD1"/>
    <w:multiLevelType w:val="hybridMultilevel"/>
    <w:tmpl w:val="3D80E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260887"/>
    <w:multiLevelType w:val="hybridMultilevel"/>
    <w:tmpl w:val="BB2E5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F50EB"/>
    <w:multiLevelType w:val="hybridMultilevel"/>
    <w:tmpl w:val="09E27EEE"/>
    <w:lvl w:ilvl="0" w:tplc="A538D5E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ED52BA"/>
    <w:multiLevelType w:val="hybridMultilevel"/>
    <w:tmpl w:val="0270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144A"/>
    <w:multiLevelType w:val="hybridMultilevel"/>
    <w:tmpl w:val="2208E8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477D07"/>
    <w:multiLevelType w:val="hybridMultilevel"/>
    <w:tmpl w:val="2FC06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9C2867"/>
    <w:multiLevelType w:val="hybridMultilevel"/>
    <w:tmpl w:val="9BC66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A1720"/>
    <w:multiLevelType w:val="hybridMultilevel"/>
    <w:tmpl w:val="C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B3CA9"/>
    <w:multiLevelType w:val="hybridMultilevel"/>
    <w:tmpl w:val="1B26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034F5"/>
    <w:multiLevelType w:val="hybridMultilevel"/>
    <w:tmpl w:val="C09E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865808">
    <w:abstractNumId w:val="3"/>
  </w:num>
  <w:num w:numId="2" w16cid:durableId="1659459418">
    <w:abstractNumId w:val="6"/>
  </w:num>
  <w:num w:numId="3" w16cid:durableId="428545610">
    <w:abstractNumId w:val="9"/>
  </w:num>
  <w:num w:numId="4" w16cid:durableId="1416241642">
    <w:abstractNumId w:val="11"/>
  </w:num>
  <w:num w:numId="5" w16cid:durableId="1523863427">
    <w:abstractNumId w:val="1"/>
  </w:num>
  <w:num w:numId="6" w16cid:durableId="212737081">
    <w:abstractNumId w:val="10"/>
  </w:num>
  <w:num w:numId="7" w16cid:durableId="110364307">
    <w:abstractNumId w:val="7"/>
  </w:num>
  <w:num w:numId="8" w16cid:durableId="567812347">
    <w:abstractNumId w:val="12"/>
  </w:num>
  <w:num w:numId="9" w16cid:durableId="785391356">
    <w:abstractNumId w:val="4"/>
  </w:num>
  <w:num w:numId="10" w16cid:durableId="1055130308">
    <w:abstractNumId w:val="0"/>
  </w:num>
  <w:num w:numId="11" w16cid:durableId="1808937720">
    <w:abstractNumId w:val="2"/>
  </w:num>
  <w:num w:numId="12" w16cid:durableId="1832714908">
    <w:abstractNumId w:val="5"/>
  </w:num>
  <w:num w:numId="13" w16cid:durableId="217861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75"/>
    <w:rsid w:val="00020F6A"/>
    <w:rsid w:val="00023E87"/>
    <w:rsid w:val="000244E6"/>
    <w:rsid w:val="00024A6F"/>
    <w:rsid w:val="00040232"/>
    <w:rsid w:val="0004270A"/>
    <w:rsid w:val="0004530C"/>
    <w:rsid w:val="00047F4B"/>
    <w:rsid w:val="00050715"/>
    <w:rsid w:val="00056ABB"/>
    <w:rsid w:val="000579B1"/>
    <w:rsid w:val="00066F21"/>
    <w:rsid w:val="0006721A"/>
    <w:rsid w:val="00091253"/>
    <w:rsid w:val="000B7ABC"/>
    <w:rsid w:val="000C5CB9"/>
    <w:rsid w:val="000E0DC9"/>
    <w:rsid w:val="000E1263"/>
    <w:rsid w:val="000F3BCE"/>
    <w:rsid w:val="000F3DC0"/>
    <w:rsid w:val="000F58DB"/>
    <w:rsid w:val="00114882"/>
    <w:rsid w:val="00120A43"/>
    <w:rsid w:val="00132357"/>
    <w:rsid w:val="00132EAF"/>
    <w:rsid w:val="00137686"/>
    <w:rsid w:val="001622CE"/>
    <w:rsid w:val="00174758"/>
    <w:rsid w:val="001845EE"/>
    <w:rsid w:val="00190944"/>
    <w:rsid w:val="0019267D"/>
    <w:rsid w:val="001935FC"/>
    <w:rsid w:val="00197653"/>
    <w:rsid w:val="00197EBF"/>
    <w:rsid w:val="001A19AA"/>
    <w:rsid w:val="001C30FA"/>
    <w:rsid w:val="001D3B4E"/>
    <w:rsid w:val="001D6C6B"/>
    <w:rsid w:val="001E6FE8"/>
    <w:rsid w:val="001F5F57"/>
    <w:rsid w:val="00220310"/>
    <w:rsid w:val="00223649"/>
    <w:rsid w:val="00226EE9"/>
    <w:rsid w:val="0023248B"/>
    <w:rsid w:val="00232DF7"/>
    <w:rsid w:val="00233975"/>
    <w:rsid w:val="002405DC"/>
    <w:rsid w:val="0025037E"/>
    <w:rsid w:val="00250EBE"/>
    <w:rsid w:val="0025210D"/>
    <w:rsid w:val="002554FC"/>
    <w:rsid w:val="00263A98"/>
    <w:rsid w:val="002655AA"/>
    <w:rsid w:val="0027736A"/>
    <w:rsid w:val="002902B5"/>
    <w:rsid w:val="002A250D"/>
    <w:rsid w:val="002A47BA"/>
    <w:rsid w:val="002B62F3"/>
    <w:rsid w:val="002C25EB"/>
    <w:rsid w:val="002D3748"/>
    <w:rsid w:val="002D5320"/>
    <w:rsid w:val="002E3E44"/>
    <w:rsid w:val="003066AF"/>
    <w:rsid w:val="00312737"/>
    <w:rsid w:val="00313609"/>
    <w:rsid w:val="00313E80"/>
    <w:rsid w:val="00316683"/>
    <w:rsid w:val="00316D0D"/>
    <w:rsid w:val="00336C2A"/>
    <w:rsid w:val="003552B1"/>
    <w:rsid w:val="003719D3"/>
    <w:rsid w:val="003744DF"/>
    <w:rsid w:val="0037731E"/>
    <w:rsid w:val="00382E5A"/>
    <w:rsid w:val="00383E85"/>
    <w:rsid w:val="00390F5E"/>
    <w:rsid w:val="003928E7"/>
    <w:rsid w:val="003947C0"/>
    <w:rsid w:val="003F7701"/>
    <w:rsid w:val="00400A5B"/>
    <w:rsid w:val="00407D69"/>
    <w:rsid w:val="004132C3"/>
    <w:rsid w:val="00421A1E"/>
    <w:rsid w:val="00442B9A"/>
    <w:rsid w:val="00450E1E"/>
    <w:rsid w:val="004559BF"/>
    <w:rsid w:val="00456547"/>
    <w:rsid w:val="00462252"/>
    <w:rsid w:val="00464430"/>
    <w:rsid w:val="00475C0B"/>
    <w:rsid w:val="00476487"/>
    <w:rsid w:val="00484BFE"/>
    <w:rsid w:val="004A23E4"/>
    <w:rsid w:val="004A256E"/>
    <w:rsid w:val="004A26CE"/>
    <w:rsid w:val="004B367A"/>
    <w:rsid w:val="004B7773"/>
    <w:rsid w:val="004D56D4"/>
    <w:rsid w:val="00504ECD"/>
    <w:rsid w:val="005222EC"/>
    <w:rsid w:val="0052761C"/>
    <w:rsid w:val="00543287"/>
    <w:rsid w:val="00550F5E"/>
    <w:rsid w:val="00557DEA"/>
    <w:rsid w:val="00560032"/>
    <w:rsid w:val="005642F3"/>
    <w:rsid w:val="00574226"/>
    <w:rsid w:val="005874D9"/>
    <w:rsid w:val="005A2336"/>
    <w:rsid w:val="005B5042"/>
    <w:rsid w:val="005C1F34"/>
    <w:rsid w:val="005C4070"/>
    <w:rsid w:val="005D02B8"/>
    <w:rsid w:val="005D301D"/>
    <w:rsid w:val="005D3E93"/>
    <w:rsid w:val="005E59C9"/>
    <w:rsid w:val="005E6BD6"/>
    <w:rsid w:val="00605F24"/>
    <w:rsid w:val="00610CBD"/>
    <w:rsid w:val="0061499E"/>
    <w:rsid w:val="00632013"/>
    <w:rsid w:val="0064006D"/>
    <w:rsid w:val="0065213B"/>
    <w:rsid w:val="006527E2"/>
    <w:rsid w:val="006578B8"/>
    <w:rsid w:val="00672DFA"/>
    <w:rsid w:val="0068282B"/>
    <w:rsid w:val="00682A94"/>
    <w:rsid w:val="00694800"/>
    <w:rsid w:val="006A273A"/>
    <w:rsid w:val="006B16F7"/>
    <w:rsid w:val="006B3D0A"/>
    <w:rsid w:val="006B6449"/>
    <w:rsid w:val="006D450B"/>
    <w:rsid w:val="006D6169"/>
    <w:rsid w:val="006F0DEA"/>
    <w:rsid w:val="006F3986"/>
    <w:rsid w:val="006F3D4D"/>
    <w:rsid w:val="00701E31"/>
    <w:rsid w:val="00702B0F"/>
    <w:rsid w:val="00720358"/>
    <w:rsid w:val="00722F92"/>
    <w:rsid w:val="00736AB6"/>
    <w:rsid w:val="007371B4"/>
    <w:rsid w:val="00743704"/>
    <w:rsid w:val="0075151F"/>
    <w:rsid w:val="007532DF"/>
    <w:rsid w:val="007669C1"/>
    <w:rsid w:val="00783321"/>
    <w:rsid w:val="007869D6"/>
    <w:rsid w:val="007879B5"/>
    <w:rsid w:val="007A55CE"/>
    <w:rsid w:val="007B1C4B"/>
    <w:rsid w:val="007B451C"/>
    <w:rsid w:val="007D1EC6"/>
    <w:rsid w:val="007D365E"/>
    <w:rsid w:val="007D3EE1"/>
    <w:rsid w:val="007F10C9"/>
    <w:rsid w:val="00806B40"/>
    <w:rsid w:val="00811BC3"/>
    <w:rsid w:val="008135D9"/>
    <w:rsid w:val="00822336"/>
    <w:rsid w:val="008303D9"/>
    <w:rsid w:val="008349FE"/>
    <w:rsid w:val="00852B65"/>
    <w:rsid w:val="00852BD1"/>
    <w:rsid w:val="00854A04"/>
    <w:rsid w:val="00860477"/>
    <w:rsid w:val="00870379"/>
    <w:rsid w:val="008724CB"/>
    <w:rsid w:val="00873F87"/>
    <w:rsid w:val="008775E9"/>
    <w:rsid w:val="00890DEC"/>
    <w:rsid w:val="00891647"/>
    <w:rsid w:val="00892E5D"/>
    <w:rsid w:val="008B2D72"/>
    <w:rsid w:val="008C235C"/>
    <w:rsid w:val="008F283D"/>
    <w:rsid w:val="00900263"/>
    <w:rsid w:val="00905CA5"/>
    <w:rsid w:val="00907100"/>
    <w:rsid w:val="00912B82"/>
    <w:rsid w:val="00922047"/>
    <w:rsid w:val="009273BA"/>
    <w:rsid w:val="00934004"/>
    <w:rsid w:val="00936CCB"/>
    <w:rsid w:val="00947B22"/>
    <w:rsid w:val="00963570"/>
    <w:rsid w:val="00965A25"/>
    <w:rsid w:val="00983D1B"/>
    <w:rsid w:val="009B57BA"/>
    <w:rsid w:val="009C3970"/>
    <w:rsid w:val="009C677B"/>
    <w:rsid w:val="009C76A0"/>
    <w:rsid w:val="009F431F"/>
    <w:rsid w:val="00A024CC"/>
    <w:rsid w:val="00A13DB0"/>
    <w:rsid w:val="00A159BB"/>
    <w:rsid w:val="00A211E9"/>
    <w:rsid w:val="00A2746D"/>
    <w:rsid w:val="00A37C6D"/>
    <w:rsid w:val="00A40260"/>
    <w:rsid w:val="00A41B5A"/>
    <w:rsid w:val="00A4790B"/>
    <w:rsid w:val="00A508A0"/>
    <w:rsid w:val="00A5279C"/>
    <w:rsid w:val="00A63900"/>
    <w:rsid w:val="00A65124"/>
    <w:rsid w:val="00A666A8"/>
    <w:rsid w:val="00A80A03"/>
    <w:rsid w:val="00A8765C"/>
    <w:rsid w:val="00A91CED"/>
    <w:rsid w:val="00AA513F"/>
    <w:rsid w:val="00AA79D5"/>
    <w:rsid w:val="00AC60CB"/>
    <w:rsid w:val="00AD2072"/>
    <w:rsid w:val="00AD5E2A"/>
    <w:rsid w:val="00AD781A"/>
    <w:rsid w:val="00AE0359"/>
    <w:rsid w:val="00AF39FF"/>
    <w:rsid w:val="00AF6B4D"/>
    <w:rsid w:val="00B05C77"/>
    <w:rsid w:val="00B26C95"/>
    <w:rsid w:val="00B30198"/>
    <w:rsid w:val="00B31634"/>
    <w:rsid w:val="00B34DC3"/>
    <w:rsid w:val="00B371C0"/>
    <w:rsid w:val="00B4131C"/>
    <w:rsid w:val="00B50577"/>
    <w:rsid w:val="00B60B85"/>
    <w:rsid w:val="00B62C66"/>
    <w:rsid w:val="00B73847"/>
    <w:rsid w:val="00B74573"/>
    <w:rsid w:val="00B801C6"/>
    <w:rsid w:val="00B8038D"/>
    <w:rsid w:val="00B86248"/>
    <w:rsid w:val="00B9140B"/>
    <w:rsid w:val="00B933D3"/>
    <w:rsid w:val="00B9386B"/>
    <w:rsid w:val="00BA6164"/>
    <w:rsid w:val="00BB3318"/>
    <w:rsid w:val="00BB776C"/>
    <w:rsid w:val="00BD3A5B"/>
    <w:rsid w:val="00BD6B96"/>
    <w:rsid w:val="00BE1FC3"/>
    <w:rsid w:val="00BE3FB1"/>
    <w:rsid w:val="00BF4484"/>
    <w:rsid w:val="00BF7273"/>
    <w:rsid w:val="00BF7D25"/>
    <w:rsid w:val="00C118D5"/>
    <w:rsid w:val="00C33D82"/>
    <w:rsid w:val="00C41FCF"/>
    <w:rsid w:val="00C5179F"/>
    <w:rsid w:val="00C52A49"/>
    <w:rsid w:val="00C55507"/>
    <w:rsid w:val="00C60404"/>
    <w:rsid w:val="00C7045B"/>
    <w:rsid w:val="00C82A39"/>
    <w:rsid w:val="00C82C07"/>
    <w:rsid w:val="00C8455B"/>
    <w:rsid w:val="00C86F99"/>
    <w:rsid w:val="00CA076B"/>
    <w:rsid w:val="00CB299A"/>
    <w:rsid w:val="00CB6EBD"/>
    <w:rsid w:val="00CC1C27"/>
    <w:rsid w:val="00CD1F03"/>
    <w:rsid w:val="00CD7810"/>
    <w:rsid w:val="00CE37AE"/>
    <w:rsid w:val="00CE771B"/>
    <w:rsid w:val="00CF54B4"/>
    <w:rsid w:val="00D03424"/>
    <w:rsid w:val="00D1571B"/>
    <w:rsid w:val="00D30A13"/>
    <w:rsid w:val="00D33F8D"/>
    <w:rsid w:val="00D42C5A"/>
    <w:rsid w:val="00D46C01"/>
    <w:rsid w:val="00D51551"/>
    <w:rsid w:val="00D535D5"/>
    <w:rsid w:val="00D55359"/>
    <w:rsid w:val="00D67834"/>
    <w:rsid w:val="00D71947"/>
    <w:rsid w:val="00D831D1"/>
    <w:rsid w:val="00D96097"/>
    <w:rsid w:val="00DA1CF4"/>
    <w:rsid w:val="00DA219D"/>
    <w:rsid w:val="00DA2CA3"/>
    <w:rsid w:val="00DA3FE7"/>
    <w:rsid w:val="00DA682D"/>
    <w:rsid w:val="00DA746C"/>
    <w:rsid w:val="00DE221A"/>
    <w:rsid w:val="00DE2B84"/>
    <w:rsid w:val="00DE768A"/>
    <w:rsid w:val="00E2108F"/>
    <w:rsid w:val="00E22C1B"/>
    <w:rsid w:val="00E266A5"/>
    <w:rsid w:val="00E66041"/>
    <w:rsid w:val="00E672A1"/>
    <w:rsid w:val="00E72F6F"/>
    <w:rsid w:val="00E90AE6"/>
    <w:rsid w:val="00EA03B2"/>
    <w:rsid w:val="00EC7894"/>
    <w:rsid w:val="00ED6F8A"/>
    <w:rsid w:val="00EE22BC"/>
    <w:rsid w:val="00EE2550"/>
    <w:rsid w:val="00EE527D"/>
    <w:rsid w:val="00EF3B77"/>
    <w:rsid w:val="00EF5EE6"/>
    <w:rsid w:val="00F00D21"/>
    <w:rsid w:val="00F10EDC"/>
    <w:rsid w:val="00F13283"/>
    <w:rsid w:val="00F1572B"/>
    <w:rsid w:val="00F22B2E"/>
    <w:rsid w:val="00F24CB2"/>
    <w:rsid w:val="00F4541A"/>
    <w:rsid w:val="00F4550B"/>
    <w:rsid w:val="00F92937"/>
    <w:rsid w:val="00FB41D7"/>
    <w:rsid w:val="00FC36FC"/>
    <w:rsid w:val="00FD235A"/>
    <w:rsid w:val="00FD5F5A"/>
    <w:rsid w:val="00FE0AB1"/>
    <w:rsid w:val="00FE2458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4661A"/>
  <w15:docId w15:val="{16E39326-3FF3-40FB-AB62-F1B877CD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975"/>
    <w:rPr>
      <w:rFonts w:ascii="Times New Roman" w:eastAsia="Times New Roman" w:hAnsi="Times New Roman"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33975"/>
    <w:pPr>
      <w:keepNext/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3397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23397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D235A"/>
    <w:pPr>
      <w:tabs>
        <w:tab w:val="center" w:pos="4680"/>
        <w:tab w:val="right" w:pos="9360"/>
      </w:tabs>
    </w:pPr>
    <w:rPr>
      <w:rFonts w:ascii="Calibri" w:eastAsia="Calibri" w:hAnsi="Calibri"/>
      <w:bC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235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D23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7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5E9"/>
    <w:rPr>
      <w:rFonts w:ascii="Garamond" w:eastAsia="Times New Roman" w:hAnsi="Garamond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3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F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FB1"/>
    <w:rPr>
      <w:rFonts w:ascii="Garamond" w:eastAsia="Times New Roman" w:hAnsi="Garamond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FB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FB1"/>
    <w:rPr>
      <w:rFonts w:ascii="Garamond" w:eastAsia="Times New Roman" w:hAnsi="Garamond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FB1"/>
    <w:rPr>
      <w:rFonts w:ascii="Tahoma" w:eastAsia="Times New Roman" w:hAnsi="Tahoma" w:cs="Tahoma"/>
      <w:bCs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F283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B7773"/>
    <w:rPr>
      <w:rFonts w:ascii="Garamond" w:eastAsia="Times New Roman" w:hAnsi="Garamond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FC3345-62C0-4A1C-A9A4-2BF4405691CE}"/>
</file>

<file path=customXml/itemProps2.xml><?xml version="1.0" encoding="utf-8"?>
<ds:datastoreItem xmlns:ds="http://schemas.openxmlformats.org/officeDocument/2006/customXml" ds:itemID="{DA870990-37F2-428B-9BE3-4DEF8C137E7D}"/>
</file>

<file path=customXml/itemProps3.xml><?xml version="1.0" encoding="utf-8"?>
<ds:datastoreItem xmlns:ds="http://schemas.openxmlformats.org/officeDocument/2006/customXml" ds:itemID="{B62B13F1-6673-4CF2-964F-E041D41BA5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IDOT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aldermans</dc:creator>
  <cp:lastModifiedBy>Alderman, Shannon</cp:lastModifiedBy>
  <cp:revision>4</cp:revision>
  <dcterms:created xsi:type="dcterms:W3CDTF">2026-01-07T21:14:00Z</dcterms:created>
  <dcterms:modified xsi:type="dcterms:W3CDTF">2026-01-12T18:41:00Z</dcterms:modified>
</cp:coreProperties>
</file>