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122B" w14:textId="77777777" w:rsidR="00CC546A" w:rsidRPr="00556A8C" w:rsidRDefault="00524FDA" w:rsidP="003F7C8B">
      <w:pPr>
        <w:jc w:val="center"/>
        <w:rPr>
          <w:rFonts w:ascii="Arial" w:hAnsi="Arial" w:cs="Arial"/>
        </w:rPr>
      </w:pPr>
      <w:r w:rsidRPr="00556A8C">
        <w:rPr>
          <w:rFonts w:ascii="Arial" w:hAnsi="Arial" w:cs="Arial"/>
          <w:b/>
        </w:rPr>
        <w:t>2025 Thanksgiving Social Media Content</w:t>
      </w:r>
    </w:p>
    <w:p w14:paraId="2163E1AD" w14:textId="77777777" w:rsidR="00CC546A" w:rsidRPr="00556A8C" w:rsidRDefault="00524FDA">
      <w:pPr>
        <w:rPr>
          <w:rFonts w:ascii="Arial" w:hAnsi="Arial" w:cs="Arial"/>
        </w:rPr>
      </w:pPr>
      <w:r w:rsidRPr="00556A8C">
        <w:rPr>
          <w:rFonts w:ascii="Arial" w:hAnsi="Arial" w:cs="Arial"/>
        </w:rPr>
        <w:t>Use or adapt these for your channels. Pair with campaign hashtags and local info as needed.</w:t>
      </w:r>
    </w:p>
    <w:p w14:paraId="0FD56C76" w14:textId="77777777" w:rsidR="00CC546A" w:rsidRPr="00556A8C" w:rsidRDefault="00524FDA">
      <w:pPr>
        <w:rPr>
          <w:rFonts w:ascii="Arial" w:hAnsi="Arial" w:cs="Arial"/>
        </w:rPr>
      </w:pPr>
      <w:r w:rsidRPr="00556A8C">
        <w:rPr>
          <w:rFonts w:ascii="Arial" w:hAnsi="Arial" w:cs="Arial"/>
          <w:b/>
        </w:rPr>
        <w:t xml:space="preserve">Core Hashtags: </w:t>
      </w:r>
    </w:p>
    <w:p w14:paraId="09AEB0B4" w14:textId="464AC10D" w:rsidR="00CC546A" w:rsidRPr="00556A8C" w:rsidRDefault="00524FDA">
      <w:pPr>
        <w:rPr>
          <w:rFonts w:ascii="Arial" w:hAnsi="Arial" w:cs="Arial"/>
        </w:rPr>
      </w:pPr>
      <w:r w:rsidRPr="00556A8C">
        <w:rPr>
          <w:rFonts w:ascii="Arial" w:hAnsi="Arial" w:cs="Arial"/>
        </w:rPr>
        <w:t>#BuckleUpIllinois #ClickItOrTicket #DriveSoberOrGetPulledOver #IfYouFeelDifferentYouDriveDifferent #DriveHighGetaDUI #ItsNotAGame</w:t>
      </w:r>
    </w:p>
    <w:p w14:paraId="3FE12F2E" w14:textId="77777777" w:rsidR="00CC546A" w:rsidRPr="005E2BC5" w:rsidRDefault="00524FDA">
      <w:pPr>
        <w:rPr>
          <w:rFonts w:ascii="Arial" w:hAnsi="Arial" w:cs="Arial"/>
          <w:b/>
          <w:bCs/>
        </w:rPr>
      </w:pPr>
      <w:r w:rsidRPr="005E2BC5">
        <w:rPr>
          <w:rFonts w:ascii="Arial" w:hAnsi="Arial" w:cs="Arial"/>
          <w:b/>
          <w:bCs/>
        </w:rPr>
        <w:t>Seat Belt Focus</w:t>
      </w:r>
    </w:p>
    <w:p w14:paraId="3CDBD4FF" w14:textId="77777777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No seat belt? What’s holding you back? #BuckleUpIllinois #ItsNotAGame</w:t>
      </w:r>
    </w:p>
    <w:p w14:paraId="588719F2" w14:textId="1C8CF950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Seat belts save lives. Buckle up</w:t>
      </w:r>
      <w:r>
        <w:rPr>
          <w:rFonts w:ascii="Arial" w:hAnsi="Arial" w:cs="Arial"/>
        </w:rPr>
        <w:t xml:space="preserve"> </w:t>
      </w:r>
      <w:r w:rsidRPr="00556A8C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556A8C">
        <w:rPr>
          <w:rFonts w:ascii="Arial" w:hAnsi="Arial" w:cs="Arial"/>
        </w:rPr>
        <w:t>front and back seats. #BuckleUpIllinois #ClickItOrTicket</w:t>
      </w:r>
    </w:p>
    <w:p w14:paraId="51FB348D" w14:textId="77777777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Night or day, every seat, every ride. #BuckleUpIllinois #ItsNotAGame</w:t>
      </w:r>
    </w:p>
    <w:p w14:paraId="2D1BE4AF" w14:textId="77777777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Air bags + seat belts = safest combo. Buckle up. #ClickItOrTicket #BuckleUpIllinois</w:t>
      </w:r>
    </w:p>
    <w:p w14:paraId="2220D0C9" w14:textId="77777777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Best defense against an impaired driver? A seat belt. #BuckleUpIllinois</w:t>
      </w:r>
    </w:p>
    <w:p w14:paraId="0F889620" w14:textId="77777777" w:rsidR="00CC546A" w:rsidRPr="005E2BC5" w:rsidRDefault="00524FDA">
      <w:pPr>
        <w:rPr>
          <w:rFonts w:ascii="Arial" w:hAnsi="Arial" w:cs="Arial"/>
          <w:b/>
          <w:bCs/>
        </w:rPr>
      </w:pPr>
      <w:r w:rsidRPr="005E2BC5">
        <w:rPr>
          <w:rFonts w:ascii="Arial" w:hAnsi="Arial" w:cs="Arial"/>
          <w:b/>
          <w:bCs/>
        </w:rPr>
        <w:t>Alcohol-Impaired Driving</w:t>
      </w:r>
    </w:p>
    <w:p w14:paraId="05F3F370" w14:textId="77777777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Hosting or hopping between dinners? Add a designated driver to your menu. #DriveSoberOrGetPulledOver</w:t>
      </w:r>
    </w:p>
    <w:p w14:paraId="7ACED0CC" w14:textId="77777777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Buzzed Driving Is Drunk Driving. Plan a sober ride home. #DriveSoberOrGetPulledOver #ItsNotAGame</w:t>
      </w:r>
    </w:p>
    <w:p w14:paraId="6B2D1C64" w14:textId="03159E2F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There’s no excuse for drunk driving</w:t>
      </w:r>
      <w:r>
        <w:rPr>
          <w:rFonts w:ascii="Arial" w:hAnsi="Arial" w:cs="Arial"/>
        </w:rPr>
        <w:t xml:space="preserve"> </w:t>
      </w:r>
      <w:r w:rsidRPr="00556A8C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find a </w:t>
      </w:r>
      <w:r w:rsidRPr="00556A8C">
        <w:rPr>
          <w:rFonts w:ascii="Arial" w:hAnsi="Arial" w:cs="Arial"/>
        </w:rPr>
        <w:t>rideshare, taxi, transit or sober friend. #DriveSoberOrGetPulledOver</w:t>
      </w:r>
    </w:p>
    <w:p w14:paraId="3CA712F4" w14:textId="77777777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Keep the thanks in Thanksgiving: Don’t drink and drive. #DriveSoberOrGetPulledOver #ItsNotAGame</w:t>
      </w:r>
    </w:p>
    <w:p w14:paraId="34438704" w14:textId="77777777" w:rsidR="00CC546A" w:rsidRPr="005E2BC5" w:rsidRDefault="00524FDA">
      <w:pPr>
        <w:rPr>
          <w:rFonts w:ascii="Arial" w:hAnsi="Arial" w:cs="Arial"/>
          <w:b/>
          <w:bCs/>
        </w:rPr>
      </w:pPr>
      <w:r w:rsidRPr="005E2BC5">
        <w:rPr>
          <w:rFonts w:ascii="Arial" w:hAnsi="Arial" w:cs="Arial"/>
          <w:b/>
          <w:bCs/>
        </w:rPr>
        <w:t>Cannabis &amp; Other Drug-Impaired Driving</w:t>
      </w:r>
    </w:p>
    <w:p w14:paraId="1D9F75E7" w14:textId="77777777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If You Feel Different, You Drive Different — that includes cannabis. #IfYouFeelDifferentYouDriveDifferent #ItsNotAGame</w:t>
      </w:r>
    </w:p>
    <w:p w14:paraId="097AE368" w14:textId="77777777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Edibles hit later. Don’t drive. Plan a sober ride. #IfYouFeelDifferentYouDriveDifferent #DriveHighGetaDUI</w:t>
      </w:r>
    </w:p>
    <w:p w14:paraId="4A72C102" w14:textId="6F62321C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High is high: stoned, baked or buzzed</w:t>
      </w:r>
      <w:r>
        <w:rPr>
          <w:rFonts w:ascii="Arial" w:hAnsi="Arial" w:cs="Arial"/>
        </w:rPr>
        <w:t xml:space="preserve"> </w:t>
      </w:r>
      <w:r w:rsidRPr="00556A8C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556A8C">
        <w:rPr>
          <w:rFonts w:ascii="Arial" w:hAnsi="Arial" w:cs="Arial"/>
        </w:rPr>
        <w:t>don’t drive. #DriveHighGetaDUI #ItsNotAGame</w:t>
      </w:r>
    </w:p>
    <w:p w14:paraId="2F63345B" w14:textId="3CDB4DCB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 xml:space="preserve">Leave the </w:t>
      </w:r>
      <w:r>
        <w:rPr>
          <w:rFonts w:ascii="Arial" w:hAnsi="Arial" w:cs="Arial"/>
        </w:rPr>
        <w:t>“</w:t>
      </w:r>
      <w:r w:rsidRPr="00556A8C">
        <w:rPr>
          <w:rFonts w:ascii="Arial" w:hAnsi="Arial" w:cs="Arial"/>
        </w:rPr>
        <w:t>baking</w:t>
      </w:r>
      <w:r>
        <w:rPr>
          <w:rFonts w:ascii="Arial" w:hAnsi="Arial" w:cs="Arial"/>
        </w:rPr>
        <w:t>”</w:t>
      </w:r>
      <w:r w:rsidRPr="00556A8C">
        <w:rPr>
          <w:rFonts w:ascii="Arial" w:hAnsi="Arial" w:cs="Arial"/>
        </w:rPr>
        <w:t xml:space="preserve"> to the turkey </w:t>
      </w:r>
      <w:r w:rsidRPr="00556A8C">
        <w:rPr>
          <w:rFonts w:ascii="Segoe UI Emoji" w:hAnsi="Segoe UI Emoji" w:cs="Segoe UI Emoji"/>
        </w:rPr>
        <w:t>🦃</w:t>
      </w:r>
      <w:r w:rsidRPr="00556A8C">
        <w:rPr>
          <w:rFonts w:ascii="Arial" w:hAnsi="Arial" w:cs="Arial"/>
        </w:rPr>
        <w:t xml:space="preserve"> — not behind the wheel. #IfYouFeelDifferentYouDriveDifferent</w:t>
      </w:r>
    </w:p>
    <w:p w14:paraId="1FFFAEEB" w14:textId="0A722309" w:rsidR="00CC546A" w:rsidRPr="005E2BC5" w:rsidRDefault="00524FDA">
      <w:pPr>
        <w:rPr>
          <w:rFonts w:ascii="Arial" w:hAnsi="Arial" w:cs="Arial"/>
          <w:b/>
          <w:bCs/>
        </w:rPr>
      </w:pPr>
      <w:r w:rsidRPr="005E2BC5">
        <w:rPr>
          <w:rFonts w:ascii="Arial" w:hAnsi="Arial" w:cs="Arial"/>
          <w:b/>
          <w:bCs/>
        </w:rPr>
        <w:t>Combined/General Holiday Travel</w:t>
      </w:r>
    </w:p>
    <w:p w14:paraId="2EE63C46" w14:textId="77777777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Heavy traffic + celebrations = higher risk. Buckle up and drive sober. #BuckleUpIllinois #ItsNotAGame</w:t>
      </w:r>
    </w:p>
    <w:p w14:paraId="51A3072B" w14:textId="77777777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 xml:space="preserve">We’re thankful for your safe choices. Buckle up and plan a sober ride. </w:t>
      </w:r>
      <w:r w:rsidRPr="00556A8C">
        <w:rPr>
          <w:rFonts w:ascii="Segoe UI Emoji" w:hAnsi="Segoe UI Emoji" w:cs="Segoe UI Emoji"/>
        </w:rPr>
        <w:t>🦃</w:t>
      </w:r>
      <w:r w:rsidRPr="00556A8C">
        <w:rPr>
          <w:rFonts w:ascii="Arial" w:hAnsi="Arial" w:cs="Arial"/>
        </w:rPr>
        <w:t xml:space="preserve"> #DriveSoberOrGetPulledOver</w:t>
      </w:r>
    </w:p>
    <w:p w14:paraId="7656F03C" w14:textId="1B7CD191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lastRenderedPageBreak/>
        <w:t>Out late? Nighttime drivers buckle up less</w:t>
      </w:r>
      <w:r>
        <w:rPr>
          <w:rFonts w:ascii="Arial" w:hAnsi="Arial" w:cs="Arial"/>
        </w:rPr>
        <w:t xml:space="preserve"> </w:t>
      </w:r>
      <w:r w:rsidRPr="00556A8C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556A8C">
        <w:rPr>
          <w:rFonts w:ascii="Arial" w:hAnsi="Arial" w:cs="Arial"/>
        </w:rPr>
        <w:t>don’t be a statistic. #ClickItOrTicket #ItsNotAGame</w:t>
      </w:r>
    </w:p>
    <w:p w14:paraId="004B120E" w14:textId="77777777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Spot an impaired driver? Pull over safely and call 911.</w:t>
      </w:r>
    </w:p>
    <w:p w14:paraId="5B00580F" w14:textId="77777777" w:rsidR="00CC546A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Make it home for leftovers: slow down, phone down, sober up. #BuckleUpIllinois</w:t>
      </w:r>
    </w:p>
    <w:p w14:paraId="0BF12824" w14:textId="77777777" w:rsidR="00B008D6" w:rsidRPr="00556A8C" w:rsidRDefault="00524FDA">
      <w:pPr>
        <w:rPr>
          <w:rFonts w:ascii="Arial" w:hAnsi="Arial" w:cs="Arial"/>
        </w:rPr>
      </w:pPr>
      <w:r w:rsidRPr="00556A8C">
        <w:rPr>
          <w:rFonts w:ascii="Arial" w:hAnsi="Arial" w:cs="Arial"/>
          <w:b/>
        </w:rPr>
        <w:t>It’s Not a Game — Campaign Messages</w:t>
      </w:r>
    </w:p>
    <w:p w14:paraId="3D9D97A3" w14:textId="1BEA4C42" w:rsidR="00B008D6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On our roads, it’s not a game. Buckle up, slow down and never drive impaired</w:t>
      </w:r>
      <w:r>
        <w:rPr>
          <w:rFonts w:ascii="Arial" w:hAnsi="Arial" w:cs="Arial"/>
        </w:rPr>
        <w:t xml:space="preserve"> by </w:t>
      </w:r>
      <w:r w:rsidRPr="00556A8C">
        <w:rPr>
          <w:rFonts w:ascii="Arial" w:hAnsi="Arial" w:cs="Arial"/>
        </w:rPr>
        <w:t>alcohol or cannabis. #ItsNotAGame</w:t>
      </w:r>
    </w:p>
    <w:p w14:paraId="61CF28A5" w14:textId="77777777" w:rsidR="00B008D6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A real win is making it home safe. Plan a sober ride before you celebrate. #ItsNotAGame #DriveSoberOrGetPulledOver</w:t>
      </w:r>
    </w:p>
    <w:p w14:paraId="63573960" w14:textId="16A44CD9" w:rsidR="00B008D6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Edibles can hit later</w:t>
      </w:r>
      <w:r>
        <w:rPr>
          <w:rFonts w:ascii="Arial" w:hAnsi="Arial" w:cs="Arial"/>
        </w:rPr>
        <w:t xml:space="preserve"> </w:t>
      </w:r>
      <w:r w:rsidRPr="00556A8C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556A8C">
        <w:rPr>
          <w:rFonts w:ascii="Arial" w:hAnsi="Arial" w:cs="Arial"/>
        </w:rPr>
        <w:t>if you feel different, you drive different. Don’t drive high. #ItsNotAGame #IfYouFeelDifferentYouDriveDifferent</w:t>
      </w:r>
    </w:p>
    <w:p w14:paraId="2441063F" w14:textId="77777777" w:rsidR="00B008D6" w:rsidRPr="00556A8C" w:rsidRDefault="00524FDA">
      <w:pPr>
        <w:pStyle w:val="ListBullet"/>
        <w:rPr>
          <w:rFonts w:ascii="Arial" w:hAnsi="Arial" w:cs="Arial"/>
        </w:rPr>
      </w:pPr>
      <w:r w:rsidRPr="00556A8C">
        <w:rPr>
          <w:rFonts w:ascii="Arial" w:hAnsi="Arial" w:cs="Arial"/>
        </w:rPr>
        <w:t>Extra enforcement this Thanksgiving. Phone down, belt on, sober driver. #ItsNotAGame #ClickItOrTicket</w:t>
      </w:r>
    </w:p>
    <w:sectPr w:rsidR="00B008D6" w:rsidRPr="00556A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2641570">
    <w:abstractNumId w:val="8"/>
  </w:num>
  <w:num w:numId="2" w16cid:durableId="98112399">
    <w:abstractNumId w:val="6"/>
  </w:num>
  <w:num w:numId="3" w16cid:durableId="160394719">
    <w:abstractNumId w:val="5"/>
  </w:num>
  <w:num w:numId="4" w16cid:durableId="1151021020">
    <w:abstractNumId w:val="4"/>
  </w:num>
  <w:num w:numId="5" w16cid:durableId="223224251">
    <w:abstractNumId w:val="7"/>
  </w:num>
  <w:num w:numId="6" w16cid:durableId="820578987">
    <w:abstractNumId w:val="3"/>
  </w:num>
  <w:num w:numId="7" w16cid:durableId="583607479">
    <w:abstractNumId w:val="2"/>
  </w:num>
  <w:num w:numId="8" w16cid:durableId="1018506763">
    <w:abstractNumId w:val="1"/>
  </w:num>
  <w:num w:numId="9" w16cid:durableId="205935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3AF3"/>
    <w:rsid w:val="003F7C8B"/>
    <w:rsid w:val="00524FDA"/>
    <w:rsid w:val="00556A8C"/>
    <w:rsid w:val="005E2BC5"/>
    <w:rsid w:val="0087358A"/>
    <w:rsid w:val="00AA1D8D"/>
    <w:rsid w:val="00B008D6"/>
    <w:rsid w:val="00B47730"/>
    <w:rsid w:val="00CB0664"/>
    <w:rsid w:val="00CC546A"/>
    <w:rsid w:val="00E1477E"/>
    <w:rsid w:val="00F901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CBC3CF"/>
  <w14:defaultImageDpi w14:val="300"/>
  <w15:docId w15:val="{9FB28BC0-965E-4C62-8487-B1CDFF75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524FDA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79A49F-8EF9-4760-8398-3E64003399BD}"/>
</file>

<file path=customXml/itemProps3.xml><?xml version="1.0" encoding="utf-8"?>
<ds:datastoreItem xmlns:ds="http://schemas.openxmlformats.org/officeDocument/2006/customXml" ds:itemID="{CC26AD2C-1B9B-457F-8CBA-43207C3D4866}"/>
</file>

<file path=customXml/itemProps4.xml><?xml version="1.0" encoding="utf-8"?>
<ds:datastoreItem xmlns:ds="http://schemas.openxmlformats.org/officeDocument/2006/customXml" ds:itemID="{7C8C6FFE-E075-4EE4-A181-805EBB8CE2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shannon.alderman@illinois.gov</dc:creator>
  <cp:keywords/>
  <dc:description/>
  <cp:lastModifiedBy>Alderman, Shannon</cp:lastModifiedBy>
  <cp:revision>3</cp:revision>
  <dcterms:created xsi:type="dcterms:W3CDTF">2025-10-30T14:58:00Z</dcterms:created>
  <dcterms:modified xsi:type="dcterms:W3CDTF">2025-11-05T14:46:00Z</dcterms:modified>
  <cp:category/>
</cp:coreProperties>
</file>